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C772" w14:textId="6FE1F2A2" w:rsidR="000C0EDB" w:rsidRPr="00F0138C" w:rsidRDefault="000C0EDB" w:rsidP="000C0EDB">
      <w:pPr>
        <w:widowControl w:val="0"/>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ANEXA 18</w:t>
      </w:r>
    </w:p>
    <w:p w14:paraId="71C84F3B"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p>
    <w:p w14:paraId="2C947D13" w14:textId="77777777" w:rsidR="000C0EDB" w:rsidRPr="00F0138C" w:rsidRDefault="000C0EDB" w:rsidP="000C0EDB">
      <w:pPr>
        <w:widowControl w:val="0"/>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MODALITĂŢILE DE PLATĂ</w:t>
      </w:r>
    </w:p>
    <w:p w14:paraId="578F1872" w14:textId="77777777" w:rsidR="000C0EDB" w:rsidRPr="00F0138C" w:rsidRDefault="000C0EDB" w:rsidP="000C0EDB">
      <w:pPr>
        <w:widowControl w:val="0"/>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în </w:t>
      </w:r>
      <w:proofErr w:type="spellStart"/>
      <w:r w:rsidRPr="00F0138C">
        <w:rPr>
          <w:rFonts w:ascii="Times New Roman" w:eastAsia="Calibri" w:hAnsi="Times New Roman" w:cs="Times New Roman"/>
          <w:b/>
          <w:bCs/>
          <w:sz w:val="24"/>
          <w:szCs w:val="24"/>
          <w:lang w:eastAsia="en-US"/>
        </w:rPr>
        <w:t>asistenţa</w:t>
      </w:r>
      <w:proofErr w:type="spellEnd"/>
      <w:r w:rsidRPr="00F0138C">
        <w:rPr>
          <w:rFonts w:ascii="Times New Roman" w:eastAsia="Calibri" w:hAnsi="Times New Roman" w:cs="Times New Roman"/>
          <w:b/>
          <w:bCs/>
          <w:sz w:val="24"/>
          <w:szCs w:val="24"/>
          <w:lang w:eastAsia="en-US"/>
        </w:rPr>
        <w:t xml:space="preserve"> medicală ambulatorie de specialitate pentru </w:t>
      </w:r>
      <w:proofErr w:type="spellStart"/>
      <w:r w:rsidRPr="00F0138C">
        <w:rPr>
          <w:rFonts w:ascii="Times New Roman" w:eastAsia="Calibri" w:hAnsi="Times New Roman" w:cs="Times New Roman"/>
          <w:b/>
          <w:bCs/>
          <w:sz w:val="24"/>
          <w:szCs w:val="24"/>
          <w:lang w:eastAsia="en-US"/>
        </w:rPr>
        <w:t>specialităţile</w:t>
      </w:r>
      <w:proofErr w:type="spellEnd"/>
      <w:r w:rsidRPr="00F0138C">
        <w:rPr>
          <w:rFonts w:ascii="Times New Roman" w:eastAsia="Calibri" w:hAnsi="Times New Roman" w:cs="Times New Roman"/>
          <w:b/>
          <w:bCs/>
          <w:sz w:val="24"/>
          <w:szCs w:val="24"/>
          <w:lang w:eastAsia="en-US"/>
        </w:rPr>
        <w:t xml:space="preserve"> paraclinice</w:t>
      </w:r>
    </w:p>
    <w:p w14:paraId="27A99F63" w14:textId="77777777" w:rsidR="000C0EDB" w:rsidRPr="00F0138C" w:rsidRDefault="000C0EDB" w:rsidP="000C0EDB">
      <w:pPr>
        <w:widowControl w:val="0"/>
        <w:spacing w:after="0" w:line="240" w:lineRule="auto"/>
        <w:jc w:val="center"/>
        <w:rPr>
          <w:rFonts w:ascii="Times New Roman" w:eastAsia="Calibri" w:hAnsi="Times New Roman" w:cs="Times New Roman"/>
          <w:sz w:val="24"/>
          <w:szCs w:val="24"/>
          <w:lang w:eastAsia="en-US"/>
        </w:rPr>
      </w:pPr>
    </w:p>
    <w:p w14:paraId="315467DE"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1</w:t>
      </w:r>
    </w:p>
    <w:p w14:paraId="0E216D65"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Plata serviciilor din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ambulatorie de specialitate pentru </w:t>
      </w:r>
      <w:proofErr w:type="spellStart"/>
      <w:r w:rsidRPr="00F0138C">
        <w:rPr>
          <w:rFonts w:ascii="Times New Roman" w:eastAsia="Calibri" w:hAnsi="Times New Roman" w:cs="Times New Roman"/>
          <w:sz w:val="24"/>
          <w:szCs w:val="24"/>
          <w:lang w:eastAsia="en-US"/>
        </w:rPr>
        <w:t>specialităţile</w:t>
      </w:r>
      <w:proofErr w:type="spellEnd"/>
      <w:r w:rsidRPr="00F0138C">
        <w:rPr>
          <w:rFonts w:ascii="Times New Roman" w:eastAsia="Calibri" w:hAnsi="Times New Roman" w:cs="Times New Roman"/>
          <w:sz w:val="24"/>
          <w:szCs w:val="24"/>
          <w:lang w:eastAsia="en-US"/>
        </w:rPr>
        <w:t xml:space="preserve"> paraclinice se face prin tarif pe serviciu medical exprimat în lei.</w:t>
      </w:r>
    </w:p>
    <w:p w14:paraId="336E6295"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2</w:t>
      </w:r>
    </w:p>
    <w:p w14:paraId="2CC8AC05"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La stabilirea sumei contractate pentru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medicale paraclinice prevăzute în anexa nr. 17 la ordin, de către:</w:t>
      </w:r>
    </w:p>
    <w:p w14:paraId="297C170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furnizorii de servicii medicale paraclinice (de analize medicale de laborator, de anatomie patologică,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de radiologie - imagistică medicală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medicină nucleară),</w:t>
      </w:r>
    </w:p>
    <w:p w14:paraId="188B5D6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furnizorii de servicii medicale clinice (prin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contractul de furnizare de servicii medicale clinice),</w:t>
      </w:r>
    </w:p>
    <w:p w14:paraId="358A07D0"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medicii de familie (prin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contractul de furnizare de servicii medicale în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primară),</w:t>
      </w:r>
    </w:p>
    <w:p w14:paraId="0B5A8B89"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furnizorii de servicii de medicină dentară (prin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contractul de furnizare de servicii medicale de medicină dentară), cu casa de asigurări de sănătate, se au în vedere criteriile prevăzute în Anexa 19, respectiv Anexa 20 la ordin privind repartizarea sumelor.</w:t>
      </w:r>
    </w:p>
    <w:p w14:paraId="2BA7B97F"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Repartizarea fondului alocat la nivelul fiecărei case de asigurări de sănătate pentru servicii paraclinice pe tipuri, respectiv analize de laborator, anatomie patologică,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de radiologie-imagistică medicală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medicină nucleară, se </w:t>
      </w:r>
      <w:proofErr w:type="spellStart"/>
      <w:r w:rsidRPr="00F0138C">
        <w:rPr>
          <w:rFonts w:ascii="Times New Roman" w:eastAsia="Calibri" w:hAnsi="Times New Roman" w:cs="Times New Roman"/>
          <w:sz w:val="24"/>
          <w:szCs w:val="24"/>
          <w:lang w:eastAsia="en-US"/>
        </w:rPr>
        <w:t>stabileşte</w:t>
      </w:r>
      <w:proofErr w:type="spellEnd"/>
      <w:r w:rsidRPr="00F0138C">
        <w:rPr>
          <w:rFonts w:ascii="Times New Roman" w:eastAsia="Calibri" w:hAnsi="Times New Roman" w:cs="Times New Roman"/>
          <w:sz w:val="24"/>
          <w:szCs w:val="24"/>
          <w:lang w:eastAsia="en-US"/>
        </w:rPr>
        <w:t xml:space="preserve"> de către casa de asigurări de sănătate.</w:t>
      </w:r>
    </w:p>
    <w:p w14:paraId="5C8415DA"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Sumele contractate de casele de asigurări de sănătate cu furnizorii de servicii medicale paraclinice se </w:t>
      </w:r>
      <w:proofErr w:type="spellStart"/>
      <w:r w:rsidRPr="00F0138C">
        <w:rPr>
          <w:rFonts w:ascii="Times New Roman" w:eastAsia="Calibri" w:hAnsi="Times New Roman" w:cs="Times New Roman"/>
          <w:sz w:val="24"/>
          <w:szCs w:val="24"/>
          <w:lang w:eastAsia="en-US"/>
        </w:rPr>
        <w:t>defalchează</w:t>
      </w:r>
      <w:proofErr w:type="spellEnd"/>
      <w:r w:rsidRPr="00F0138C">
        <w:rPr>
          <w:rFonts w:ascii="Times New Roman" w:eastAsia="Calibri" w:hAnsi="Times New Roman" w:cs="Times New Roman"/>
          <w:sz w:val="24"/>
          <w:szCs w:val="24"/>
          <w:lang w:eastAsia="en-US"/>
        </w:rPr>
        <w:t xml:space="preserve"> pe trimestre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 luni.</w:t>
      </w:r>
    </w:p>
    <w:p w14:paraId="5247286E"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Lunar, casele de asigurări de sănătate decontează furnizorilor de servicii medicale paraclinice serviciile furnizate cu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încadrării în limita valorii lunare de contract stabilită pe tipuri, respectiv analize medicale de laborator, anatomie patologică,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de radiologie - imagistică medicală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medicină nucleară.</w:t>
      </w:r>
    </w:p>
    <w:p w14:paraId="0EE6F4CE"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la unii furnizori de servicii medicale paraclinice se înregistrează la </w:t>
      </w:r>
      <w:proofErr w:type="spellStart"/>
      <w:r w:rsidRPr="00F0138C">
        <w:rPr>
          <w:rFonts w:ascii="Times New Roman" w:eastAsia="Calibri" w:hAnsi="Times New Roman" w:cs="Times New Roman"/>
          <w:sz w:val="24"/>
          <w:szCs w:val="24"/>
          <w:lang w:eastAsia="en-US"/>
        </w:rPr>
        <w:t>sfârşitul</w:t>
      </w:r>
      <w:proofErr w:type="spellEnd"/>
      <w:r w:rsidRPr="00F0138C">
        <w:rPr>
          <w:rFonts w:ascii="Times New Roman" w:eastAsia="Calibri" w:hAnsi="Times New Roman" w:cs="Times New Roman"/>
          <w:sz w:val="24"/>
          <w:szCs w:val="24"/>
          <w:lang w:eastAsia="en-US"/>
        </w:rPr>
        <w:t xml:space="preserve"> unei luni sume neconsumate </w:t>
      </w:r>
      <w:proofErr w:type="spellStart"/>
      <w:r w:rsidRPr="00F0138C">
        <w:rPr>
          <w:rFonts w:ascii="Times New Roman" w:eastAsia="Calibri" w:hAnsi="Times New Roman" w:cs="Times New Roman"/>
          <w:sz w:val="24"/>
          <w:szCs w:val="24"/>
          <w:lang w:eastAsia="en-US"/>
        </w:rPr>
        <w:t>faţă</w:t>
      </w:r>
      <w:proofErr w:type="spellEnd"/>
      <w:r w:rsidRPr="00F0138C">
        <w:rPr>
          <w:rFonts w:ascii="Times New Roman" w:eastAsia="Calibri" w:hAnsi="Times New Roman" w:cs="Times New Roman"/>
          <w:sz w:val="24"/>
          <w:szCs w:val="24"/>
          <w:lang w:eastAsia="en-US"/>
        </w:rPr>
        <w:t xml:space="preserve"> de suma lunară prevăzută în contract/act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casele de asigurări de sănătate vor diminua printr-un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contract/act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valoarea lunară contractată </w:t>
      </w:r>
      <w:proofErr w:type="spellStart"/>
      <w:r w:rsidRPr="00F0138C">
        <w:rPr>
          <w:rFonts w:ascii="Times New Roman" w:eastAsia="Calibri" w:hAnsi="Times New Roman" w:cs="Times New Roman"/>
          <w:sz w:val="24"/>
          <w:szCs w:val="24"/>
          <w:lang w:eastAsia="en-US"/>
        </w:rPr>
        <w:t>iniţial</w:t>
      </w:r>
      <w:proofErr w:type="spellEnd"/>
      <w:r w:rsidRPr="00F0138C">
        <w:rPr>
          <w:rFonts w:ascii="Times New Roman" w:eastAsia="Calibri" w:hAnsi="Times New Roman" w:cs="Times New Roman"/>
          <w:sz w:val="24"/>
          <w:szCs w:val="24"/>
          <w:lang w:eastAsia="en-US"/>
        </w:rPr>
        <w:t xml:space="preserve"> pe tipuri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aferentă lunii respective cu sumele neconsumate. Sumele rezultate din economii vor fi contractate printr-un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cu furnizorii de servicii medicale paraclinice care în </w:t>
      </w:r>
      <w:proofErr w:type="spellStart"/>
      <w:r w:rsidRPr="00F0138C">
        <w:rPr>
          <w:rFonts w:ascii="Times New Roman" w:eastAsia="Calibri" w:hAnsi="Times New Roman" w:cs="Times New Roman"/>
          <w:sz w:val="24"/>
          <w:szCs w:val="24"/>
          <w:lang w:eastAsia="en-US"/>
        </w:rPr>
        <w:t>aceeaşi</w:t>
      </w:r>
      <w:proofErr w:type="spellEnd"/>
      <w:r w:rsidRPr="00F0138C">
        <w:rPr>
          <w:rFonts w:ascii="Times New Roman" w:eastAsia="Calibri" w:hAnsi="Times New Roman" w:cs="Times New Roman"/>
          <w:sz w:val="24"/>
          <w:szCs w:val="24"/>
          <w:lang w:eastAsia="en-US"/>
        </w:rPr>
        <w:t xml:space="preserve"> lună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-au epuizat valoarea de contract. Sumele rezultate din economii nu pot fi contractate cu medicii de familie/medicii de specialitate din </w:t>
      </w:r>
      <w:proofErr w:type="spellStart"/>
      <w:r w:rsidRPr="00F0138C">
        <w:rPr>
          <w:rFonts w:ascii="Times New Roman" w:eastAsia="Calibri" w:hAnsi="Times New Roman" w:cs="Times New Roman"/>
          <w:sz w:val="24"/>
          <w:szCs w:val="24"/>
          <w:lang w:eastAsia="en-US"/>
        </w:rPr>
        <w:t>specialităţile</w:t>
      </w:r>
      <w:proofErr w:type="spellEnd"/>
      <w:r w:rsidRPr="00F0138C">
        <w:rPr>
          <w:rFonts w:ascii="Times New Roman" w:eastAsia="Calibri" w:hAnsi="Times New Roman" w:cs="Times New Roman"/>
          <w:sz w:val="24"/>
          <w:szCs w:val="24"/>
          <w:lang w:eastAsia="en-US"/>
        </w:rPr>
        <w:t xml:space="preserve"> clinice din ambulatoriu care au încheiate acte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pentru furnizare de servicii medicale paraclinice dacă suma contractată de </w:t>
      </w:r>
      <w:proofErr w:type="spellStart"/>
      <w:r w:rsidRPr="00F0138C">
        <w:rPr>
          <w:rFonts w:ascii="Times New Roman" w:eastAsia="Calibri" w:hAnsi="Times New Roman" w:cs="Times New Roman"/>
          <w:sz w:val="24"/>
          <w:szCs w:val="24"/>
          <w:lang w:eastAsia="en-US"/>
        </w:rPr>
        <w:t>aceştia</w:t>
      </w:r>
      <w:proofErr w:type="spellEnd"/>
      <w:r w:rsidRPr="00F0138C">
        <w:rPr>
          <w:rFonts w:ascii="Times New Roman" w:eastAsia="Calibri" w:hAnsi="Times New Roman" w:cs="Times New Roman"/>
          <w:sz w:val="24"/>
          <w:szCs w:val="24"/>
          <w:lang w:eastAsia="en-US"/>
        </w:rPr>
        <w:t xml:space="preserve"> este la maximum posibil potrivit programului de lucru stabilit pentru furnizarea acestor servicii. Suma din actul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se utilizează pentru decontarea serviciilor medicale paraclinice acordate </w:t>
      </w:r>
      <w:proofErr w:type="spellStart"/>
      <w:r w:rsidRPr="00F0138C">
        <w:rPr>
          <w:rFonts w:ascii="Times New Roman" w:eastAsia="Calibri" w:hAnsi="Times New Roman" w:cs="Times New Roman"/>
          <w:sz w:val="24"/>
          <w:szCs w:val="24"/>
          <w:lang w:eastAsia="en-US"/>
        </w:rPr>
        <w:t>asiguraţilor</w:t>
      </w:r>
      <w:proofErr w:type="spellEnd"/>
      <w:r w:rsidRPr="00F0138C">
        <w:rPr>
          <w:rFonts w:ascii="Times New Roman" w:eastAsia="Calibri" w:hAnsi="Times New Roman" w:cs="Times New Roman"/>
          <w:sz w:val="24"/>
          <w:szCs w:val="24"/>
          <w:lang w:eastAsia="en-US"/>
        </w:rPr>
        <w:t xml:space="preserve"> de la data încheierii actului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se repartizează </w:t>
      </w:r>
      <w:proofErr w:type="spellStart"/>
      <w:r w:rsidRPr="00F0138C">
        <w:rPr>
          <w:rFonts w:ascii="Times New Roman" w:eastAsia="Calibri" w:hAnsi="Times New Roman" w:cs="Times New Roman"/>
          <w:sz w:val="24"/>
          <w:szCs w:val="24"/>
          <w:lang w:eastAsia="en-US"/>
        </w:rPr>
        <w:t>proporţional</w:t>
      </w:r>
      <w:proofErr w:type="spellEnd"/>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consumul mediu lunar stabilit pentru fiecare furnizor de la data încheierii contractului pentru anul în curs până la </w:t>
      </w:r>
      <w:proofErr w:type="spellStart"/>
      <w:r w:rsidRPr="00F0138C">
        <w:rPr>
          <w:rFonts w:ascii="Times New Roman" w:eastAsia="Calibri" w:hAnsi="Times New Roman" w:cs="Times New Roman"/>
          <w:sz w:val="24"/>
          <w:szCs w:val="24"/>
          <w:lang w:eastAsia="en-US"/>
        </w:rPr>
        <w:t>sfârşitul</w:t>
      </w:r>
      <w:proofErr w:type="spellEnd"/>
      <w:r w:rsidRPr="00F0138C">
        <w:rPr>
          <w:rFonts w:ascii="Times New Roman" w:eastAsia="Calibri" w:hAnsi="Times New Roman" w:cs="Times New Roman"/>
          <w:sz w:val="24"/>
          <w:szCs w:val="24"/>
          <w:lang w:eastAsia="en-US"/>
        </w:rPr>
        <w:t xml:space="preserve"> lunii pentru care se face regularizarea, suplimentând valoarea de contract.</w:t>
      </w:r>
    </w:p>
    <w:p w14:paraId="4D4A4B7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Prin consum mediu lunar se </w:t>
      </w:r>
      <w:proofErr w:type="spellStart"/>
      <w:r w:rsidRPr="00F0138C">
        <w:rPr>
          <w:rFonts w:ascii="Times New Roman" w:eastAsia="Calibri" w:hAnsi="Times New Roman" w:cs="Times New Roman"/>
          <w:sz w:val="24"/>
          <w:szCs w:val="24"/>
          <w:lang w:eastAsia="en-US"/>
        </w:rPr>
        <w:t>înţelege</w:t>
      </w:r>
      <w:proofErr w:type="spellEnd"/>
      <w:r w:rsidRPr="00F0138C">
        <w:rPr>
          <w:rFonts w:ascii="Times New Roman" w:eastAsia="Calibri" w:hAnsi="Times New Roman" w:cs="Times New Roman"/>
          <w:sz w:val="24"/>
          <w:szCs w:val="24"/>
          <w:lang w:eastAsia="en-US"/>
        </w:rPr>
        <w:t xml:space="preserve"> contravaloarea serviciilor medicale paraclinice - pe </w:t>
      </w:r>
      <w:r w:rsidRPr="00F0138C">
        <w:rPr>
          <w:rFonts w:ascii="Times New Roman" w:eastAsia="Calibri" w:hAnsi="Times New Roman" w:cs="Times New Roman"/>
          <w:sz w:val="24"/>
          <w:szCs w:val="24"/>
          <w:lang w:eastAsia="en-US"/>
        </w:rPr>
        <w:lastRenderedPageBreak/>
        <w:t xml:space="preserve">tipuri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decontate de casa de asigurări de sănătate.</w:t>
      </w:r>
    </w:p>
    <w:p w14:paraId="363D0844"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Dacă din valoarea lunară de contract pentru servicii medicale paraclinice - analize de laborator a rămas neconsumată o sumă reprezentând un procent de maximum 5%, se consideră epuizată valoarea de contract. Pentru furnizorii care se </w:t>
      </w:r>
      <w:proofErr w:type="spellStart"/>
      <w:r w:rsidRPr="00F0138C">
        <w:rPr>
          <w:rFonts w:ascii="Times New Roman" w:eastAsia="Calibri" w:hAnsi="Times New Roman" w:cs="Times New Roman"/>
          <w:sz w:val="24"/>
          <w:szCs w:val="24"/>
          <w:lang w:eastAsia="en-US"/>
        </w:rPr>
        <w:t>gasesc</w:t>
      </w:r>
      <w:proofErr w:type="spellEnd"/>
      <w:r w:rsidRPr="00F0138C">
        <w:rPr>
          <w:rFonts w:ascii="Times New Roman" w:eastAsia="Calibri" w:hAnsi="Times New Roman" w:cs="Times New Roman"/>
          <w:sz w:val="24"/>
          <w:szCs w:val="24"/>
          <w:lang w:eastAsia="en-US"/>
        </w:rPr>
        <w:t xml:space="preserve"> in </w:t>
      </w:r>
      <w:proofErr w:type="spellStart"/>
      <w:r w:rsidRPr="00F0138C">
        <w:rPr>
          <w:rFonts w:ascii="Times New Roman" w:eastAsia="Calibri" w:hAnsi="Times New Roman" w:cs="Times New Roman"/>
          <w:sz w:val="24"/>
          <w:szCs w:val="24"/>
          <w:lang w:eastAsia="en-US"/>
        </w:rPr>
        <w:t>situatia</w:t>
      </w:r>
      <w:proofErr w:type="spellEnd"/>
      <w:r w:rsidRPr="00F0138C">
        <w:rPr>
          <w:rFonts w:ascii="Times New Roman" w:eastAsia="Calibri" w:hAnsi="Times New Roman" w:cs="Times New Roman"/>
          <w:sz w:val="24"/>
          <w:szCs w:val="24"/>
          <w:lang w:eastAsia="en-US"/>
        </w:rPr>
        <w:t xml:space="preserve"> in care suma neconsumata se </w:t>
      </w:r>
      <w:proofErr w:type="spellStart"/>
      <w:r w:rsidRPr="00F0138C">
        <w:rPr>
          <w:rFonts w:ascii="Times New Roman" w:eastAsia="Calibri" w:hAnsi="Times New Roman" w:cs="Times New Roman"/>
          <w:sz w:val="24"/>
          <w:szCs w:val="24"/>
          <w:lang w:eastAsia="en-US"/>
        </w:rPr>
        <w:t>incadreaza</w:t>
      </w:r>
      <w:proofErr w:type="spellEnd"/>
      <w:r w:rsidRPr="00F0138C">
        <w:rPr>
          <w:rFonts w:ascii="Times New Roman" w:eastAsia="Calibri" w:hAnsi="Times New Roman" w:cs="Times New Roman"/>
          <w:sz w:val="24"/>
          <w:szCs w:val="24"/>
          <w:lang w:eastAsia="en-US"/>
        </w:rPr>
        <w:t xml:space="preserve"> in procentul de 5%, aceasta suma se redistribuie </w:t>
      </w:r>
      <w:proofErr w:type="spellStart"/>
      <w:r w:rsidRPr="00F0138C">
        <w:rPr>
          <w:rFonts w:ascii="Times New Roman" w:eastAsia="Calibri" w:hAnsi="Times New Roman" w:cs="Times New Roman"/>
          <w:sz w:val="24"/>
          <w:szCs w:val="24"/>
          <w:lang w:eastAsia="en-US"/>
        </w:rPr>
        <w:t>aceluiasi</w:t>
      </w:r>
      <w:proofErr w:type="spellEnd"/>
      <w:r w:rsidRPr="00F0138C">
        <w:rPr>
          <w:rFonts w:ascii="Times New Roman" w:eastAsia="Calibri" w:hAnsi="Times New Roman" w:cs="Times New Roman"/>
          <w:sz w:val="24"/>
          <w:szCs w:val="24"/>
          <w:lang w:eastAsia="en-US"/>
        </w:rPr>
        <w:t xml:space="preserve"> furnizor in luna </w:t>
      </w:r>
      <w:proofErr w:type="spellStart"/>
      <w:r w:rsidRPr="00F0138C">
        <w:rPr>
          <w:rFonts w:ascii="Times New Roman" w:eastAsia="Calibri" w:hAnsi="Times New Roman" w:cs="Times New Roman"/>
          <w:sz w:val="24"/>
          <w:szCs w:val="24"/>
          <w:lang w:eastAsia="en-US"/>
        </w:rPr>
        <w:t>urmatoare</w:t>
      </w:r>
      <w:proofErr w:type="spellEnd"/>
      <w:r w:rsidRPr="00F0138C">
        <w:rPr>
          <w:rFonts w:ascii="Times New Roman" w:eastAsia="Calibri" w:hAnsi="Times New Roman" w:cs="Times New Roman"/>
          <w:sz w:val="24"/>
          <w:szCs w:val="24"/>
          <w:lang w:eastAsia="en-US"/>
        </w:rPr>
        <w:t>.</w:t>
      </w:r>
    </w:p>
    <w:p w14:paraId="5E72E6DA"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Dacă din valoarea lunară de contract pentru servicii de anatomie patologică a rămas neconsumată o sumă reprezentând un procent de maximum 5% se consideră epuizată valoarea de contract.</w:t>
      </w:r>
      <w:r w:rsidRPr="00F0138C">
        <w:t xml:space="preserve"> </w:t>
      </w:r>
      <w:r w:rsidRPr="00F0138C">
        <w:rPr>
          <w:rFonts w:ascii="Times New Roman" w:eastAsia="Calibri" w:hAnsi="Times New Roman" w:cs="Times New Roman"/>
          <w:sz w:val="24"/>
          <w:szCs w:val="24"/>
          <w:lang w:eastAsia="en-US"/>
        </w:rPr>
        <w:t xml:space="preserve">Pentru furnizorii care se </w:t>
      </w:r>
      <w:proofErr w:type="spellStart"/>
      <w:r w:rsidRPr="00F0138C">
        <w:rPr>
          <w:rFonts w:ascii="Times New Roman" w:eastAsia="Calibri" w:hAnsi="Times New Roman" w:cs="Times New Roman"/>
          <w:sz w:val="24"/>
          <w:szCs w:val="24"/>
          <w:lang w:eastAsia="en-US"/>
        </w:rPr>
        <w:t>gasesc</w:t>
      </w:r>
      <w:proofErr w:type="spellEnd"/>
      <w:r w:rsidRPr="00F0138C">
        <w:rPr>
          <w:rFonts w:ascii="Times New Roman" w:eastAsia="Calibri" w:hAnsi="Times New Roman" w:cs="Times New Roman"/>
          <w:sz w:val="24"/>
          <w:szCs w:val="24"/>
          <w:lang w:eastAsia="en-US"/>
        </w:rPr>
        <w:t xml:space="preserve"> in </w:t>
      </w:r>
      <w:proofErr w:type="spellStart"/>
      <w:r w:rsidRPr="00F0138C">
        <w:rPr>
          <w:rFonts w:ascii="Times New Roman" w:eastAsia="Calibri" w:hAnsi="Times New Roman" w:cs="Times New Roman"/>
          <w:sz w:val="24"/>
          <w:szCs w:val="24"/>
          <w:lang w:eastAsia="en-US"/>
        </w:rPr>
        <w:t>situatia</w:t>
      </w:r>
      <w:proofErr w:type="spellEnd"/>
      <w:r w:rsidRPr="00F0138C">
        <w:rPr>
          <w:rFonts w:ascii="Times New Roman" w:eastAsia="Calibri" w:hAnsi="Times New Roman" w:cs="Times New Roman"/>
          <w:sz w:val="24"/>
          <w:szCs w:val="24"/>
          <w:lang w:eastAsia="en-US"/>
        </w:rPr>
        <w:t xml:space="preserve"> in care suma neconsumata se </w:t>
      </w:r>
      <w:proofErr w:type="spellStart"/>
      <w:r w:rsidRPr="00F0138C">
        <w:rPr>
          <w:rFonts w:ascii="Times New Roman" w:eastAsia="Calibri" w:hAnsi="Times New Roman" w:cs="Times New Roman"/>
          <w:sz w:val="24"/>
          <w:szCs w:val="24"/>
          <w:lang w:eastAsia="en-US"/>
        </w:rPr>
        <w:t>incadreaza</w:t>
      </w:r>
      <w:proofErr w:type="spellEnd"/>
      <w:r w:rsidRPr="00F0138C">
        <w:rPr>
          <w:rFonts w:ascii="Times New Roman" w:eastAsia="Calibri" w:hAnsi="Times New Roman" w:cs="Times New Roman"/>
          <w:sz w:val="24"/>
          <w:szCs w:val="24"/>
          <w:lang w:eastAsia="en-US"/>
        </w:rPr>
        <w:t xml:space="preserve"> in procentul de 5%, aceasta suma se redistribuie </w:t>
      </w:r>
      <w:proofErr w:type="spellStart"/>
      <w:r w:rsidRPr="00F0138C">
        <w:rPr>
          <w:rFonts w:ascii="Times New Roman" w:eastAsia="Calibri" w:hAnsi="Times New Roman" w:cs="Times New Roman"/>
          <w:sz w:val="24"/>
          <w:szCs w:val="24"/>
          <w:lang w:eastAsia="en-US"/>
        </w:rPr>
        <w:t>aceluiasi</w:t>
      </w:r>
      <w:proofErr w:type="spellEnd"/>
      <w:r w:rsidRPr="00F0138C">
        <w:rPr>
          <w:rFonts w:ascii="Times New Roman" w:eastAsia="Calibri" w:hAnsi="Times New Roman" w:cs="Times New Roman"/>
          <w:sz w:val="24"/>
          <w:szCs w:val="24"/>
          <w:lang w:eastAsia="en-US"/>
        </w:rPr>
        <w:t xml:space="preserve"> furnizor in luna </w:t>
      </w:r>
      <w:proofErr w:type="spellStart"/>
      <w:r w:rsidRPr="00F0138C">
        <w:rPr>
          <w:rFonts w:ascii="Times New Roman" w:eastAsia="Calibri" w:hAnsi="Times New Roman" w:cs="Times New Roman"/>
          <w:sz w:val="24"/>
          <w:szCs w:val="24"/>
          <w:lang w:eastAsia="en-US"/>
        </w:rPr>
        <w:t>urmatoare</w:t>
      </w:r>
      <w:proofErr w:type="spellEnd"/>
      <w:r w:rsidRPr="00F0138C">
        <w:rPr>
          <w:rFonts w:ascii="Times New Roman" w:eastAsia="Calibri" w:hAnsi="Times New Roman" w:cs="Times New Roman"/>
          <w:sz w:val="24"/>
          <w:szCs w:val="24"/>
          <w:lang w:eastAsia="en-US"/>
        </w:rPr>
        <w:t>.</w:t>
      </w:r>
    </w:p>
    <w:p w14:paraId="790F2457"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Dacă din valoarea lunară de contract pentru servicii medicale paraclinice de radiologie, imagistică medicală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medicină nucleară a rămas neconsumată o sumă reprezentând un procent de maximum 5% se consideră epuizată valoarea de contract. Pentru furnizorii care se </w:t>
      </w:r>
      <w:proofErr w:type="spellStart"/>
      <w:r w:rsidRPr="00F0138C">
        <w:rPr>
          <w:rFonts w:ascii="Times New Roman" w:eastAsia="Calibri" w:hAnsi="Times New Roman" w:cs="Times New Roman"/>
          <w:sz w:val="24"/>
          <w:szCs w:val="24"/>
          <w:lang w:eastAsia="en-US"/>
        </w:rPr>
        <w:t>gasesc</w:t>
      </w:r>
      <w:proofErr w:type="spellEnd"/>
      <w:r w:rsidRPr="00F0138C">
        <w:rPr>
          <w:rFonts w:ascii="Times New Roman" w:eastAsia="Calibri" w:hAnsi="Times New Roman" w:cs="Times New Roman"/>
          <w:sz w:val="24"/>
          <w:szCs w:val="24"/>
          <w:lang w:eastAsia="en-US"/>
        </w:rPr>
        <w:t xml:space="preserve"> in </w:t>
      </w:r>
      <w:proofErr w:type="spellStart"/>
      <w:r w:rsidRPr="00F0138C">
        <w:rPr>
          <w:rFonts w:ascii="Times New Roman" w:eastAsia="Calibri" w:hAnsi="Times New Roman" w:cs="Times New Roman"/>
          <w:sz w:val="24"/>
          <w:szCs w:val="24"/>
          <w:lang w:eastAsia="en-US"/>
        </w:rPr>
        <w:t>situatia</w:t>
      </w:r>
      <w:proofErr w:type="spellEnd"/>
      <w:r w:rsidRPr="00F0138C">
        <w:rPr>
          <w:rFonts w:ascii="Times New Roman" w:eastAsia="Calibri" w:hAnsi="Times New Roman" w:cs="Times New Roman"/>
          <w:sz w:val="24"/>
          <w:szCs w:val="24"/>
          <w:lang w:eastAsia="en-US"/>
        </w:rPr>
        <w:t xml:space="preserve"> in care suma neconsumata se </w:t>
      </w:r>
      <w:proofErr w:type="spellStart"/>
      <w:r w:rsidRPr="00F0138C">
        <w:rPr>
          <w:rFonts w:ascii="Times New Roman" w:eastAsia="Calibri" w:hAnsi="Times New Roman" w:cs="Times New Roman"/>
          <w:sz w:val="24"/>
          <w:szCs w:val="24"/>
          <w:lang w:eastAsia="en-US"/>
        </w:rPr>
        <w:t>incadreaza</w:t>
      </w:r>
      <w:proofErr w:type="spellEnd"/>
      <w:r w:rsidRPr="00F0138C">
        <w:rPr>
          <w:rFonts w:ascii="Times New Roman" w:eastAsia="Calibri" w:hAnsi="Times New Roman" w:cs="Times New Roman"/>
          <w:sz w:val="24"/>
          <w:szCs w:val="24"/>
          <w:lang w:eastAsia="en-US"/>
        </w:rPr>
        <w:t xml:space="preserve"> in procentul de 5%, aceasta suma se redistribuie </w:t>
      </w:r>
      <w:proofErr w:type="spellStart"/>
      <w:r w:rsidRPr="00F0138C">
        <w:rPr>
          <w:rFonts w:ascii="Times New Roman" w:eastAsia="Calibri" w:hAnsi="Times New Roman" w:cs="Times New Roman"/>
          <w:sz w:val="24"/>
          <w:szCs w:val="24"/>
          <w:lang w:eastAsia="en-US"/>
        </w:rPr>
        <w:t>aceluiasi</w:t>
      </w:r>
      <w:proofErr w:type="spellEnd"/>
      <w:r w:rsidRPr="00F0138C">
        <w:rPr>
          <w:rFonts w:ascii="Times New Roman" w:eastAsia="Calibri" w:hAnsi="Times New Roman" w:cs="Times New Roman"/>
          <w:sz w:val="24"/>
          <w:szCs w:val="24"/>
          <w:lang w:eastAsia="en-US"/>
        </w:rPr>
        <w:t xml:space="preserve"> furnizor in luna </w:t>
      </w:r>
      <w:proofErr w:type="spellStart"/>
      <w:r w:rsidRPr="00F0138C">
        <w:rPr>
          <w:rFonts w:ascii="Times New Roman" w:eastAsia="Calibri" w:hAnsi="Times New Roman" w:cs="Times New Roman"/>
          <w:sz w:val="24"/>
          <w:szCs w:val="24"/>
          <w:lang w:eastAsia="en-US"/>
        </w:rPr>
        <w:t>urmatoare</w:t>
      </w:r>
      <w:proofErr w:type="spellEnd"/>
      <w:r w:rsidRPr="00F0138C">
        <w:rPr>
          <w:rFonts w:ascii="Times New Roman" w:eastAsia="Calibri" w:hAnsi="Times New Roman" w:cs="Times New Roman"/>
          <w:sz w:val="24"/>
          <w:szCs w:val="24"/>
          <w:lang w:eastAsia="en-US"/>
        </w:rPr>
        <w:t>.</w:t>
      </w:r>
    </w:p>
    <w:p w14:paraId="54F2141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Prin </w:t>
      </w:r>
      <w:proofErr w:type="spellStart"/>
      <w:r w:rsidRPr="00F0138C">
        <w:rPr>
          <w:rFonts w:ascii="Times New Roman" w:eastAsia="Calibri" w:hAnsi="Times New Roman" w:cs="Times New Roman"/>
          <w:sz w:val="24"/>
          <w:szCs w:val="24"/>
          <w:lang w:eastAsia="en-US"/>
        </w:rPr>
        <w:t>excepţie</w:t>
      </w:r>
      <w:proofErr w:type="spellEnd"/>
      <w:r w:rsidRPr="00F0138C">
        <w:rPr>
          <w:rFonts w:ascii="Times New Roman" w:eastAsia="Calibri" w:hAnsi="Times New Roman" w:cs="Times New Roman"/>
          <w:sz w:val="24"/>
          <w:szCs w:val="24"/>
          <w:lang w:eastAsia="en-US"/>
        </w:rPr>
        <w:t xml:space="preserve">, pentru trimestrul IV  al anului calendaristic,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la unii furnizori de servicii medicale paraclinice se înregistrează la </w:t>
      </w:r>
      <w:proofErr w:type="spellStart"/>
      <w:r w:rsidRPr="00F0138C">
        <w:rPr>
          <w:rFonts w:ascii="Times New Roman" w:eastAsia="Calibri" w:hAnsi="Times New Roman" w:cs="Times New Roman"/>
          <w:sz w:val="24"/>
          <w:szCs w:val="24"/>
          <w:lang w:eastAsia="en-US"/>
        </w:rPr>
        <w:t>sfârşitul</w:t>
      </w:r>
      <w:proofErr w:type="spellEnd"/>
      <w:r w:rsidRPr="00F0138C">
        <w:rPr>
          <w:rFonts w:ascii="Times New Roman" w:eastAsia="Calibri" w:hAnsi="Times New Roman" w:cs="Times New Roman"/>
          <w:sz w:val="24"/>
          <w:szCs w:val="24"/>
          <w:lang w:eastAsia="en-US"/>
        </w:rPr>
        <w:t xml:space="preserve"> unei luni sume neconsumate, </w:t>
      </w:r>
      <w:proofErr w:type="spellStart"/>
      <w:r w:rsidRPr="00F0138C">
        <w:rPr>
          <w:rFonts w:ascii="Times New Roman" w:eastAsia="Calibri" w:hAnsi="Times New Roman" w:cs="Times New Roman"/>
          <w:sz w:val="24"/>
          <w:szCs w:val="24"/>
          <w:lang w:eastAsia="en-US"/>
        </w:rPr>
        <w:t>faţă</w:t>
      </w:r>
      <w:proofErr w:type="spellEnd"/>
      <w:r w:rsidRPr="00F0138C">
        <w:rPr>
          <w:rFonts w:ascii="Times New Roman" w:eastAsia="Calibri" w:hAnsi="Times New Roman" w:cs="Times New Roman"/>
          <w:sz w:val="24"/>
          <w:szCs w:val="24"/>
          <w:lang w:eastAsia="en-US"/>
        </w:rPr>
        <w:t xml:space="preserve"> de suma lunară prevăzută în contract, casele de asigurări de sănătate vor diminua, printr-un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contract, valoarea lunară contractată </w:t>
      </w:r>
      <w:proofErr w:type="spellStart"/>
      <w:r w:rsidRPr="00F0138C">
        <w:rPr>
          <w:rFonts w:ascii="Times New Roman" w:eastAsia="Calibri" w:hAnsi="Times New Roman" w:cs="Times New Roman"/>
          <w:sz w:val="24"/>
          <w:szCs w:val="24"/>
          <w:lang w:eastAsia="en-US"/>
        </w:rPr>
        <w:t>iniţial</w:t>
      </w:r>
      <w:proofErr w:type="spellEnd"/>
      <w:r w:rsidRPr="00F0138C">
        <w:rPr>
          <w:rFonts w:ascii="Times New Roman" w:eastAsia="Calibri" w:hAnsi="Times New Roman" w:cs="Times New Roman"/>
          <w:sz w:val="24"/>
          <w:szCs w:val="24"/>
          <w:lang w:eastAsia="en-US"/>
        </w:rPr>
        <w:t xml:space="preserve"> aferentă lunii respective cu sumele neconsumate. Sumele rezultate din economii vor fi contractate printr-un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furnizorii de servicii medicale paraclinice care în luna respectivă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-au epuizat valoarea de contract. Suma din actul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se utilizează pentru decontarea serviciilor medicale paraclinice acordate </w:t>
      </w:r>
      <w:proofErr w:type="spellStart"/>
      <w:r w:rsidRPr="00F0138C">
        <w:rPr>
          <w:rFonts w:ascii="Times New Roman" w:eastAsia="Calibri" w:hAnsi="Times New Roman" w:cs="Times New Roman"/>
          <w:sz w:val="24"/>
          <w:szCs w:val="24"/>
          <w:lang w:eastAsia="en-US"/>
        </w:rPr>
        <w:t>asiguraţilor</w:t>
      </w:r>
      <w:proofErr w:type="spellEnd"/>
      <w:r w:rsidRPr="00F0138C">
        <w:rPr>
          <w:rFonts w:ascii="Times New Roman" w:eastAsia="Calibri" w:hAnsi="Times New Roman" w:cs="Times New Roman"/>
          <w:sz w:val="24"/>
          <w:szCs w:val="24"/>
          <w:lang w:eastAsia="en-US"/>
        </w:rPr>
        <w:t xml:space="preserve"> de la data încheierii actului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se repartizează avându-se în vedere criteriile de </w:t>
      </w:r>
      <w:proofErr w:type="spellStart"/>
      <w:r w:rsidRPr="00F0138C">
        <w:rPr>
          <w:rFonts w:ascii="Times New Roman" w:eastAsia="Calibri" w:hAnsi="Times New Roman" w:cs="Times New Roman"/>
          <w:sz w:val="24"/>
          <w:szCs w:val="24"/>
          <w:lang w:eastAsia="en-US"/>
        </w:rPr>
        <w:t>selecţie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contractare prevăzute în prezentele norme.</w:t>
      </w:r>
    </w:p>
    <w:p w14:paraId="65F8B0C2"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Fondurile suplimentare aprobate pentru anul în curs cu </w:t>
      </w:r>
      <w:proofErr w:type="spellStart"/>
      <w:r w:rsidRPr="00F0138C">
        <w:rPr>
          <w:rFonts w:ascii="Times New Roman" w:eastAsia="Calibri" w:hAnsi="Times New Roman" w:cs="Times New Roman"/>
          <w:sz w:val="24"/>
          <w:szCs w:val="24"/>
          <w:lang w:eastAsia="en-US"/>
        </w:rPr>
        <w:t>destinaţia</w:t>
      </w:r>
      <w:proofErr w:type="spellEnd"/>
      <w:r w:rsidRPr="00F0138C">
        <w:rPr>
          <w:rFonts w:ascii="Times New Roman" w:eastAsia="Calibri" w:hAnsi="Times New Roman" w:cs="Times New Roman"/>
          <w:sz w:val="24"/>
          <w:szCs w:val="24"/>
          <w:lang w:eastAsia="en-US"/>
        </w:rPr>
        <w:t xml:space="preserve"> servicii medicale paraclinice se </w:t>
      </w:r>
      <w:proofErr w:type="spellStart"/>
      <w:r w:rsidRPr="00F0138C">
        <w:rPr>
          <w:rFonts w:ascii="Times New Roman" w:eastAsia="Calibri" w:hAnsi="Times New Roman" w:cs="Times New Roman"/>
          <w:sz w:val="24"/>
          <w:szCs w:val="24"/>
          <w:lang w:eastAsia="en-US"/>
        </w:rPr>
        <w:t>contractează</w:t>
      </w:r>
      <w:proofErr w:type="spellEnd"/>
      <w:r w:rsidRPr="00F0138C">
        <w:rPr>
          <w:rFonts w:ascii="Times New Roman" w:eastAsia="Calibri" w:hAnsi="Times New Roman" w:cs="Times New Roman"/>
          <w:sz w:val="24"/>
          <w:szCs w:val="24"/>
          <w:lang w:eastAsia="en-US"/>
        </w:rPr>
        <w:t xml:space="preserve"> de casele de asigurări de sănătate prin încheiere de contracte, respectiv acte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la contractele/actele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iniţiale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vor fi utilizate pentru decontarea serviciilor medicale paraclinice acordate </w:t>
      </w:r>
      <w:proofErr w:type="spellStart"/>
      <w:r w:rsidRPr="00F0138C">
        <w:rPr>
          <w:rFonts w:ascii="Times New Roman" w:eastAsia="Calibri" w:hAnsi="Times New Roman" w:cs="Times New Roman"/>
          <w:sz w:val="24"/>
          <w:szCs w:val="24"/>
          <w:lang w:eastAsia="en-US"/>
        </w:rPr>
        <w:t>asiguraţilor</w:t>
      </w:r>
      <w:proofErr w:type="spellEnd"/>
      <w:r w:rsidRPr="00F0138C">
        <w:rPr>
          <w:rFonts w:ascii="Times New Roman" w:eastAsia="Calibri" w:hAnsi="Times New Roman" w:cs="Times New Roman"/>
          <w:sz w:val="24"/>
          <w:szCs w:val="24"/>
          <w:lang w:eastAsia="en-US"/>
        </w:rPr>
        <w:t xml:space="preserve"> de la data încheierii acestora. Valoarea contractului, respectiv a actului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contractul/actul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iniţial</w:t>
      </w:r>
      <w:proofErr w:type="spellEnd"/>
      <w:r w:rsidRPr="00F0138C">
        <w:rPr>
          <w:rFonts w:ascii="Times New Roman" w:eastAsia="Calibri" w:hAnsi="Times New Roman" w:cs="Times New Roman"/>
          <w:sz w:val="24"/>
          <w:szCs w:val="24"/>
          <w:lang w:eastAsia="en-US"/>
        </w:rPr>
        <w:t xml:space="preserve"> se </w:t>
      </w:r>
      <w:proofErr w:type="spellStart"/>
      <w:r w:rsidRPr="00F0138C">
        <w:rPr>
          <w:rFonts w:ascii="Times New Roman" w:eastAsia="Calibri" w:hAnsi="Times New Roman" w:cs="Times New Roman"/>
          <w:sz w:val="24"/>
          <w:szCs w:val="24"/>
          <w:lang w:eastAsia="en-US"/>
        </w:rPr>
        <w:t>stabileşte</w:t>
      </w:r>
      <w:proofErr w:type="spellEnd"/>
      <w:r w:rsidRPr="00F0138C">
        <w:rPr>
          <w:rFonts w:ascii="Times New Roman" w:eastAsia="Calibri" w:hAnsi="Times New Roman" w:cs="Times New Roman"/>
          <w:sz w:val="24"/>
          <w:szCs w:val="24"/>
          <w:lang w:eastAsia="en-US"/>
        </w:rPr>
        <w:t xml:space="preserve"> avându-se în vedere criteriile de </w:t>
      </w:r>
      <w:proofErr w:type="spellStart"/>
      <w:r w:rsidRPr="00F0138C">
        <w:rPr>
          <w:rFonts w:ascii="Times New Roman" w:eastAsia="Calibri" w:hAnsi="Times New Roman" w:cs="Times New Roman"/>
          <w:sz w:val="24"/>
          <w:szCs w:val="24"/>
          <w:lang w:eastAsia="en-US"/>
        </w:rPr>
        <w:t>selecţie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contractare prevăzute în prezentele norme, precum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reevaluarea punctajului tuturor furnizorilor,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unul sau mai multe elemente care au stat la baza stabilirii punctajului </w:t>
      </w:r>
      <w:proofErr w:type="spellStart"/>
      <w:r w:rsidRPr="00F0138C">
        <w:rPr>
          <w:rFonts w:ascii="Times New Roman" w:eastAsia="Calibri" w:hAnsi="Times New Roman" w:cs="Times New Roman"/>
          <w:sz w:val="24"/>
          <w:szCs w:val="24"/>
          <w:lang w:eastAsia="en-US"/>
        </w:rPr>
        <w:t>iniţial</w:t>
      </w:r>
      <w:proofErr w:type="spellEnd"/>
      <w:r w:rsidRPr="00F0138C">
        <w:rPr>
          <w:rFonts w:ascii="Times New Roman" w:eastAsia="Calibri" w:hAnsi="Times New Roman" w:cs="Times New Roman"/>
          <w:sz w:val="24"/>
          <w:szCs w:val="24"/>
          <w:lang w:eastAsia="en-US"/>
        </w:rPr>
        <w:t xml:space="preserve"> al acestora s-a/s-au modificat. Pentru actele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ce au ca obiect serviciile medicale paraclinice efectuate de medicii de familie/medicii de specialitate din </w:t>
      </w:r>
      <w:proofErr w:type="spellStart"/>
      <w:r w:rsidRPr="00F0138C">
        <w:rPr>
          <w:rFonts w:ascii="Times New Roman" w:eastAsia="Calibri" w:hAnsi="Times New Roman" w:cs="Times New Roman"/>
          <w:sz w:val="24"/>
          <w:szCs w:val="24"/>
          <w:lang w:eastAsia="en-US"/>
        </w:rPr>
        <w:t>specialităţile</w:t>
      </w:r>
      <w:proofErr w:type="spellEnd"/>
      <w:r w:rsidRPr="00F0138C">
        <w:rPr>
          <w:rFonts w:ascii="Times New Roman" w:eastAsia="Calibri" w:hAnsi="Times New Roman" w:cs="Times New Roman"/>
          <w:sz w:val="24"/>
          <w:szCs w:val="24"/>
          <w:lang w:eastAsia="en-US"/>
        </w:rPr>
        <w:t xml:space="preserve"> clinice din ambulatoriu, se pot contracta sume din fondurile suplimentare numai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nu se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numărul maxim de servicii ce se pot efectua potrivit programului de lucru stabilit pentru furnizarea acestor servicii.</w:t>
      </w:r>
    </w:p>
    <w:p w14:paraId="10A1E17D"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Furnizorii de servicii medicale paraclinice - analize medicale de laborator,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de radiologie - imagistică medicală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medicină nucleară, pot efectua servicii medicale paraclinice peste valoarea lunară de contract/act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în limita a maxim 10%,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lunii decembrie, cu </w:t>
      </w:r>
      <w:proofErr w:type="spellStart"/>
      <w:r w:rsidRPr="00F0138C">
        <w:rPr>
          <w:rFonts w:ascii="Times New Roman" w:eastAsia="Calibri" w:hAnsi="Times New Roman" w:cs="Times New Roman"/>
          <w:sz w:val="24"/>
          <w:szCs w:val="24"/>
          <w:lang w:eastAsia="en-US"/>
        </w:rPr>
        <w:t>condiţia</w:t>
      </w:r>
      <w:proofErr w:type="spellEnd"/>
      <w:r w:rsidRPr="00F0138C">
        <w:rPr>
          <w:rFonts w:ascii="Times New Roman" w:eastAsia="Calibri" w:hAnsi="Times New Roman" w:cs="Times New Roman"/>
          <w:sz w:val="24"/>
          <w:szCs w:val="24"/>
          <w:lang w:eastAsia="en-US"/>
        </w:rPr>
        <w:t xml:space="preserve"> ca această </w:t>
      </w:r>
      <w:proofErr w:type="spellStart"/>
      <w:r w:rsidRPr="00F0138C">
        <w:rPr>
          <w:rFonts w:ascii="Times New Roman" w:eastAsia="Calibri" w:hAnsi="Times New Roman" w:cs="Times New Roman"/>
          <w:sz w:val="24"/>
          <w:szCs w:val="24"/>
          <w:lang w:eastAsia="en-US"/>
        </w:rPr>
        <w:t>depăşire</w:t>
      </w:r>
      <w:proofErr w:type="spellEnd"/>
      <w:r w:rsidRPr="00F0138C">
        <w:rPr>
          <w:rFonts w:ascii="Times New Roman" w:eastAsia="Calibri" w:hAnsi="Times New Roman" w:cs="Times New Roman"/>
          <w:sz w:val="24"/>
          <w:szCs w:val="24"/>
          <w:lang w:eastAsia="en-US"/>
        </w:rPr>
        <w:t xml:space="preserve"> să </w:t>
      </w:r>
      <w:proofErr w:type="spellStart"/>
      <w:r w:rsidRPr="00F0138C">
        <w:rPr>
          <w:rFonts w:ascii="Times New Roman" w:eastAsia="Calibri" w:hAnsi="Times New Roman" w:cs="Times New Roman"/>
          <w:sz w:val="24"/>
          <w:szCs w:val="24"/>
          <w:lang w:eastAsia="en-US"/>
        </w:rPr>
        <w:t>influenţeze</w:t>
      </w:r>
      <w:proofErr w:type="spellEnd"/>
      <w:r w:rsidRPr="00F0138C">
        <w:rPr>
          <w:rFonts w:ascii="Times New Roman" w:eastAsia="Calibri" w:hAnsi="Times New Roman" w:cs="Times New Roman"/>
          <w:sz w:val="24"/>
          <w:szCs w:val="24"/>
          <w:lang w:eastAsia="en-US"/>
        </w:rPr>
        <w:t xml:space="preserve"> corespunzător, în sensul diminuării valorii de contract/act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a lunii următoare, cu încadrarea în valoarea contractată pentru trimestrul respectiv. În această </w:t>
      </w:r>
      <w:proofErr w:type="spellStart"/>
      <w:r w:rsidRPr="00F0138C">
        <w:rPr>
          <w:rFonts w:ascii="Times New Roman" w:eastAsia="Calibri" w:hAnsi="Times New Roman" w:cs="Times New Roman"/>
          <w:sz w:val="24"/>
          <w:szCs w:val="24"/>
          <w:lang w:eastAsia="en-US"/>
        </w:rPr>
        <w:t>situaţie</w:t>
      </w:r>
      <w:proofErr w:type="spellEnd"/>
      <w:r w:rsidRPr="00F0138C">
        <w:rPr>
          <w:rFonts w:ascii="Times New Roman" w:eastAsia="Calibri" w:hAnsi="Times New Roman" w:cs="Times New Roman"/>
          <w:sz w:val="24"/>
          <w:szCs w:val="24"/>
          <w:lang w:eastAsia="en-US"/>
        </w:rPr>
        <w:t>, în cadrul unui trimestru valorile lunare se pot modifica pe baza cererii scrise a furnizorului, înregistrată până cel târziu în ultimele 3 zile lucrătoare ale fiecărei luni, cu obligativitatea încadrării în suma contractată în trimestrul respectiv.</w:t>
      </w:r>
    </w:p>
    <w:p w14:paraId="2D54382D"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unul sau mai multe elemente care au stat la baza stabilirii punctajului pentru fiecare furnizor de servicii medicale paraclinice, conform prevederilor din anexele nr. 19 </w:t>
      </w:r>
      <w:proofErr w:type="spellStart"/>
      <w:r w:rsidRPr="00F0138C">
        <w:rPr>
          <w:rFonts w:ascii="Times New Roman" w:eastAsia="Calibri" w:hAnsi="Times New Roman" w:cs="Times New Roman"/>
          <w:sz w:val="24"/>
          <w:szCs w:val="24"/>
          <w:lang w:eastAsia="en-US"/>
        </w:rPr>
        <w:lastRenderedPageBreak/>
        <w:t>şi</w:t>
      </w:r>
      <w:proofErr w:type="spellEnd"/>
      <w:r w:rsidRPr="00F0138C">
        <w:rPr>
          <w:rFonts w:ascii="Times New Roman" w:eastAsia="Calibri" w:hAnsi="Times New Roman" w:cs="Times New Roman"/>
          <w:sz w:val="24"/>
          <w:szCs w:val="24"/>
          <w:lang w:eastAsia="en-US"/>
        </w:rPr>
        <w:t xml:space="preserve"> 20 la ordin se modifică în sensul diminuării </w:t>
      </w:r>
      <w:proofErr w:type="spellStart"/>
      <w:r w:rsidRPr="00F0138C">
        <w:rPr>
          <w:rFonts w:ascii="Times New Roman" w:eastAsia="Calibri" w:hAnsi="Times New Roman" w:cs="Times New Roman"/>
          <w:sz w:val="24"/>
          <w:szCs w:val="24"/>
          <w:lang w:eastAsia="en-US"/>
        </w:rPr>
        <w:t>faţă</w:t>
      </w:r>
      <w:proofErr w:type="spellEnd"/>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iniţiale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furnizorii aduc la </w:t>
      </w:r>
      <w:proofErr w:type="spellStart"/>
      <w:r w:rsidRPr="00F0138C">
        <w:rPr>
          <w:rFonts w:ascii="Times New Roman" w:eastAsia="Calibri" w:hAnsi="Times New Roman" w:cs="Times New Roman"/>
          <w:sz w:val="24"/>
          <w:szCs w:val="24"/>
          <w:lang w:eastAsia="en-US"/>
        </w:rPr>
        <w:t>cunoştinţa</w:t>
      </w:r>
      <w:proofErr w:type="spellEnd"/>
      <w:r w:rsidRPr="00F0138C">
        <w:rPr>
          <w:rFonts w:ascii="Times New Roman" w:eastAsia="Calibri" w:hAnsi="Times New Roman" w:cs="Times New Roman"/>
          <w:sz w:val="24"/>
          <w:szCs w:val="24"/>
          <w:lang w:eastAsia="en-US"/>
        </w:rPr>
        <w:t xml:space="preserve"> caselor de asigurări de sănătate aceste </w:t>
      </w:r>
      <w:proofErr w:type="spellStart"/>
      <w:r w:rsidRPr="00F0138C">
        <w:rPr>
          <w:rFonts w:ascii="Times New Roman" w:eastAsia="Calibri" w:hAnsi="Times New Roman" w:cs="Times New Roman"/>
          <w:sz w:val="24"/>
          <w:szCs w:val="24"/>
          <w:lang w:eastAsia="en-US"/>
        </w:rPr>
        <w:t>situaţii</w:t>
      </w:r>
      <w:proofErr w:type="spellEnd"/>
      <w:r w:rsidRPr="00F0138C">
        <w:rPr>
          <w:rFonts w:ascii="Times New Roman" w:eastAsia="Calibri" w:hAnsi="Times New Roman" w:cs="Times New Roman"/>
          <w:sz w:val="24"/>
          <w:szCs w:val="24"/>
          <w:lang w:eastAsia="en-US"/>
        </w:rPr>
        <w:t xml:space="preserve">, suma stabilită </w:t>
      </w:r>
      <w:proofErr w:type="spellStart"/>
      <w:r w:rsidRPr="00F0138C">
        <w:rPr>
          <w:rFonts w:ascii="Times New Roman" w:eastAsia="Calibri" w:hAnsi="Times New Roman" w:cs="Times New Roman"/>
          <w:sz w:val="24"/>
          <w:szCs w:val="24"/>
          <w:lang w:eastAsia="en-US"/>
        </w:rPr>
        <w:t>iniţial</w:t>
      </w:r>
      <w:proofErr w:type="spellEnd"/>
      <w:r w:rsidRPr="00F0138C">
        <w:rPr>
          <w:rFonts w:ascii="Times New Roman" w:eastAsia="Calibri" w:hAnsi="Times New Roman" w:cs="Times New Roman"/>
          <w:sz w:val="24"/>
          <w:szCs w:val="24"/>
          <w:lang w:eastAsia="en-US"/>
        </w:rPr>
        <w:t xml:space="preserve"> se diminuează corespunzător, prin încheierea unui act </w:t>
      </w:r>
      <w:proofErr w:type="spellStart"/>
      <w:r w:rsidRPr="00F0138C">
        <w:rPr>
          <w:rFonts w:ascii="Times New Roman" w:eastAsia="Calibri" w:hAnsi="Times New Roman" w:cs="Times New Roman"/>
          <w:sz w:val="24"/>
          <w:szCs w:val="24"/>
          <w:lang w:eastAsia="en-US"/>
        </w:rPr>
        <w:t>adiţional</w:t>
      </w:r>
      <w:proofErr w:type="spellEnd"/>
      <w:r w:rsidRPr="00F0138C">
        <w:rPr>
          <w:rFonts w:ascii="Times New Roman" w:eastAsia="Calibri" w:hAnsi="Times New Roman" w:cs="Times New Roman"/>
          <w:sz w:val="24"/>
          <w:szCs w:val="24"/>
          <w:lang w:eastAsia="en-US"/>
        </w:rPr>
        <w:t xml:space="preserve"> la contract începând cu luna următoare celei în care s-a produs modificarea.</w:t>
      </w:r>
    </w:p>
    <w:p w14:paraId="12FBDFEE"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Recalcularea punctajului se va efectua în luna în care furnizorul a comunicat în scris casei de asigurări de sănătate această modificare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depus documente justificative, iar diminuarea valorii de contract se va efectua începând cu luna următoare celei în care s-a realizat recalcularea punctajului.</w:t>
      </w:r>
    </w:p>
    <w:p w14:paraId="63CA6F2C"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Sumele </w:t>
      </w:r>
      <w:proofErr w:type="spellStart"/>
      <w:r w:rsidRPr="00F0138C">
        <w:rPr>
          <w:rFonts w:ascii="Times New Roman" w:eastAsia="Calibri" w:hAnsi="Times New Roman" w:cs="Times New Roman"/>
          <w:sz w:val="24"/>
          <w:szCs w:val="24"/>
          <w:lang w:eastAsia="en-US"/>
        </w:rPr>
        <w:t>obţinute</w:t>
      </w:r>
      <w:proofErr w:type="spellEnd"/>
      <w:r w:rsidRPr="00F0138C">
        <w:rPr>
          <w:rFonts w:ascii="Times New Roman" w:eastAsia="Calibri" w:hAnsi="Times New Roman" w:cs="Times New Roman"/>
          <w:sz w:val="24"/>
          <w:szCs w:val="24"/>
          <w:lang w:eastAsia="en-US"/>
        </w:rPr>
        <w:t xml:space="preserve"> ca disponibil din aceste diminuări la nivelul caselor de asigurări de sănătate se vor folosi la reîntregirea sumelor alocate cu </w:t>
      </w:r>
      <w:proofErr w:type="spellStart"/>
      <w:r w:rsidRPr="00F0138C">
        <w:rPr>
          <w:rFonts w:ascii="Times New Roman" w:eastAsia="Calibri" w:hAnsi="Times New Roman" w:cs="Times New Roman"/>
          <w:sz w:val="24"/>
          <w:szCs w:val="24"/>
          <w:lang w:eastAsia="en-US"/>
        </w:rPr>
        <w:t>destinaţie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iniţială</w:t>
      </w:r>
      <w:proofErr w:type="spellEnd"/>
      <w:r w:rsidRPr="00F0138C">
        <w:rPr>
          <w:rFonts w:ascii="Times New Roman" w:eastAsia="Calibri" w:hAnsi="Times New Roman" w:cs="Times New Roman"/>
          <w:sz w:val="24"/>
          <w:szCs w:val="24"/>
          <w:lang w:eastAsia="en-US"/>
        </w:rPr>
        <w:t>.</w:t>
      </w:r>
    </w:p>
    <w:p w14:paraId="6817D049"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3</w:t>
      </w:r>
    </w:p>
    <w:p w14:paraId="749E7089"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Casele de asigurări de sănătate decontează furnizorilor de servicii medicale paraclinice cu care sunt în </w:t>
      </w:r>
      <w:proofErr w:type="spellStart"/>
      <w:r w:rsidRPr="00F0138C">
        <w:rPr>
          <w:rFonts w:ascii="Times New Roman" w:eastAsia="Calibri" w:hAnsi="Times New Roman" w:cs="Times New Roman"/>
          <w:sz w:val="24"/>
          <w:szCs w:val="24"/>
          <w:lang w:eastAsia="en-US"/>
        </w:rPr>
        <w:t>relaţii</w:t>
      </w:r>
      <w:proofErr w:type="spellEnd"/>
      <w:r w:rsidRPr="00F0138C">
        <w:rPr>
          <w:rFonts w:ascii="Times New Roman" w:eastAsia="Calibri" w:hAnsi="Times New Roman" w:cs="Times New Roman"/>
          <w:sz w:val="24"/>
          <w:szCs w:val="24"/>
          <w:lang w:eastAsia="en-US"/>
        </w:rPr>
        <w:t xml:space="preserve"> contractuale contravaloarea serviciilor medicale paraclinice prezentate în anexa nr. 17 la ordin.</w:t>
      </w:r>
    </w:p>
    <w:p w14:paraId="7D5026CF"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Tarifele decontate de casele de asigurări de sănătate pentru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paraclinice sunt cele prevăzute în anexa nr. 17 la ordin.</w:t>
      </w:r>
    </w:p>
    <w:p w14:paraId="06EDDAE6"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Casele de asigurări de sănătate decontează furnizorilor de servicii medicale paraclinice cu care sunt în </w:t>
      </w:r>
      <w:proofErr w:type="spellStart"/>
      <w:r w:rsidRPr="00F0138C">
        <w:rPr>
          <w:rFonts w:ascii="Times New Roman" w:eastAsia="Calibri" w:hAnsi="Times New Roman" w:cs="Times New Roman"/>
          <w:sz w:val="24"/>
          <w:szCs w:val="24"/>
          <w:lang w:eastAsia="en-US"/>
        </w:rPr>
        <w:t>relaţii</w:t>
      </w:r>
      <w:proofErr w:type="spellEnd"/>
      <w:r w:rsidRPr="00F0138C">
        <w:rPr>
          <w:rFonts w:ascii="Times New Roman" w:eastAsia="Calibri" w:hAnsi="Times New Roman" w:cs="Times New Roman"/>
          <w:sz w:val="24"/>
          <w:szCs w:val="24"/>
          <w:lang w:eastAsia="en-US"/>
        </w:rPr>
        <w:t xml:space="preserve"> contractuale contravaloarea serviciilor de înaltă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(RMN, CT, scintigrafie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angiografie) numai dacă furnizorul face dovada interpretării investigației în maximum 5 zile lucrătoare de la efectuarea acesteia, prin semnătura medicului radiolog.</w:t>
      </w:r>
    </w:p>
    <w:p w14:paraId="6DF35B3B"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Casele de asigurări de sănătate decontează ecografii furnizorilor de servicii medicale clinice, ecografii generale (abdomen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pelvis) furnizorilor de servicii medicale în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primară, precum și radiografii și tomografii dentare furnizorilor de servicii medicale de medicină dentară, cuprinse în anexa nr. 17 la ordin, în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prevăzute în anexa nr. 17 la ordin, la tarifele prevăzute în </w:t>
      </w:r>
      <w:proofErr w:type="spellStart"/>
      <w:r w:rsidRPr="00F0138C">
        <w:rPr>
          <w:rFonts w:ascii="Times New Roman" w:eastAsia="Calibri" w:hAnsi="Times New Roman" w:cs="Times New Roman"/>
          <w:sz w:val="24"/>
          <w:szCs w:val="24"/>
          <w:lang w:eastAsia="en-US"/>
        </w:rPr>
        <w:t>aceeaşi</w:t>
      </w:r>
      <w:proofErr w:type="spellEnd"/>
      <w:r w:rsidRPr="00F0138C">
        <w:rPr>
          <w:rFonts w:ascii="Times New Roman" w:eastAsia="Calibri" w:hAnsi="Times New Roman" w:cs="Times New Roman"/>
          <w:sz w:val="24"/>
          <w:szCs w:val="24"/>
          <w:lang w:eastAsia="en-US"/>
        </w:rPr>
        <w:t xml:space="preserve"> anexă, cu încadrare în valoarea de contract.</w:t>
      </w:r>
    </w:p>
    <w:p w14:paraId="2BFFD0AF"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Pentru investigațiile paraclinice pentru care medicii de familie, medicii cu </w:t>
      </w:r>
      <w:proofErr w:type="spellStart"/>
      <w:r w:rsidRPr="00F0138C">
        <w:rPr>
          <w:rFonts w:ascii="Times New Roman" w:eastAsia="Calibri" w:hAnsi="Times New Roman" w:cs="Times New Roman"/>
          <w:sz w:val="24"/>
          <w:szCs w:val="24"/>
          <w:lang w:eastAsia="en-US"/>
        </w:rPr>
        <w:t>specialităţi</w:t>
      </w:r>
      <w:proofErr w:type="spellEnd"/>
      <w:r w:rsidRPr="00F0138C">
        <w:rPr>
          <w:rFonts w:ascii="Times New Roman" w:eastAsia="Calibri" w:hAnsi="Times New Roman" w:cs="Times New Roman"/>
          <w:sz w:val="24"/>
          <w:szCs w:val="24"/>
          <w:lang w:eastAsia="en-US"/>
        </w:rPr>
        <w:t xml:space="preserve"> medicale clinice, inclusiv medicii de medicină dentară încheie acte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la contractele de furnizare de servicii medicale, programul de lucru se </w:t>
      </w:r>
      <w:proofErr w:type="spellStart"/>
      <w:r w:rsidRPr="00F0138C">
        <w:rPr>
          <w:rFonts w:ascii="Times New Roman" w:eastAsia="Calibri" w:hAnsi="Times New Roman" w:cs="Times New Roman"/>
          <w:sz w:val="24"/>
          <w:szCs w:val="24"/>
          <w:lang w:eastAsia="en-US"/>
        </w:rPr>
        <w:t>prelungeşte</w:t>
      </w:r>
      <w:proofErr w:type="spellEnd"/>
      <w:r w:rsidRPr="00F0138C">
        <w:rPr>
          <w:rFonts w:ascii="Times New Roman" w:eastAsia="Calibri" w:hAnsi="Times New Roman" w:cs="Times New Roman"/>
          <w:sz w:val="24"/>
          <w:szCs w:val="24"/>
          <w:lang w:eastAsia="en-US"/>
        </w:rPr>
        <w:t xml:space="preserve"> corespunzător.</w:t>
      </w:r>
    </w:p>
    <w:p w14:paraId="0FF592EF"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medicii cu </w:t>
      </w:r>
      <w:proofErr w:type="spellStart"/>
      <w:r w:rsidRPr="00F0138C">
        <w:rPr>
          <w:rFonts w:ascii="Times New Roman" w:eastAsia="Calibri" w:hAnsi="Times New Roman" w:cs="Times New Roman"/>
          <w:sz w:val="24"/>
          <w:szCs w:val="24"/>
          <w:lang w:eastAsia="en-US"/>
        </w:rPr>
        <w:t>specialităţi</w:t>
      </w:r>
      <w:proofErr w:type="spellEnd"/>
      <w:r w:rsidRPr="00F0138C">
        <w:rPr>
          <w:rFonts w:ascii="Times New Roman" w:eastAsia="Calibri" w:hAnsi="Times New Roman" w:cs="Times New Roman"/>
          <w:sz w:val="24"/>
          <w:szCs w:val="24"/>
          <w:lang w:eastAsia="en-US"/>
        </w:rPr>
        <w:t xml:space="preserve"> medicale clinice,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pot fi efectuate atât ca urmare a actului medical propriu, cât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ca urmare a trimiterii de către </w:t>
      </w:r>
      <w:proofErr w:type="spellStart"/>
      <w:r w:rsidRPr="00F0138C">
        <w:rPr>
          <w:rFonts w:ascii="Times New Roman" w:eastAsia="Calibri" w:hAnsi="Times New Roman" w:cs="Times New Roman"/>
          <w:sz w:val="24"/>
          <w:szCs w:val="24"/>
          <w:lang w:eastAsia="en-US"/>
        </w:rPr>
        <w:t>alţi</w:t>
      </w:r>
      <w:proofErr w:type="spellEnd"/>
      <w:r w:rsidRPr="00F0138C">
        <w:rPr>
          <w:rFonts w:ascii="Times New Roman" w:eastAsia="Calibri" w:hAnsi="Times New Roman" w:cs="Times New Roman"/>
          <w:sz w:val="24"/>
          <w:szCs w:val="24"/>
          <w:lang w:eastAsia="en-US"/>
        </w:rPr>
        <w:t xml:space="preserve"> medici de specialitate în cadrul unui program suplimentar </w:t>
      </w:r>
      <w:proofErr w:type="spellStart"/>
      <w:r w:rsidRPr="00F0138C">
        <w:rPr>
          <w:rFonts w:ascii="Times New Roman" w:eastAsia="Calibri" w:hAnsi="Times New Roman" w:cs="Times New Roman"/>
          <w:sz w:val="24"/>
          <w:szCs w:val="24"/>
          <w:lang w:eastAsia="en-US"/>
        </w:rPr>
        <w:t>faţă</w:t>
      </w:r>
      <w:proofErr w:type="spellEnd"/>
      <w:r w:rsidRPr="00F0138C">
        <w:rPr>
          <w:rFonts w:ascii="Times New Roman" w:eastAsia="Calibri" w:hAnsi="Times New Roman" w:cs="Times New Roman"/>
          <w:sz w:val="24"/>
          <w:szCs w:val="24"/>
          <w:lang w:eastAsia="en-US"/>
        </w:rPr>
        <w:t xml:space="preserve"> de cel contractat pentru serviciile medicale din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ambulatorie de specialitate pentru </w:t>
      </w:r>
      <w:proofErr w:type="spellStart"/>
      <w:r w:rsidRPr="00F0138C">
        <w:rPr>
          <w:rFonts w:ascii="Times New Roman" w:eastAsia="Calibri" w:hAnsi="Times New Roman" w:cs="Times New Roman"/>
          <w:sz w:val="24"/>
          <w:szCs w:val="24"/>
          <w:lang w:eastAsia="en-US"/>
        </w:rPr>
        <w:t>specialităţile</w:t>
      </w:r>
      <w:proofErr w:type="spellEnd"/>
      <w:r w:rsidRPr="00F0138C">
        <w:rPr>
          <w:rFonts w:ascii="Times New Roman" w:eastAsia="Calibri" w:hAnsi="Times New Roman" w:cs="Times New Roman"/>
          <w:sz w:val="24"/>
          <w:szCs w:val="24"/>
          <w:lang w:eastAsia="en-US"/>
        </w:rPr>
        <w:t xml:space="preserve"> clinice.</w:t>
      </w:r>
    </w:p>
    <w:p w14:paraId="5B1287A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Numărul maxim de ecografii ce pot fi efectuate într-o oră de medicii de familie, medicii cu </w:t>
      </w:r>
      <w:proofErr w:type="spellStart"/>
      <w:r w:rsidRPr="00F0138C">
        <w:rPr>
          <w:rFonts w:ascii="Times New Roman" w:eastAsia="Calibri" w:hAnsi="Times New Roman" w:cs="Times New Roman"/>
          <w:sz w:val="24"/>
          <w:szCs w:val="24"/>
          <w:lang w:eastAsia="en-US"/>
        </w:rPr>
        <w:t>specialităţile</w:t>
      </w:r>
      <w:proofErr w:type="spellEnd"/>
      <w:r w:rsidRPr="00F0138C">
        <w:rPr>
          <w:rFonts w:ascii="Times New Roman" w:eastAsia="Calibri" w:hAnsi="Times New Roman" w:cs="Times New Roman"/>
          <w:sz w:val="24"/>
          <w:szCs w:val="24"/>
          <w:lang w:eastAsia="en-US"/>
        </w:rPr>
        <w:t xml:space="preserve"> medicale clinice, care încheie acte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la contractele de furnizare de servicii medicale clinice, nu poate fi mai mare de 3.</w:t>
      </w:r>
    </w:p>
    <w:p w14:paraId="70EA1D27"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Numărul maxim de radiografii ce pot fi efectuate într-o oră de medicii de medicină dentară, care încheie acte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la contractele de furnizare de servicii medicale de medicină dentară nu poate fi mai mare de 6.</w:t>
      </w:r>
    </w:p>
    <w:p w14:paraId="606D500F"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Numărul maxim de tomografii dentare ce pot fi efectuate într-o oră de medicii de medicină dentară, care încheie acte </w:t>
      </w:r>
      <w:proofErr w:type="spellStart"/>
      <w:r w:rsidRPr="00F0138C">
        <w:rPr>
          <w:rFonts w:ascii="Times New Roman" w:eastAsia="Calibri" w:hAnsi="Times New Roman" w:cs="Times New Roman"/>
          <w:sz w:val="24"/>
          <w:szCs w:val="24"/>
          <w:lang w:eastAsia="en-US"/>
        </w:rPr>
        <w:t>adiţionale</w:t>
      </w:r>
      <w:proofErr w:type="spellEnd"/>
      <w:r w:rsidRPr="00F0138C">
        <w:rPr>
          <w:rFonts w:ascii="Times New Roman" w:eastAsia="Calibri" w:hAnsi="Times New Roman" w:cs="Times New Roman"/>
          <w:sz w:val="24"/>
          <w:szCs w:val="24"/>
          <w:lang w:eastAsia="en-US"/>
        </w:rPr>
        <w:t xml:space="preserve"> la contractele de furnizare de servicii medicale de medicină dentară nu poate fi mai mare de 3.</w:t>
      </w:r>
    </w:p>
    <w:p w14:paraId="5CA5490E"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4</w:t>
      </w:r>
    </w:p>
    <w:p w14:paraId="4BF096B8"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Biletul de trimitere pentru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paraclinice este formular cu regim special, unic pe </w:t>
      </w:r>
      <w:proofErr w:type="spellStart"/>
      <w:r w:rsidRPr="00F0138C">
        <w:rPr>
          <w:rFonts w:ascii="Times New Roman" w:eastAsia="Calibri" w:hAnsi="Times New Roman" w:cs="Times New Roman"/>
          <w:sz w:val="24"/>
          <w:szCs w:val="24"/>
          <w:lang w:eastAsia="en-US"/>
        </w:rPr>
        <w:t>ţară</w:t>
      </w:r>
      <w:proofErr w:type="spellEnd"/>
      <w:r w:rsidRPr="00F0138C">
        <w:rPr>
          <w:rFonts w:ascii="Times New Roman" w:eastAsia="Calibri" w:hAnsi="Times New Roman" w:cs="Times New Roman"/>
          <w:sz w:val="24"/>
          <w:szCs w:val="24"/>
          <w:lang w:eastAsia="en-US"/>
        </w:rPr>
        <w:t xml:space="preserve">, care se </w:t>
      </w:r>
      <w:proofErr w:type="spellStart"/>
      <w:r w:rsidRPr="00F0138C">
        <w:rPr>
          <w:rFonts w:ascii="Times New Roman" w:eastAsia="Calibri" w:hAnsi="Times New Roman" w:cs="Times New Roman"/>
          <w:sz w:val="24"/>
          <w:szCs w:val="24"/>
          <w:lang w:eastAsia="en-US"/>
        </w:rPr>
        <w:t>întocmeşte</w:t>
      </w:r>
      <w:proofErr w:type="spellEnd"/>
      <w:r w:rsidRPr="00F0138C">
        <w:rPr>
          <w:rFonts w:ascii="Times New Roman" w:eastAsia="Calibri" w:hAnsi="Times New Roman" w:cs="Times New Roman"/>
          <w:sz w:val="24"/>
          <w:szCs w:val="24"/>
          <w:lang w:eastAsia="en-US"/>
        </w:rPr>
        <w:t xml:space="preserve"> în două exemplare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are o valabilitate de maximum 30 de zile calendaristice de la data emiterii.</w:t>
      </w:r>
    </w:p>
    <w:p w14:paraId="67D2FB9D"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toate bolile cronice, valabilitatea biletului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w:t>
      </w:r>
      <w:r w:rsidRPr="00F0138C">
        <w:rPr>
          <w:rFonts w:ascii="Times New Roman" w:eastAsia="Calibri" w:hAnsi="Times New Roman" w:cs="Times New Roman"/>
          <w:sz w:val="24"/>
          <w:szCs w:val="24"/>
          <w:lang w:eastAsia="en-US"/>
        </w:rPr>
        <w:lastRenderedPageBreak/>
        <w:t>este de până la 90 zile calendaristice.</w:t>
      </w:r>
    </w:p>
    <w:p w14:paraId="240BB005"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Biletul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examinări histopatologice, citologice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imunohistochimice</w:t>
      </w:r>
      <w:proofErr w:type="spellEnd"/>
      <w:r w:rsidRPr="00F0138C">
        <w:rPr>
          <w:rFonts w:ascii="Times New Roman" w:eastAsia="Calibri" w:hAnsi="Times New Roman" w:cs="Times New Roman"/>
          <w:sz w:val="24"/>
          <w:szCs w:val="24"/>
          <w:lang w:eastAsia="en-US"/>
        </w:rPr>
        <w:t xml:space="preserve"> are termen de valabilitate 90 de zile calendaristice având în vedere specificul recoltării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transmiterii probei/probelor către un furnizor de servicii de anatomie patologică. Biletul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recomandate de medicul de familie/medicul de specialitate din ambulatoriu, care are </w:t>
      </w:r>
      <w:proofErr w:type="spellStart"/>
      <w:r w:rsidRPr="00F0138C">
        <w:rPr>
          <w:rFonts w:ascii="Times New Roman" w:eastAsia="Calibri" w:hAnsi="Times New Roman" w:cs="Times New Roman"/>
          <w:sz w:val="24"/>
          <w:szCs w:val="24"/>
          <w:lang w:eastAsia="en-US"/>
        </w:rPr>
        <w:t>evidenţiat</w:t>
      </w:r>
      <w:proofErr w:type="spellEnd"/>
      <w:r w:rsidRPr="00F0138C">
        <w:rPr>
          <w:rFonts w:ascii="Times New Roman" w:eastAsia="Calibri" w:hAnsi="Times New Roman" w:cs="Times New Roman"/>
          <w:sz w:val="24"/>
          <w:szCs w:val="24"/>
          <w:lang w:eastAsia="en-US"/>
        </w:rPr>
        <w:t xml:space="preserve"> "management de caz", are o valabilitate de 90 zile calendaristice.</w:t>
      </w:r>
    </w:p>
    <w:p w14:paraId="6F6C7E90"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Un exemplar al biletului de trimitere rămâne la medicul care a făcut trimiterea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un exemplar este înmânat asiguratului.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din motive obiective,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nu au putut fi efectuate la momentul prezentării, furnizorul de servicii medicale paraclinice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de a-l programa în perioada de valabilitate a biletului de trimitere, consemnând pe verso-</w:t>
      </w:r>
      <w:proofErr w:type="spellStart"/>
      <w:r w:rsidRPr="00F0138C">
        <w:rPr>
          <w:rFonts w:ascii="Times New Roman" w:eastAsia="Calibri" w:hAnsi="Times New Roman" w:cs="Times New Roman"/>
          <w:sz w:val="24"/>
          <w:szCs w:val="24"/>
          <w:lang w:eastAsia="en-US"/>
        </w:rPr>
        <w:t>ul</w:t>
      </w:r>
      <w:proofErr w:type="spellEnd"/>
      <w:r w:rsidRPr="00F0138C">
        <w:rPr>
          <w:rFonts w:ascii="Times New Roman" w:eastAsia="Calibri" w:hAnsi="Times New Roman" w:cs="Times New Roman"/>
          <w:sz w:val="24"/>
          <w:szCs w:val="24"/>
          <w:lang w:eastAsia="en-US"/>
        </w:rPr>
        <w:t xml:space="preserve"> exemplarului de bilet de trimitere data prezentării pentru programare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data programării, dacă asiguratul refuză programarea, furnizorul va restitui asiguratului biletul de trimitere pentru ca acesta să se poată prezenta la alt furnizor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w:t>
      </w:r>
    </w:p>
    <w:p w14:paraId="304056D8"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examinări histopatologice, citologice, </w:t>
      </w:r>
      <w:proofErr w:type="spellStart"/>
      <w:r w:rsidRPr="00F0138C">
        <w:rPr>
          <w:rFonts w:ascii="Times New Roman" w:eastAsia="Calibri" w:hAnsi="Times New Roman" w:cs="Times New Roman"/>
          <w:sz w:val="24"/>
          <w:szCs w:val="24"/>
          <w:lang w:eastAsia="en-US"/>
        </w:rPr>
        <w:t>imunohistochimice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de microbiologie, dacă recoltarea probei/probelor se face de către medicul de specialitate din ambulatoriul clinic, ambele exemplare ale biletului de trimitere rămân la medicul care a făcut recoltarea probei/probelor din care un exemplar </w:t>
      </w:r>
      <w:proofErr w:type="spellStart"/>
      <w:r w:rsidRPr="00F0138C">
        <w:rPr>
          <w:rFonts w:ascii="Times New Roman" w:eastAsia="Calibri" w:hAnsi="Times New Roman" w:cs="Times New Roman"/>
          <w:sz w:val="24"/>
          <w:szCs w:val="24"/>
          <w:lang w:eastAsia="en-US"/>
        </w:rPr>
        <w:t>însoţeşte</w:t>
      </w:r>
      <w:proofErr w:type="spellEnd"/>
      <w:r w:rsidRPr="00F0138C">
        <w:rPr>
          <w:rFonts w:ascii="Times New Roman" w:eastAsia="Calibri" w:hAnsi="Times New Roman" w:cs="Times New Roman"/>
          <w:sz w:val="24"/>
          <w:szCs w:val="24"/>
          <w:lang w:eastAsia="en-US"/>
        </w:rPr>
        <w:t xml:space="preserve"> proba/probele recoltate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se transmite furnizorului de servicii de anatomie patologică împreună cu aceasta/acestea.</w:t>
      </w:r>
    </w:p>
    <w:p w14:paraId="2F50721D"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La momentul prezentării la furnizorul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din ambulatoriu pentru efectuarea </w:t>
      </w:r>
      <w:proofErr w:type="spellStart"/>
      <w:r w:rsidRPr="00F0138C">
        <w:rPr>
          <w:rFonts w:ascii="Times New Roman" w:eastAsia="Calibri" w:hAnsi="Times New Roman" w:cs="Times New Roman"/>
          <w:sz w:val="24"/>
          <w:szCs w:val="24"/>
          <w:lang w:eastAsia="en-US"/>
        </w:rPr>
        <w:t>investigaţiilor</w:t>
      </w:r>
      <w:proofErr w:type="spellEnd"/>
      <w:r w:rsidRPr="00F0138C">
        <w:rPr>
          <w:rFonts w:ascii="Times New Roman" w:eastAsia="Calibri" w:hAnsi="Times New Roman" w:cs="Times New Roman"/>
          <w:sz w:val="24"/>
          <w:szCs w:val="24"/>
          <w:lang w:eastAsia="en-US"/>
        </w:rPr>
        <w:t xml:space="preserve">,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examinărilor histopatologice, citologice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imunohistochimice</w:t>
      </w:r>
      <w:proofErr w:type="spellEnd"/>
      <w:r w:rsidRPr="00F0138C">
        <w:rPr>
          <w:rFonts w:ascii="Times New Roman" w:eastAsia="Calibri" w:hAnsi="Times New Roman" w:cs="Times New Roman"/>
          <w:sz w:val="24"/>
          <w:szCs w:val="24"/>
          <w:lang w:eastAsia="en-US"/>
        </w:rPr>
        <w:t>, asiguratul va declara pe proprie răspundere pe verso-</w:t>
      </w:r>
      <w:proofErr w:type="spellStart"/>
      <w:r w:rsidRPr="00F0138C">
        <w:rPr>
          <w:rFonts w:ascii="Times New Roman" w:eastAsia="Calibri" w:hAnsi="Times New Roman" w:cs="Times New Roman"/>
          <w:sz w:val="24"/>
          <w:szCs w:val="24"/>
          <w:lang w:eastAsia="en-US"/>
        </w:rPr>
        <w:t>ul</w:t>
      </w:r>
      <w:proofErr w:type="spellEnd"/>
      <w:r w:rsidRPr="00F0138C">
        <w:rPr>
          <w:rFonts w:ascii="Times New Roman" w:eastAsia="Calibri" w:hAnsi="Times New Roman" w:cs="Times New Roman"/>
          <w:sz w:val="24"/>
          <w:szCs w:val="24"/>
          <w:lang w:eastAsia="en-US"/>
        </w:rPr>
        <w:t xml:space="preserve"> biletului de trimitere, că a fost sau nu internat pe perioada de la data eliberării biletului de trimitere până la data efectuării </w:t>
      </w:r>
      <w:proofErr w:type="spellStart"/>
      <w:r w:rsidRPr="00F0138C">
        <w:rPr>
          <w:rFonts w:ascii="Times New Roman" w:eastAsia="Calibri" w:hAnsi="Times New Roman" w:cs="Times New Roman"/>
          <w:sz w:val="24"/>
          <w:szCs w:val="24"/>
          <w:lang w:eastAsia="en-US"/>
        </w:rPr>
        <w:t>investigaţiilor</w:t>
      </w:r>
      <w:proofErr w:type="spellEnd"/>
      <w:r w:rsidRPr="00F0138C">
        <w:rPr>
          <w:rFonts w:ascii="Times New Roman" w:eastAsia="Calibri" w:hAnsi="Times New Roman" w:cs="Times New Roman"/>
          <w:sz w:val="24"/>
          <w:szCs w:val="24"/>
          <w:lang w:eastAsia="en-US"/>
        </w:rPr>
        <w:t>.</w:t>
      </w:r>
    </w:p>
    <w:p w14:paraId="3C368D9D"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Dacă recoltarea probei/probelor se face într-un laborator aflat în </w:t>
      </w:r>
      <w:proofErr w:type="spellStart"/>
      <w:r w:rsidRPr="00F0138C">
        <w:rPr>
          <w:rFonts w:ascii="Times New Roman" w:eastAsia="Calibri" w:hAnsi="Times New Roman" w:cs="Times New Roman"/>
          <w:sz w:val="24"/>
          <w:szCs w:val="24"/>
          <w:lang w:eastAsia="en-US"/>
        </w:rPr>
        <w:t>relaţie</w:t>
      </w:r>
      <w:proofErr w:type="spellEnd"/>
      <w:r w:rsidRPr="00F0138C">
        <w:rPr>
          <w:rFonts w:ascii="Times New Roman" w:eastAsia="Calibri" w:hAnsi="Times New Roman" w:cs="Times New Roman"/>
          <w:sz w:val="24"/>
          <w:szCs w:val="24"/>
          <w:lang w:eastAsia="en-US"/>
        </w:rPr>
        <w:t xml:space="preserve"> contractuală cu casa de asigurări de sănătate în vederea efectuării unor examinări histopatologice/citologice/</w:t>
      </w:r>
      <w:proofErr w:type="spellStart"/>
      <w:r w:rsidRPr="00F0138C">
        <w:rPr>
          <w:rFonts w:ascii="Times New Roman" w:eastAsia="Calibri" w:hAnsi="Times New Roman" w:cs="Times New Roman"/>
          <w:sz w:val="24"/>
          <w:szCs w:val="24"/>
          <w:lang w:eastAsia="en-US"/>
        </w:rPr>
        <w:t>imunohistochimice</w:t>
      </w:r>
      <w:proofErr w:type="spellEnd"/>
      <w:r w:rsidRPr="00F0138C">
        <w:rPr>
          <w:rFonts w:ascii="Times New Roman" w:eastAsia="Calibri" w:hAnsi="Times New Roman" w:cs="Times New Roman"/>
          <w:sz w:val="24"/>
          <w:szCs w:val="24"/>
          <w:lang w:eastAsia="en-US"/>
        </w:rPr>
        <w:t xml:space="preserve"> în regim ambulatoriu, asiguratul declară pe proprie răspundere că la momentul recoltării nu se află internat într-o formă de spitalizare (continuă sau de zi).</w:t>
      </w:r>
    </w:p>
    <w:p w14:paraId="13E39A07"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Furnizorul de servicii medicale paraclinice care efectuează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paraclinice recomandate prin biletul de trimitere păstrează biletul de trimitere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îl va prezenta casei de asigurări de sănătate doar la solicitarea acesteia.</w:t>
      </w:r>
    </w:p>
    <w:p w14:paraId="1D98B7CA"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Furnizorul de servicii medicale paraclinice transmite la casa de asigurări de sănătate lunar, odată cu raportarea, în vederea decontării serviciilor medicale paraclinice efectuate conform contractului, un borderou centralizator cuprinzând </w:t>
      </w:r>
      <w:proofErr w:type="spellStart"/>
      <w:r w:rsidRPr="00F0138C">
        <w:rPr>
          <w:rFonts w:ascii="Times New Roman" w:eastAsia="Calibri" w:hAnsi="Times New Roman" w:cs="Times New Roman"/>
          <w:sz w:val="24"/>
          <w:szCs w:val="24"/>
          <w:lang w:eastAsia="en-US"/>
        </w:rPr>
        <w:t>evidenţa</w:t>
      </w:r>
      <w:proofErr w:type="spellEnd"/>
      <w:r w:rsidRPr="00F0138C">
        <w:rPr>
          <w:rFonts w:ascii="Times New Roman" w:eastAsia="Calibri" w:hAnsi="Times New Roman" w:cs="Times New Roman"/>
          <w:sz w:val="24"/>
          <w:szCs w:val="24"/>
          <w:lang w:eastAsia="en-US"/>
        </w:rPr>
        <w:t xml:space="preserve"> biletelor de trimitere aferente serviciilor paraclinice raportate; borderoul centralizator este document justificativ care </w:t>
      </w:r>
      <w:proofErr w:type="spellStart"/>
      <w:r w:rsidRPr="00F0138C">
        <w:rPr>
          <w:rFonts w:ascii="Times New Roman" w:eastAsia="Calibri" w:hAnsi="Times New Roman" w:cs="Times New Roman"/>
          <w:sz w:val="24"/>
          <w:szCs w:val="24"/>
          <w:lang w:eastAsia="en-US"/>
        </w:rPr>
        <w:t>însoţeşte</w:t>
      </w:r>
      <w:proofErr w:type="spellEnd"/>
      <w:r w:rsidRPr="00F0138C">
        <w:rPr>
          <w:rFonts w:ascii="Times New Roman" w:eastAsia="Calibri" w:hAnsi="Times New Roman" w:cs="Times New Roman"/>
          <w:sz w:val="24"/>
          <w:szCs w:val="24"/>
          <w:lang w:eastAsia="en-US"/>
        </w:rPr>
        <w:t xml:space="preserve"> factura.</w:t>
      </w:r>
    </w:p>
    <w:p w14:paraId="06CF9189"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Furnizorii de servicii medicale paraclinice au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să verifice biletele de trimitere în ceea ce </w:t>
      </w:r>
      <w:proofErr w:type="spellStart"/>
      <w:r w:rsidRPr="00F0138C">
        <w:rPr>
          <w:rFonts w:ascii="Times New Roman" w:eastAsia="Calibri" w:hAnsi="Times New Roman" w:cs="Times New Roman"/>
          <w:sz w:val="24"/>
          <w:szCs w:val="24"/>
          <w:lang w:eastAsia="en-US"/>
        </w:rPr>
        <w:t>priveşte</w:t>
      </w:r>
      <w:proofErr w:type="spellEnd"/>
      <w:r w:rsidRPr="00F0138C">
        <w:rPr>
          <w:rFonts w:ascii="Times New Roman" w:eastAsia="Calibri" w:hAnsi="Times New Roman" w:cs="Times New Roman"/>
          <w:sz w:val="24"/>
          <w:szCs w:val="24"/>
          <w:lang w:eastAsia="en-US"/>
        </w:rPr>
        <w:t xml:space="preserve"> datele obligatorii pe care acestea trebuie să le cuprindă potrivit prevederilor legale în vigoare. Se va utiliza formularul electronic de bilet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de la data la care acesta se implementează.</w:t>
      </w:r>
    </w:p>
    <w:p w14:paraId="640EDD6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Dacă în perioada de valabilitate a biletului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un asigurat se internează în spital fără ca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recomandate să fie efectuate în ambulatoriu anterior internării, biletul de trimitere </w:t>
      </w:r>
      <w:proofErr w:type="spellStart"/>
      <w:r w:rsidRPr="00F0138C">
        <w:rPr>
          <w:rFonts w:ascii="Times New Roman" w:eastAsia="Calibri" w:hAnsi="Times New Roman" w:cs="Times New Roman"/>
          <w:sz w:val="24"/>
          <w:szCs w:val="24"/>
          <w:lang w:eastAsia="en-US"/>
        </w:rPr>
        <w:t>îşi</w:t>
      </w:r>
      <w:proofErr w:type="spellEnd"/>
      <w:r w:rsidRPr="00F0138C">
        <w:rPr>
          <w:rFonts w:ascii="Times New Roman" w:eastAsia="Calibri" w:hAnsi="Times New Roman" w:cs="Times New Roman"/>
          <w:sz w:val="24"/>
          <w:szCs w:val="24"/>
          <w:lang w:eastAsia="en-US"/>
        </w:rPr>
        <w:t xml:space="preserve"> pierde valabilitatea,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biletelor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de înaltă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dacă acestea nu au fost efectuate în timpul spitalizării, cu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prezentării de către asigurat a biletului de </w:t>
      </w:r>
      <w:r w:rsidRPr="00F0138C">
        <w:rPr>
          <w:rFonts w:ascii="Times New Roman" w:eastAsia="Calibri" w:hAnsi="Times New Roman" w:cs="Times New Roman"/>
          <w:sz w:val="24"/>
          <w:szCs w:val="24"/>
          <w:lang w:eastAsia="en-US"/>
        </w:rPr>
        <w:lastRenderedPageBreak/>
        <w:t xml:space="preserve">externare/scrisorii medicale din care să rezulte că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nu au fost făcute pe perioada internării.</w:t>
      </w:r>
    </w:p>
    <w:p w14:paraId="294FBD50"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medicale paraclinice efectuate unui asigurat în ambulatoriu pe perioada în care acesta a fost internat, precum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 perioada de la data externării până la data expirării termenului de valabilitate a biletului de trimitere nu se decontează de casa de asigurări de sănătate sau dacă acestea au fost decontate se recuperează de la furnizorul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 dacă pe versoul biletului de trimitere nu este consemnată </w:t>
      </w:r>
      <w:proofErr w:type="spellStart"/>
      <w:r w:rsidRPr="00F0138C">
        <w:rPr>
          <w:rFonts w:ascii="Times New Roman" w:eastAsia="Calibri" w:hAnsi="Times New Roman" w:cs="Times New Roman"/>
          <w:sz w:val="24"/>
          <w:szCs w:val="24"/>
          <w:lang w:eastAsia="en-US"/>
        </w:rPr>
        <w:t>declaraţia</w:t>
      </w:r>
      <w:proofErr w:type="spellEnd"/>
      <w:r w:rsidRPr="00F0138C">
        <w:rPr>
          <w:rFonts w:ascii="Times New Roman" w:eastAsia="Calibri" w:hAnsi="Times New Roman" w:cs="Times New Roman"/>
          <w:sz w:val="24"/>
          <w:szCs w:val="24"/>
          <w:lang w:eastAsia="en-US"/>
        </w:rPr>
        <w:t xml:space="preserve"> asiguratului prevăzută la alin. (1),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investigaţiilor</w:t>
      </w:r>
      <w:proofErr w:type="spellEnd"/>
      <w:r w:rsidRPr="00F0138C">
        <w:rPr>
          <w:rFonts w:ascii="Times New Roman" w:eastAsia="Calibri" w:hAnsi="Times New Roman" w:cs="Times New Roman"/>
          <w:sz w:val="24"/>
          <w:szCs w:val="24"/>
          <w:lang w:eastAsia="en-US"/>
        </w:rPr>
        <w:t xml:space="preserve"> medicale paraclinice de înaltă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dacă acestea nu au fost efectuate în timpul spitalizării,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numai dacă se prezintă de către asigurat biletul de externare/scrisoarea medicală din care să rezulte că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nu au fost făcute pe perioada internării.</w:t>
      </w:r>
    </w:p>
    <w:p w14:paraId="731E6F3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casa de asigurări de sănătate constată că, pe perioada de valabilitate a biletului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asiguratul a fost internat într-un spital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declaraţia</w:t>
      </w:r>
      <w:proofErr w:type="spellEnd"/>
      <w:r w:rsidRPr="00F0138C">
        <w:rPr>
          <w:rFonts w:ascii="Times New Roman" w:eastAsia="Calibri" w:hAnsi="Times New Roman" w:cs="Times New Roman"/>
          <w:sz w:val="24"/>
          <w:szCs w:val="24"/>
          <w:lang w:eastAsia="en-US"/>
        </w:rPr>
        <w:t xml:space="preserve"> pe propria răspundere consemnată pe versoul biletului de trimitere este contrară celor constatate, prejudiciul se recuperează de la asigurat.</w:t>
      </w:r>
    </w:p>
    <w:p w14:paraId="719C8F6D"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Prevederile de mai sus nu se aplică biletelor de trimitere pentru examinări histopatologice/citologice/</w:t>
      </w:r>
      <w:proofErr w:type="spellStart"/>
      <w:r w:rsidRPr="00F0138C">
        <w:rPr>
          <w:rFonts w:ascii="Times New Roman" w:eastAsia="Calibri" w:hAnsi="Times New Roman" w:cs="Times New Roman"/>
          <w:sz w:val="24"/>
          <w:szCs w:val="24"/>
          <w:lang w:eastAsia="en-US"/>
        </w:rPr>
        <w:t>imunohistochimice</w:t>
      </w:r>
      <w:proofErr w:type="spellEnd"/>
      <w:r w:rsidRPr="00F0138C">
        <w:rPr>
          <w:rFonts w:ascii="Times New Roman" w:eastAsia="Calibri" w:hAnsi="Times New Roman" w:cs="Times New Roman"/>
          <w:sz w:val="24"/>
          <w:szCs w:val="24"/>
          <w:lang w:eastAsia="en-US"/>
        </w:rPr>
        <w:t>.</w:t>
      </w:r>
    </w:p>
    <w:p w14:paraId="1E3746B4"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casa de asigurări de sănătate constată că, la data recoltării probei/probelor pentru examinări histopatologice/citologice/</w:t>
      </w:r>
      <w:proofErr w:type="spellStart"/>
      <w:r w:rsidRPr="00F0138C">
        <w:rPr>
          <w:rFonts w:ascii="Times New Roman" w:eastAsia="Calibri" w:hAnsi="Times New Roman" w:cs="Times New Roman"/>
          <w:sz w:val="24"/>
          <w:szCs w:val="24"/>
          <w:lang w:eastAsia="en-US"/>
        </w:rPr>
        <w:t>imunohistochimice</w:t>
      </w:r>
      <w:proofErr w:type="spellEnd"/>
      <w:r w:rsidRPr="00F0138C">
        <w:rPr>
          <w:rFonts w:ascii="Times New Roman" w:eastAsia="Calibri" w:hAnsi="Times New Roman" w:cs="Times New Roman"/>
          <w:sz w:val="24"/>
          <w:szCs w:val="24"/>
          <w:lang w:eastAsia="en-US"/>
        </w:rPr>
        <w:t xml:space="preserve"> la nivelul laboratorului sau de către medicul de specialitate din ambulatoriul clinic, asiguratul a fost internat într-un spital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declaraţia</w:t>
      </w:r>
      <w:proofErr w:type="spellEnd"/>
      <w:r w:rsidRPr="00F0138C">
        <w:rPr>
          <w:rFonts w:ascii="Times New Roman" w:eastAsia="Calibri" w:hAnsi="Times New Roman" w:cs="Times New Roman"/>
          <w:sz w:val="24"/>
          <w:szCs w:val="24"/>
          <w:lang w:eastAsia="en-US"/>
        </w:rPr>
        <w:t xml:space="preserve"> pe propria răspundere este contrară celor constatate, prejudiciul se recuperează de la asigurat.</w:t>
      </w:r>
    </w:p>
    <w:p w14:paraId="49A035D7"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Este interzisă înlocuirea sau adăugarea altor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pe biletul de trimitere prin completarea acestuia la nivelul laboratorului/punctului de lucru.</w:t>
      </w:r>
    </w:p>
    <w:p w14:paraId="223E59C4"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Fiecare casă de asigurări de sănătate </w:t>
      </w:r>
      <w:proofErr w:type="spellStart"/>
      <w:r w:rsidRPr="00F0138C">
        <w:rPr>
          <w:rFonts w:ascii="Times New Roman" w:eastAsia="Calibri" w:hAnsi="Times New Roman" w:cs="Times New Roman"/>
          <w:sz w:val="24"/>
          <w:szCs w:val="24"/>
          <w:lang w:eastAsia="en-US"/>
        </w:rPr>
        <w:t>îşi</w:t>
      </w:r>
      <w:proofErr w:type="spellEnd"/>
      <w:r w:rsidRPr="00F0138C">
        <w:rPr>
          <w:rFonts w:ascii="Times New Roman" w:eastAsia="Calibri" w:hAnsi="Times New Roman" w:cs="Times New Roman"/>
          <w:sz w:val="24"/>
          <w:szCs w:val="24"/>
          <w:lang w:eastAsia="en-US"/>
        </w:rPr>
        <w:t xml:space="preserve"> organizează modul de verificare a biletelor de trimitere pentru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paraclinice.</w:t>
      </w:r>
    </w:p>
    <w:p w14:paraId="4D0673D1"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Pentru </w:t>
      </w:r>
      <w:proofErr w:type="spellStart"/>
      <w:r w:rsidRPr="00F0138C">
        <w:rPr>
          <w:rFonts w:ascii="Times New Roman" w:eastAsia="Calibri" w:hAnsi="Times New Roman" w:cs="Times New Roman"/>
          <w:sz w:val="24"/>
          <w:szCs w:val="24"/>
          <w:lang w:eastAsia="en-US"/>
        </w:rPr>
        <w:t>pacienţii</w:t>
      </w:r>
      <w:proofErr w:type="spellEnd"/>
      <w:r w:rsidRPr="00F0138C">
        <w:rPr>
          <w:rFonts w:ascii="Times New Roman" w:eastAsia="Calibri" w:hAnsi="Times New Roman" w:cs="Times New Roman"/>
          <w:sz w:val="24"/>
          <w:szCs w:val="24"/>
          <w:lang w:eastAsia="en-US"/>
        </w:rPr>
        <w:t xml:space="preserve"> din statele membre ale Uniunii Europene/din </w:t>
      </w:r>
      <w:proofErr w:type="spellStart"/>
      <w:r w:rsidRPr="00F0138C">
        <w:rPr>
          <w:rFonts w:ascii="Times New Roman" w:eastAsia="Calibri" w:hAnsi="Times New Roman" w:cs="Times New Roman"/>
          <w:sz w:val="24"/>
          <w:szCs w:val="24"/>
          <w:lang w:eastAsia="en-US"/>
        </w:rPr>
        <w:t>Spaţiul</w:t>
      </w:r>
      <w:proofErr w:type="spellEnd"/>
      <w:r w:rsidRPr="00F0138C">
        <w:rPr>
          <w:rFonts w:ascii="Times New Roman" w:eastAsia="Calibri" w:hAnsi="Times New Roman" w:cs="Times New Roman"/>
          <w:sz w:val="24"/>
          <w:szCs w:val="24"/>
          <w:lang w:eastAsia="en-US"/>
        </w:rPr>
        <w:t xml:space="preserve"> Economic European/</w:t>
      </w:r>
      <w:proofErr w:type="spellStart"/>
      <w:r w:rsidRPr="00F0138C">
        <w:rPr>
          <w:rFonts w:ascii="Times New Roman" w:eastAsia="Calibri" w:hAnsi="Times New Roman" w:cs="Times New Roman"/>
          <w:sz w:val="24"/>
          <w:szCs w:val="24"/>
          <w:lang w:eastAsia="en-US"/>
        </w:rPr>
        <w:t>Confederaţia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Elveţiană</w:t>
      </w:r>
      <w:proofErr w:type="spellEnd"/>
      <w:r w:rsidRPr="00F0138C">
        <w:rPr>
          <w:rFonts w:ascii="Times New Roman" w:eastAsia="Calibri" w:hAnsi="Times New Roman" w:cs="Times New Roman"/>
          <w:sz w:val="24"/>
          <w:szCs w:val="24"/>
          <w:lang w:eastAsia="en-US"/>
        </w:rPr>
        <w:t xml:space="preserve">/Regatului Unit al Marii Britanii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Irlandei de Nord, beneficiari ai formularelor/documentelor europene emise în baza Regulamentului (CE) nr. 883/2004 al Parlamentului European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al Consiliului din 29 aprilie 2004,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medicale paraclinice se acordă numai pe baza biletului de trimitere în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condiţii</w:t>
      </w:r>
      <w:proofErr w:type="spellEnd"/>
      <w:r w:rsidRPr="00F0138C">
        <w:rPr>
          <w:rFonts w:ascii="Times New Roman" w:eastAsia="Calibri" w:hAnsi="Times New Roman" w:cs="Times New Roman"/>
          <w:sz w:val="24"/>
          <w:szCs w:val="24"/>
          <w:lang w:eastAsia="en-US"/>
        </w:rPr>
        <w:t xml:space="preserve"> ca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persoanelor asigurate în cadrul sistemului de asigurări sociale de sănătate din România,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situaţiei</w:t>
      </w:r>
      <w:proofErr w:type="spellEnd"/>
      <w:r w:rsidRPr="00F0138C">
        <w:rPr>
          <w:rFonts w:ascii="Times New Roman" w:eastAsia="Calibri" w:hAnsi="Times New Roman" w:cs="Times New Roman"/>
          <w:sz w:val="24"/>
          <w:szCs w:val="24"/>
          <w:lang w:eastAsia="en-US"/>
        </w:rPr>
        <w:t xml:space="preserve"> în care </w:t>
      </w:r>
      <w:proofErr w:type="spellStart"/>
      <w:r w:rsidRPr="00F0138C">
        <w:rPr>
          <w:rFonts w:ascii="Times New Roman" w:eastAsia="Calibri" w:hAnsi="Times New Roman" w:cs="Times New Roman"/>
          <w:sz w:val="24"/>
          <w:szCs w:val="24"/>
          <w:lang w:eastAsia="en-US"/>
        </w:rPr>
        <w:t>pacienţii</w:t>
      </w:r>
      <w:proofErr w:type="spellEnd"/>
      <w:r w:rsidRPr="00F0138C">
        <w:rPr>
          <w:rFonts w:ascii="Times New Roman" w:eastAsia="Calibri" w:hAnsi="Times New Roman" w:cs="Times New Roman"/>
          <w:sz w:val="24"/>
          <w:szCs w:val="24"/>
          <w:lang w:eastAsia="en-US"/>
        </w:rPr>
        <w:t xml:space="preserve"> respectivi beneficiază de servicii medicale programate, acordate cu autorizarea prealabilă a </w:t>
      </w:r>
      <w:proofErr w:type="spellStart"/>
      <w:r w:rsidRPr="00F0138C">
        <w:rPr>
          <w:rFonts w:ascii="Times New Roman" w:eastAsia="Calibri" w:hAnsi="Times New Roman" w:cs="Times New Roman"/>
          <w:sz w:val="24"/>
          <w:szCs w:val="24"/>
          <w:lang w:eastAsia="en-US"/>
        </w:rPr>
        <w:t>instituţiilor</w:t>
      </w:r>
      <w:proofErr w:type="spellEnd"/>
      <w:r w:rsidRPr="00F0138C">
        <w:rPr>
          <w:rFonts w:ascii="Times New Roman" w:eastAsia="Calibri" w:hAnsi="Times New Roman" w:cs="Times New Roman"/>
          <w:sz w:val="24"/>
          <w:szCs w:val="24"/>
          <w:lang w:eastAsia="en-US"/>
        </w:rPr>
        <w:t xml:space="preserve"> competente din statele membre ale Uniunii Europene/din </w:t>
      </w:r>
      <w:proofErr w:type="spellStart"/>
      <w:r w:rsidRPr="00F0138C">
        <w:rPr>
          <w:rFonts w:ascii="Times New Roman" w:eastAsia="Calibri" w:hAnsi="Times New Roman" w:cs="Times New Roman"/>
          <w:sz w:val="24"/>
          <w:szCs w:val="24"/>
          <w:lang w:eastAsia="en-US"/>
        </w:rPr>
        <w:t>Spaţiul</w:t>
      </w:r>
      <w:proofErr w:type="spellEnd"/>
      <w:r w:rsidRPr="00F0138C">
        <w:rPr>
          <w:rFonts w:ascii="Times New Roman" w:eastAsia="Calibri" w:hAnsi="Times New Roman" w:cs="Times New Roman"/>
          <w:sz w:val="24"/>
          <w:szCs w:val="24"/>
          <w:lang w:eastAsia="en-US"/>
        </w:rPr>
        <w:t xml:space="preserve"> Economic European/</w:t>
      </w:r>
      <w:proofErr w:type="spellStart"/>
      <w:r w:rsidRPr="00F0138C">
        <w:rPr>
          <w:rFonts w:ascii="Times New Roman" w:eastAsia="Calibri" w:hAnsi="Times New Roman" w:cs="Times New Roman"/>
          <w:sz w:val="24"/>
          <w:szCs w:val="24"/>
          <w:lang w:eastAsia="en-US"/>
        </w:rPr>
        <w:t>Confederaţia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Elveţiană</w:t>
      </w:r>
      <w:proofErr w:type="spellEnd"/>
      <w:r w:rsidRPr="00F0138C">
        <w:rPr>
          <w:rFonts w:ascii="Times New Roman" w:eastAsia="Calibri" w:hAnsi="Times New Roman" w:cs="Times New Roman"/>
          <w:sz w:val="24"/>
          <w:szCs w:val="24"/>
          <w:lang w:eastAsia="en-US"/>
        </w:rPr>
        <w:t xml:space="preserve">/Regatului Unit al Marii Britanii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Irlandei de Nord.</w:t>
      </w:r>
    </w:p>
    <w:p w14:paraId="0B95FAEF"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w:t>
      </w:r>
      <w:proofErr w:type="spellStart"/>
      <w:r w:rsidRPr="00F0138C">
        <w:rPr>
          <w:rFonts w:ascii="Times New Roman" w:eastAsia="Calibri" w:hAnsi="Times New Roman" w:cs="Times New Roman"/>
          <w:sz w:val="24"/>
          <w:szCs w:val="24"/>
          <w:lang w:eastAsia="en-US"/>
        </w:rPr>
        <w:t>pacienţii</w:t>
      </w:r>
      <w:proofErr w:type="spellEnd"/>
      <w:r w:rsidRPr="00F0138C">
        <w:rPr>
          <w:rFonts w:ascii="Times New Roman" w:eastAsia="Calibri" w:hAnsi="Times New Roman" w:cs="Times New Roman"/>
          <w:sz w:val="24"/>
          <w:szCs w:val="24"/>
          <w:lang w:eastAsia="en-US"/>
        </w:rPr>
        <w:t xml:space="preserve"> din statele membre ale Uniunii Europene/din </w:t>
      </w:r>
      <w:proofErr w:type="spellStart"/>
      <w:r w:rsidRPr="00F0138C">
        <w:rPr>
          <w:rFonts w:ascii="Times New Roman" w:eastAsia="Calibri" w:hAnsi="Times New Roman" w:cs="Times New Roman"/>
          <w:sz w:val="24"/>
          <w:szCs w:val="24"/>
          <w:lang w:eastAsia="en-US"/>
        </w:rPr>
        <w:t>Spaţiul</w:t>
      </w:r>
      <w:proofErr w:type="spellEnd"/>
      <w:r w:rsidRPr="00F0138C">
        <w:rPr>
          <w:rFonts w:ascii="Times New Roman" w:eastAsia="Calibri" w:hAnsi="Times New Roman" w:cs="Times New Roman"/>
          <w:sz w:val="24"/>
          <w:szCs w:val="24"/>
          <w:lang w:eastAsia="en-US"/>
        </w:rPr>
        <w:t xml:space="preserve"> Economic European/</w:t>
      </w:r>
      <w:proofErr w:type="spellStart"/>
      <w:r w:rsidRPr="00F0138C">
        <w:rPr>
          <w:rFonts w:ascii="Times New Roman" w:eastAsia="Calibri" w:hAnsi="Times New Roman" w:cs="Times New Roman"/>
          <w:sz w:val="24"/>
          <w:szCs w:val="24"/>
          <w:lang w:eastAsia="en-US"/>
        </w:rPr>
        <w:t>Confederaţia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Elveţiană</w:t>
      </w:r>
      <w:proofErr w:type="spellEnd"/>
      <w:r w:rsidRPr="00F0138C">
        <w:rPr>
          <w:rFonts w:ascii="Times New Roman" w:eastAsia="Calibri" w:hAnsi="Times New Roman" w:cs="Times New Roman"/>
          <w:sz w:val="24"/>
          <w:szCs w:val="24"/>
          <w:lang w:eastAsia="en-US"/>
        </w:rPr>
        <w:t xml:space="preserve">/Regatului Unit al Marii Britanii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Irlandei de Nord, titulari ai cardului european de asigurări sociale de sănătate în perioada de valabilitate a cardului, furnizorii de servicii medicale în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ambulatorie de specialitate solicită bilet de trimitere pentru acordarea </w:t>
      </w:r>
      <w:proofErr w:type="spellStart"/>
      <w:r w:rsidRPr="00F0138C">
        <w:rPr>
          <w:rFonts w:ascii="Times New Roman" w:eastAsia="Calibri" w:hAnsi="Times New Roman" w:cs="Times New Roman"/>
          <w:sz w:val="24"/>
          <w:szCs w:val="24"/>
          <w:lang w:eastAsia="en-US"/>
        </w:rPr>
        <w:t>investigaţiilor</w:t>
      </w:r>
      <w:proofErr w:type="spellEnd"/>
      <w:r w:rsidRPr="00F0138C">
        <w:rPr>
          <w:rFonts w:ascii="Times New Roman" w:eastAsia="Calibri" w:hAnsi="Times New Roman" w:cs="Times New Roman"/>
          <w:sz w:val="24"/>
          <w:szCs w:val="24"/>
          <w:lang w:eastAsia="en-US"/>
        </w:rPr>
        <w:t xml:space="preserve"> medicale paraclinice. Pentru </w:t>
      </w:r>
      <w:proofErr w:type="spellStart"/>
      <w:r w:rsidRPr="00F0138C">
        <w:rPr>
          <w:rFonts w:ascii="Times New Roman" w:eastAsia="Calibri" w:hAnsi="Times New Roman" w:cs="Times New Roman"/>
          <w:sz w:val="24"/>
          <w:szCs w:val="24"/>
          <w:lang w:eastAsia="en-US"/>
        </w:rPr>
        <w:t>pacienţii</w:t>
      </w:r>
      <w:proofErr w:type="spellEnd"/>
      <w:r w:rsidRPr="00F0138C">
        <w:rPr>
          <w:rFonts w:ascii="Times New Roman" w:eastAsia="Calibri" w:hAnsi="Times New Roman" w:cs="Times New Roman"/>
          <w:sz w:val="24"/>
          <w:szCs w:val="24"/>
          <w:lang w:eastAsia="en-US"/>
        </w:rPr>
        <w:t xml:space="preserve"> din statele cu care România a încheiat acorduri, </w:t>
      </w:r>
      <w:proofErr w:type="spellStart"/>
      <w:r w:rsidRPr="00F0138C">
        <w:rPr>
          <w:rFonts w:ascii="Times New Roman" w:eastAsia="Calibri" w:hAnsi="Times New Roman" w:cs="Times New Roman"/>
          <w:sz w:val="24"/>
          <w:szCs w:val="24"/>
          <w:lang w:eastAsia="en-US"/>
        </w:rPr>
        <w:t>înţelegeri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convenţii</w:t>
      </w:r>
      <w:proofErr w:type="spellEnd"/>
      <w:r w:rsidRPr="00F0138C">
        <w:rPr>
          <w:rFonts w:ascii="Times New Roman" w:eastAsia="Calibri" w:hAnsi="Times New Roman" w:cs="Times New Roman"/>
          <w:sz w:val="24"/>
          <w:szCs w:val="24"/>
          <w:lang w:eastAsia="en-US"/>
        </w:rPr>
        <w:t xml:space="preserve"> sau protocoale </w:t>
      </w:r>
      <w:proofErr w:type="spellStart"/>
      <w:r w:rsidRPr="00F0138C">
        <w:rPr>
          <w:rFonts w:ascii="Times New Roman" w:eastAsia="Calibri" w:hAnsi="Times New Roman" w:cs="Times New Roman"/>
          <w:sz w:val="24"/>
          <w:szCs w:val="24"/>
          <w:lang w:eastAsia="en-US"/>
        </w:rPr>
        <w:t>internaţionale</w:t>
      </w:r>
      <w:proofErr w:type="spellEnd"/>
      <w:r w:rsidRPr="00F0138C">
        <w:rPr>
          <w:rFonts w:ascii="Times New Roman" w:eastAsia="Calibri" w:hAnsi="Times New Roman" w:cs="Times New Roman"/>
          <w:sz w:val="24"/>
          <w:szCs w:val="24"/>
          <w:lang w:eastAsia="en-US"/>
        </w:rPr>
        <w:t xml:space="preserve"> cu prevederi în domeniul </w:t>
      </w:r>
      <w:proofErr w:type="spellStart"/>
      <w:r w:rsidRPr="00F0138C">
        <w:rPr>
          <w:rFonts w:ascii="Times New Roman" w:eastAsia="Calibri" w:hAnsi="Times New Roman" w:cs="Times New Roman"/>
          <w:sz w:val="24"/>
          <w:szCs w:val="24"/>
          <w:lang w:eastAsia="en-US"/>
        </w:rPr>
        <w:t>sănătăţii</w:t>
      </w:r>
      <w:proofErr w:type="spellEnd"/>
      <w:r w:rsidRPr="00F0138C">
        <w:rPr>
          <w:rFonts w:ascii="Times New Roman" w:eastAsia="Calibri" w:hAnsi="Times New Roman" w:cs="Times New Roman"/>
          <w:sz w:val="24"/>
          <w:szCs w:val="24"/>
          <w:lang w:eastAsia="en-US"/>
        </w:rPr>
        <w:t xml:space="preserve">, care au dreptul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beneficiază de servicii medicale acordate pe teritoriul României furnizorii de servicii medicale în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ambulatorie de specialitate pentru </w:t>
      </w:r>
      <w:proofErr w:type="spellStart"/>
      <w:r w:rsidRPr="00F0138C">
        <w:rPr>
          <w:rFonts w:ascii="Times New Roman" w:eastAsia="Calibri" w:hAnsi="Times New Roman" w:cs="Times New Roman"/>
          <w:sz w:val="24"/>
          <w:szCs w:val="24"/>
          <w:lang w:eastAsia="en-US"/>
        </w:rPr>
        <w:t>specialităţi</w:t>
      </w:r>
      <w:proofErr w:type="spellEnd"/>
      <w:r w:rsidRPr="00F0138C">
        <w:rPr>
          <w:rFonts w:ascii="Times New Roman" w:eastAsia="Calibri" w:hAnsi="Times New Roman" w:cs="Times New Roman"/>
          <w:sz w:val="24"/>
          <w:szCs w:val="24"/>
          <w:lang w:eastAsia="en-US"/>
        </w:rPr>
        <w:t xml:space="preserve"> paraclinice solicită bilet de trimitere pentru acordarea </w:t>
      </w:r>
      <w:proofErr w:type="spellStart"/>
      <w:r w:rsidRPr="00F0138C">
        <w:rPr>
          <w:rFonts w:ascii="Times New Roman" w:eastAsia="Calibri" w:hAnsi="Times New Roman" w:cs="Times New Roman"/>
          <w:sz w:val="24"/>
          <w:szCs w:val="24"/>
          <w:lang w:eastAsia="en-US"/>
        </w:rPr>
        <w:t>investigaţiilor</w:t>
      </w:r>
      <w:proofErr w:type="spellEnd"/>
      <w:r w:rsidRPr="00F0138C">
        <w:rPr>
          <w:rFonts w:ascii="Times New Roman" w:eastAsia="Calibri" w:hAnsi="Times New Roman" w:cs="Times New Roman"/>
          <w:sz w:val="24"/>
          <w:szCs w:val="24"/>
          <w:lang w:eastAsia="en-US"/>
        </w:rPr>
        <w:t xml:space="preserve"> medicale paraclinice.</w:t>
      </w:r>
    </w:p>
    <w:p w14:paraId="13C86CC8"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5</w:t>
      </w:r>
    </w:p>
    <w:p w14:paraId="0B01F2DA"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Serviciile de înaltă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(RMN, CT, scintigrafie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angiografie) se acordă în baza biletului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de înaltă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care se </w:t>
      </w:r>
      <w:proofErr w:type="spellStart"/>
      <w:r w:rsidRPr="00F0138C">
        <w:rPr>
          <w:rFonts w:ascii="Times New Roman" w:eastAsia="Calibri" w:hAnsi="Times New Roman" w:cs="Times New Roman"/>
          <w:sz w:val="24"/>
          <w:szCs w:val="24"/>
          <w:lang w:eastAsia="en-US"/>
        </w:rPr>
        <w:t>întocmeşte</w:t>
      </w:r>
      <w:proofErr w:type="spellEnd"/>
      <w:r w:rsidRPr="00F0138C">
        <w:rPr>
          <w:rFonts w:ascii="Times New Roman" w:eastAsia="Calibri" w:hAnsi="Times New Roman" w:cs="Times New Roman"/>
          <w:sz w:val="24"/>
          <w:szCs w:val="24"/>
          <w:lang w:eastAsia="en-US"/>
        </w:rPr>
        <w:t xml:space="preserve"> în 2 exemplare, din care unul rămâne la medicul care a făcut trimiterea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unul la furnizorul care a efectuat serviciul/serviciile de înaltă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pe care îl va prezenta casei de asigurări de sănătate doar la solicitarea acesteia. La biletul de trimitere completat distinct pentru fiecare cod de investigație, se </w:t>
      </w:r>
      <w:proofErr w:type="spellStart"/>
      <w:r w:rsidRPr="00F0138C">
        <w:rPr>
          <w:rFonts w:ascii="Times New Roman" w:eastAsia="Calibri" w:hAnsi="Times New Roman" w:cs="Times New Roman"/>
          <w:sz w:val="24"/>
          <w:szCs w:val="24"/>
          <w:lang w:eastAsia="en-US"/>
        </w:rPr>
        <w:t>ataşează</w:t>
      </w:r>
      <w:proofErr w:type="spellEnd"/>
      <w:r w:rsidRPr="00F0138C">
        <w:rPr>
          <w:rFonts w:ascii="Times New Roman" w:eastAsia="Calibri" w:hAnsi="Times New Roman" w:cs="Times New Roman"/>
          <w:sz w:val="24"/>
          <w:szCs w:val="24"/>
          <w:lang w:eastAsia="en-US"/>
        </w:rPr>
        <w:t xml:space="preserve"> de către medicul </w:t>
      </w:r>
      <w:proofErr w:type="spellStart"/>
      <w:r w:rsidRPr="00F0138C">
        <w:rPr>
          <w:rFonts w:ascii="Times New Roman" w:eastAsia="Calibri" w:hAnsi="Times New Roman" w:cs="Times New Roman"/>
          <w:sz w:val="24"/>
          <w:szCs w:val="24"/>
          <w:lang w:eastAsia="en-US"/>
        </w:rPr>
        <w:t>trimiţător</w:t>
      </w:r>
      <w:proofErr w:type="spellEnd"/>
      <w:r w:rsidRPr="00F0138C">
        <w:rPr>
          <w:rFonts w:ascii="Times New Roman" w:eastAsia="Calibri" w:hAnsi="Times New Roman" w:cs="Times New Roman"/>
          <w:sz w:val="24"/>
          <w:szCs w:val="24"/>
          <w:lang w:eastAsia="en-US"/>
        </w:rPr>
        <w:t xml:space="preserve">, acolo unde este cazul, rezultatele celorlalte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efectuate anterior pentru stabilirea diagnosticului. Biletul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medicale paraclinice este formular cu regim special, unic pe </w:t>
      </w:r>
      <w:proofErr w:type="spellStart"/>
      <w:r w:rsidRPr="00F0138C">
        <w:rPr>
          <w:rFonts w:ascii="Times New Roman" w:eastAsia="Calibri" w:hAnsi="Times New Roman" w:cs="Times New Roman"/>
          <w:sz w:val="24"/>
          <w:szCs w:val="24"/>
          <w:lang w:eastAsia="en-US"/>
        </w:rPr>
        <w:t>ţară</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are valabilitate 90 de zile. Se va utiliza formularul electronic de bilet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de la data la care acesta se implementează.</w:t>
      </w:r>
    </w:p>
    <w:p w14:paraId="64CE3F87"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Valabilitatea biletului de trimitere pentru investigații paraclinice recomandate ca urmare a acordării consultațiilor medicale pentru prevenție de către medicul de familie este de până la 60 zile calendaristice.</w:t>
      </w:r>
    </w:p>
    <w:p w14:paraId="57680FEF"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6</w:t>
      </w:r>
    </w:p>
    <w:p w14:paraId="4E382142"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Reprezentantul legal al furnizorilor de servicii medicale paraclinice facturează caselor de asigurări de sănătate, lunar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se validează conform prezentelor norme.</w:t>
      </w:r>
    </w:p>
    <w:p w14:paraId="5A60CE39"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Nerespectarea termenului de raportare atrage nedecontarea la termenele stabilite a serviciilor medicale prestate pentru perioada respectivă.</w:t>
      </w:r>
    </w:p>
    <w:p w14:paraId="4ED4341A"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7</w:t>
      </w:r>
    </w:p>
    <w:p w14:paraId="3DDFA9A7" w14:textId="77777777" w:rsidR="000C0EDB" w:rsidRPr="00F0138C" w:rsidRDefault="000C0EDB" w:rsidP="000C0EDB">
      <w:pPr>
        <w:widowControl w:val="0"/>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Casele de asigurări de sănătate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direcţiile</w:t>
      </w:r>
      <w:proofErr w:type="spellEnd"/>
      <w:r w:rsidRPr="00F0138C">
        <w:rPr>
          <w:rFonts w:ascii="Times New Roman" w:eastAsia="Calibri" w:hAnsi="Times New Roman" w:cs="Times New Roman"/>
          <w:sz w:val="24"/>
          <w:szCs w:val="24"/>
          <w:lang w:eastAsia="en-US"/>
        </w:rPr>
        <w:t xml:space="preserve"> de sănătate publică vor organiza trimestrial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ori de câte ori este nevoie sau la cererea </w:t>
      </w:r>
      <w:proofErr w:type="spellStart"/>
      <w:r w:rsidRPr="00F0138C">
        <w:rPr>
          <w:rFonts w:ascii="Times New Roman" w:eastAsia="Calibri" w:hAnsi="Times New Roman" w:cs="Times New Roman"/>
          <w:sz w:val="24"/>
          <w:szCs w:val="24"/>
          <w:lang w:eastAsia="en-US"/>
        </w:rPr>
        <w:t>organizaţiilor</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judeţene</w:t>
      </w:r>
      <w:proofErr w:type="spellEnd"/>
      <w:r w:rsidRPr="00F0138C">
        <w:rPr>
          <w:rFonts w:ascii="Times New Roman" w:eastAsia="Calibri" w:hAnsi="Times New Roman" w:cs="Times New Roman"/>
          <w:sz w:val="24"/>
          <w:szCs w:val="24"/>
          <w:lang w:eastAsia="en-US"/>
        </w:rPr>
        <w:t xml:space="preserve"> ale furnizorilor de servicii medicale paraclinice din ambulatoriu întâlniri cu furnizorii de servicii medicale paraclinice pentru a analiza aspecte privind respectarea prevederilor actelor normative în vigoare. </w:t>
      </w:r>
      <w:proofErr w:type="spellStart"/>
      <w:r w:rsidRPr="00F0138C">
        <w:rPr>
          <w:rFonts w:ascii="Times New Roman" w:eastAsia="Calibri" w:hAnsi="Times New Roman" w:cs="Times New Roman"/>
          <w:sz w:val="24"/>
          <w:szCs w:val="24"/>
          <w:lang w:eastAsia="en-US"/>
        </w:rPr>
        <w:t>Anunţurile</w:t>
      </w:r>
      <w:proofErr w:type="spellEnd"/>
      <w:r w:rsidRPr="00F0138C">
        <w:rPr>
          <w:rFonts w:ascii="Times New Roman" w:eastAsia="Calibri" w:hAnsi="Times New Roman" w:cs="Times New Roman"/>
          <w:sz w:val="24"/>
          <w:szCs w:val="24"/>
          <w:lang w:eastAsia="en-US"/>
        </w:rPr>
        <w:t xml:space="preserve"> privind data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locul </w:t>
      </w:r>
      <w:proofErr w:type="spellStart"/>
      <w:r w:rsidRPr="00F0138C">
        <w:rPr>
          <w:rFonts w:ascii="Times New Roman" w:eastAsia="Calibri" w:hAnsi="Times New Roman" w:cs="Times New Roman"/>
          <w:sz w:val="24"/>
          <w:szCs w:val="24"/>
          <w:lang w:eastAsia="en-US"/>
        </w:rPr>
        <w:t>desfăşurării</w:t>
      </w:r>
      <w:proofErr w:type="spellEnd"/>
      <w:r w:rsidRPr="00F0138C">
        <w:rPr>
          <w:rFonts w:ascii="Times New Roman" w:eastAsia="Calibri" w:hAnsi="Times New Roman" w:cs="Times New Roman"/>
          <w:sz w:val="24"/>
          <w:szCs w:val="24"/>
          <w:lang w:eastAsia="en-US"/>
        </w:rPr>
        <w:t xml:space="preserve"> întâlnirilor vor fi </w:t>
      </w:r>
      <w:proofErr w:type="spellStart"/>
      <w:r w:rsidRPr="00F0138C">
        <w:rPr>
          <w:rFonts w:ascii="Times New Roman" w:eastAsia="Calibri" w:hAnsi="Times New Roman" w:cs="Times New Roman"/>
          <w:sz w:val="24"/>
          <w:szCs w:val="24"/>
          <w:lang w:eastAsia="en-US"/>
        </w:rPr>
        <w:t>afişate</w:t>
      </w:r>
      <w:proofErr w:type="spellEnd"/>
      <w:r w:rsidRPr="00F0138C">
        <w:rPr>
          <w:rFonts w:ascii="Times New Roman" w:eastAsia="Calibri" w:hAnsi="Times New Roman" w:cs="Times New Roman"/>
          <w:sz w:val="24"/>
          <w:szCs w:val="24"/>
          <w:lang w:eastAsia="en-US"/>
        </w:rPr>
        <w:t xml:space="preserve"> pe pagina web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la sediul casei de asigurări de sănătate cu cel </w:t>
      </w:r>
      <w:proofErr w:type="spellStart"/>
      <w:r w:rsidRPr="00F0138C">
        <w:rPr>
          <w:rFonts w:ascii="Times New Roman" w:eastAsia="Calibri" w:hAnsi="Times New Roman" w:cs="Times New Roman"/>
          <w:sz w:val="24"/>
          <w:szCs w:val="24"/>
          <w:lang w:eastAsia="en-US"/>
        </w:rPr>
        <w:t>puţin</w:t>
      </w:r>
      <w:proofErr w:type="spellEnd"/>
      <w:r w:rsidRPr="00F0138C">
        <w:rPr>
          <w:rFonts w:ascii="Times New Roman" w:eastAsia="Calibri" w:hAnsi="Times New Roman" w:cs="Times New Roman"/>
          <w:sz w:val="24"/>
          <w:szCs w:val="24"/>
          <w:lang w:eastAsia="en-US"/>
        </w:rPr>
        <w:t xml:space="preserve"> 3 zile lucrătoare anterior datei întâlnirii.</w:t>
      </w:r>
    </w:p>
    <w:p w14:paraId="377E849D" w14:textId="487C4E33" w:rsidR="00460DBF" w:rsidRDefault="000C0EDB" w:rsidP="000C0EDB">
      <w:r w:rsidRPr="00F0138C">
        <w:rPr>
          <w:rFonts w:ascii="Times New Roman" w:eastAsia="Calibri" w:hAnsi="Times New Roman" w:cs="Times New Roman"/>
          <w:sz w:val="24"/>
          <w:szCs w:val="24"/>
          <w:lang w:eastAsia="en-US"/>
        </w:rPr>
        <w:t xml:space="preserve">    Casele de asigurări de sănătate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direcţiile</w:t>
      </w:r>
      <w:proofErr w:type="spellEnd"/>
      <w:r w:rsidRPr="00F0138C">
        <w:rPr>
          <w:rFonts w:ascii="Times New Roman" w:eastAsia="Calibri" w:hAnsi="Times New Roman" w:cs="Times New Roman"/>
          <w:sz w:val="24"/>
          <w:szCs w:val="24"/>
          <w:lang w:eastAsia="en-US"/>
        </w:rPr>
        <w:t xml:space="preserve"> de sănătate publică vor informa asupra modificărilor apărute în actele normative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vor stabili împreună cu furnizorii măsurile ce se impun pentru </w:t>
      </w:r>
      <w:proofErr w:type="spellStart"/>
      <w:r w:rsidRPr="00F0138C">
        <w:rPr>
          <w:rFonts w:ascii="Times New Roman" w:eastAsia="Calibri" w:hAnsi="Times New Roman" w:cs="Times New Roman"/>
          <w:sz w:val="24"/>
          <w:szCs w:val="24"/>
          <w:lang w:eastAsia="en-US"/>
        </w:rPr>
        <w:t>îmbunătăţirea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w:t>
      </w:r>
    </w:p>
    <w:sectPr w:rsidR="00460DBF" w:rsidSect="000D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F2"/>
    <w:rsid w:val="000C0EDB"/>
    <w:rsid w:val="000D63A4"/>
    <w:rsid w:val="00460DBF"/>
    <w:rsid w:val="00B25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7EA9"/>
  <w15:chartTrackingRefBased/>
  <w15:docId w15:val="{7FADD084-D5C8-4D41-A569-B5F3C80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DB"/>
    <w:pPr>
      <w:suppressAutoHyphens/>
      <w:spacing w:after="200" w:line="276" w:lineRule="auto"/>
    </w:pPr>
    <w:rPr>
      <w:rFonts w:eastAsiaTheme="minorEastAsia"/>
      <w:kern w:val="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3180</Words>
  <Characters>18445</Characters>
  <Application>Microsoft Office Word</Application>
  <DocSecurity>0</DocSecurity>
  <Lines>153</Lines>
  <Paragraphs>43</Paragraphs>
  <ScaleCrop>false</ScaleCrop>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BUZGAU</dc:creator>
  <cp:keywords/>
  <dc:description/>
  <cp:lastModifiedBy>Mariana BUZGAU</cp:lastModifiedBy>
  <cp:revision>2</cp:revision>
  <dcterms:created xsi:type="dcterms:W3CDTF">2023-06-07T12:49:00Z</dcterms:created>
  <dcterms:modified xsi:type="dcterms:W3CDTF">2023-06-07T12:50:00Z</dcterms:modified>
</cp:coreProperties>
</file>