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E6" w:rsidRPr="00A1554B" w:rsidRDefault="003042E6" w:rsidP="003042E6">
      <w:pPr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b/>
          <w:sz w:val="24"/>
          <w:szCs w:val="24"/>
          <w:lang w:val="it-IT"/>
        </w:rPr>
        <w:t xml:space="preserve">CCM 4 - </w:t>
      </w:r>
      <w:r w:rsidRPr="00A1554B">
        <w:rPr>
          <w:rFonts w:ascii="Arial" w:hAnsi="Arial" w:cs="Arial"/>
          <w:sz w:val="24"/>
          <w:szCs w:val="24"/>
          <w:lang w:val="it-IT"/>
        </w:rPr>
        <w:t xml:space="preserve">CERERE ÎNCETARE </w:t>
      </w:r>
      <w:r>
        <w:rPr>
          <w:rFonts w:ascii="Arial" w:hAnsi="Arial" w:cs="Arial"/>
          <w:sz w:val="24"/>
          <w:szCs w:val="24"/>
          <w:lang w:val="it-IT"/>
        </w:rPr>
        <w:t xml:space="preserve">A </w:t>
      </w:r>
      <w:r w:rsidRPr="00A1554B">
        <w:rPr>
          <w:rFonts w:ascii="Arial" w:hAnsi="Arial" w:cs="Arial"/>
          <w:sz w:val="24"/>
          <w:szCs w:val="24"/>
          <w:lang w:val="it-IT"/>
        </w:rPr>
        <w:t>CONVENȚIE</w:t>
      </w:r>
      <w:r>
        <w:rPr>
          <w:rFonts w:ascii="Arial" w:hAnsi="Arial" w:cs="Arial"/>
          <w:sz w:val="24"/>
          <w:szCs w:val="24"/>
          <w:lang w:val="it-IT"/>
        </w:rPr>
        <w:t xml:space="preserve">I DE </w:t>
      </w:r>
      <w:r w:rsidRPr="00A1554B">
        <w:rPr>
          <w:rFonts w:ascii="Arial" w:hAnsi="Arial" w:cs="Arial"/>
          <w:sz w:val="24"/>
          <w:szCs w:val="24"/>
          <w:lang w:val="it-IT"/>
        </w:rPr>
        <w:t xml:space="preserve"> ELIBERARE CONCEDII MEDICALE</w:t>
      </w:r>
    </w:p>
    <w:p w:rsidR="00896660" w:rsidRDefault="00896660" w:rsidP="00896660">
      <w:pPr>
        <w:tabs>
          <w:tab w:val="left" w:pos="2010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</w:t>
      </w:r>
      <w:r w:rsidR="003042E6" w:rsidRPr="00896660">
        <w:rPr>
          <w:rFonts w:ascii="Arial" w:hAnsi="Arial" w:cs="Arial"/>
          <w:sz w:val="24"/>
          <w:szCs w:val="24"/>
          <w:lang w:val="ro-RO"/>
        </w:rPr>
        <w:t>Către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:rsidR="003042E6" w:rsidRDefault="00896660" w:rsidP="00896660">
      <w:pPr>
        <w:tabs>
          <w:tab w:val="left" w:pos="2010"/>
        </w:tabs>
        <w:spacing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</w:t>
      </w:r>
      <w:r w:rsidR="003042E6" w:rsidRPr="00A1554B">
        <w:rPr>
          <w:rFonts w:ascii="Arial" w:hAnsi="Arial" w:cs="Arial"/>
          <w:b/>
          <w:sz w:val="24"/>
          <w:szCs w:val="24"/>
          <w:lang w:val="it-IT"/>
        </w:rPr>
        <w:t xml:space="preserve">Director </w:t>
      </w:r>
      <w:r w:rsidR="003042E6" w:rsidRPr="00A1554B">
        <w:rPr>
          <w:rFonts w:ascii="Arial" w:hAnsi="Arial" w:cs="Arial"/>
          <w:b/>
          <w:sz w:val="24"/>
          <w:szCs w:val="24"/>
          <w:lang w:val="ro-RO"/>
        </w:rPr>
        <w:t>General al CAS</w:t>
      </w:r>
      <w:r w:rsidR="003042E6">
        <w:rPr>
          <w:rFonts w:ascii="Arial" w:hAnsi="Arial" w:cs="Arial"/>
          <w:b/>
          <w:sz w:val="24"/>
          <w:szCs w:val="24"/>
          <w:lang w:val="ro-RO"/>
        </w:rPr>
        <w:t xml:space="preserve"> ARAD</w:t>
      </w:r>
    </w:p>
    <w:p w:rsidR="00896660" w:rsidRPr="00896660" w:rsidRDefault="00896660" w:rsidP="00896660">
      <w:pPr>
        <w:tabs>
          <w:tab w:val="left" w:pos="2010"/>
        </w:tabs>
        <w:spacing w:line="240" w:lineRule="auto"/>
        <w:rPr>
          <w:rFonts w:ascii="Arial" w:hAnsi="Arial" w:cs="Arial"/>
          <w:sz w:val="24"/>
          <w:szCs w:val="24"/>
          <w:lang w:val="ro-RO"/>
        </w:rPr>
      </w:pPr>
    </w:p>
    <w:p w:rsidR="003042E6" w:rsidRPr="00A1554B" w:rsidRDefault="003042E6" w:rsidP="003042E6">
      <w:p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          Subsemnatul/a (nume prenume)...........</w:t>
      </w:r>
      <w:r>
        <w:rPr>
          <w:rFonts w:ascii="Arial" w:hAnsi="Arial" w:cs="Arial"/>
          <w:sz w:val="24"/>
          <w:szCs w:val="24"/>
          <w:lang w:val="ro-RO"/>
        </w:rPr>
        <w:t>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............................, reprezentant legal /împuternicit al (denumire furnizor).............</w:t>
      </w:r>
      <w:r>
        <w:rPr>
          <w:rFonts w:ascii="Arial" w:hAnsi="Arial" w:cs="Arial"/>
          <w:sz w:val="24"/>
          <w:szCs w:val="24"/>
          <w:lang w:val="ro-RO"/>
        </w:rPr>
        <w:t>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</w:t>
      </w:r>
      <w:r>
        <w:rPr>
          <w:rFonts w:ascii="Arial" w:hAnsi="Arial" w:cs="Arial"/>
          <w:sz w:val="24"/>
          <w:szCs w:val="24"/>
          <w:lang w:val="ro-RO"/>
        </w:rPr>
        <w:t>.................................</w:t>
      </w:r>
      <w:r w:rsidRPr="00A1554B">
        <w:rPr>
          <w:rFonts w:ascii="Arial" w:hAnsi="Arial" w:cs="Arial"/>
          <w:sz w:val="24"/>
          <w:szCs w:val="24"/>
          <w:lang w:val="ro-RO"/>
        </w:rPr>
        <w:t>.......</w:t>
      </w:r>
      <w:r>
        <w:rPr>
          <w:rFonts w:ascii="Arial" w:hAnsi="Arial" w:cs="Arial"/>
          <w:sz w:val="24"/>
          <w:szCs w:val="24"/>
          <w:lang w:val="ro-RO"/>
        </w:rPr>
        <w:t xml:space="preserve"> având codul fiscal 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..................... cu sediul  in </w:t>
      </w:r>
      <w:r>
        <w:rPr>
          <w:rFonts w:ascii="Arial" w:hAnsi="Arial" w:cs="Arial"/>
          <w:sz w:val="24"/>
          <w:szCs w:val="24"/>
          <w:lang w:val="ro-RO"/>
        </w:rPr>
        <w:t>....................., Str........</w:t>
      </w:r>
      <w:r w:rsidRPr="00A1554B">
        <w:rPr>
          <w:rFonts w:ascii="Arial" w:hAnsi="Arial" w:cs="Arial"/>
          <w:sz w:val="24"/>
          <w:szCs w:val="24"/>
          <w:lang w:val="ro-RO"/>
        </w:rPr>
        <w:t>.......................</w:t>
      </w:r>
      <w:r>
        <w:rPr>
          <w:rFonts w:ascii="Arial" w:hAnsi="Arial" w:cs="Arial"/>
          <w:sz w:val="24"/>
          <w:szCs w:val="24"/>
          <w:lang w:val="ro-RO"/>
        </w:rPr>
        <w:t>........</w:t>
      </w:r>
      <w:r w:rsidRPr="00A1554B">
        <w:rPr>
          <w:rFonts w:ascii="Arial" w:hAnsi="Arial" w:cs="Arial"/>
          <w:sz w:val="24"/>
          <w:szCs w:val="24"/>
          <w:lang w:val="ro-RO"/>
        </w:rPr>
        <w:t>......</w:t>
      </w:r>
      <w:r>
        <w:rPr>
          <w:rFonts w:ascii="Arial" w:hAnsi="Arial" w:cs="Arial"/>
          <w:sz w:val="24"/>
          <w:szCs w:val="24"/>
          <w:lang w:val="ro-RO"/>
        </w:rPr>
        <w:t xml:space="preserve">., Nr.......Bl. ....., Sc....., Et. ..., Ap....., 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și având încheiată cu CAS</w:t>
      </w:r>
      <w:r>
        <w:rPr>
          <w:rFonts w:ascii="Arial" w:hAnsi="Arial" w:cs="Arial"/>
          <w:sz w:val="24"/>
          <w:szCs w:val="24"/>
          <w:lang w:val="ro-RO"/>
        </w:rPr>
        <w:t xml:space="preserve"> ARAD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convenția de eliberare concedii medicale nr. ................ di</w:t>
      </w:r>
      <w:r>
        <w:rPr>
          <w:rFonts w:ascii="Arial" w:hAnsi="Arial" w:cs="Arial"/>
          <w:sz w:val="24"/>
          <w:szCs w:val="24"/>
          <w:lang w:val="ro-RO"/>
        </w:rPr>
        <w:t>n data de .............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........., vă rog să </w:t>
      </w:r>
      <w:r w:rsidR="00B23C99">
        <w:rPr>
          <w:rFonts w:ascii="Arial" w:hAnsi="Arial" w:cs="Arial"/>
          <w:sz w:val="24"/>
          <w:szCs w:val="24"/>
          <w:lang w:val="ro-RO"/>
        </w:rPr>
        <w:t>aprobați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b/>
          <w:sz w:val="24"/>
          <w:szCs w:val="24"/>
          <w:lang w:val="ro-RO"/>
        </w:rPr>
        <w:t>înceta</w:t>
      </w:r>
      <w:r w:rsidR="00B23C99">
        <w:rPr>
          <w:rFonts w:ascii="Arial" w:hAnsi="Arial" w:cs="Arial"/>
          <w:b/>
          <w:sz w:val="24"/>
          <w:szCs w:val="24"/>
          <w:lang w:val="ro-RO"/>
        </w:rPr>
        <w:t xml:space="preserve">rea </w:t>
      </w:r>
      <w:r w:rsidRPr="00A1554B">
        <w:rPr>
          <w:rFonts w:ascii="Arial" w:hAnsi="Arial" w:cs="Arial"/>
          <w:b/>
          <w:sz w:val="24"/>
          <w:szCs w:val="24"/>
          <w:lang w:val="ro-RO"/>
        </w:rPr>
        <w:t>convenție</w:t>
      </w:r>
      <w:r w:rsidR="00B23C99">
        <w:rPr>
          <w:rFonts w:ascii="Arial" w:hAnsi="Arial" w:cs="Arial"/>
          <w:b/>
          <w:sz w:val="24"/>
          <w:szCs w:val="24"/>
          <w:lang w:val="ro-RO"/>
        </w:rPr>
        <w:t>i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începând cu data de ........................ 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Motivul solicitării încetării convenției este următorul, după caz:</w:t>
      </w:r>
    </w:p>
    <w:p w:rsidR="003042E6" w:rsidRPr="00A1554B" w:rsidRDefault="003042E6" w:rsidP="003042E6">
      <w:pPr>
        <w:pStyle w:val="ListParagraph"/>
        <w:tabs>
          <w:tab w:val="left" w:pos="201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a)   mutarea din teritoriul de funcționare a furnizorului de servicii medicale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încetarea prin faliment, dizolvare, lichidare, desființare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1554B">
        <w:rPr>
          <w:rFonts w:ascii="Arial" w:hAnsi="Arial" w:cs="Arial"/>
          <w:sz w:val="24"/>
          <w:szCs w:val="24"/>
          <w:lang w:val="ro-RO"/>
        </w:rPr>
        <w:t>sau reprofilare, după caz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încetarea definitivă a activității casei de asigurări de sănătate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acordul de voință al părților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 xml:space="preserve">denunțarea unilaterală a convenției de </w:t>
      </w:r>
      <w:r w:rsidR="00896660">
        <w:rPr>
          <w:rFonts w:ascii="Arial" w:hAnsi="Arial" w:cs="Arial"/>
          <w:sz w:val="24"/>
          <w:szCs w:val="24"/>
          <w:lang w:val="ro-RO"/>
        </w:rPr>
        <w:t xml:space="preserve">către </w:t>
      </w:r>
      <w:r w:rsidRPr="00A1554B">
        <w:rPr>
          <w:rFonts w:ascii="Arial" w:hAnsi="Arial" w:cs="Arial"/>
          <w:sz w:val="24"/>
          <w:szCs w:val="24"/>
          <w:lang w:val="ro-RO"/>
        </w:rPr>
        <w:t>reprezentant</w:t>
      </w:r>
      <w:r w:rsidR="00896660">
        <w:rPr>
          <w:rFonts w:ascii="Arial" w:hAnsi="Arial" w:cs="Arial"/>
          <w:sz w:val="24"/>
          <w:szCs w:val="24"/>
          <w:lang w:val="ro-RO"/>
        </w:rPr>
        <w:t>ul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legal al furnizorului de servicii medicale </w:t>
      </w:r>
      <w:r w:rsidR="00896660">
        <w:rPr>
          <w:rFonts w:ascii="Arial" w:hAnsi="Arial" w:cs="Arial"/>
          <w:sz w:val="24"/>
          <w:szCs w:val="24"/>
          <w:lang w:val="ro-RO"/>
        </w:rPr>
        <w:t>(notificarea</w:t>
      </w:r>
      <w:r w:rsidR="0093300F">
        <w:rPr>
          <w:rFonts w:ascii="Arial" w:hAnsi="Arial" w:cs="Arial"/>
          <w:sz w:val="24"/>
          <w:szCs w:val="24"/>
          <w:lang w:val="ro-RO"/>
        </w:rPr>
        <w:t xml:space="preserve"> de denunțare</w:t>
      </w:r>
      <w:r w:rsidR="00896660">
        <w:rPr>
          <w:rFonts w:ascii="Arial" w:hAnsi="Arial" w:cs="Arial"/>
          <w:sz w:val="24"/>
          <w:szCs w:val="24"/>
          <w:lang w:val="ro-RO"/>
        </w:rPr>
        <w:t xml:space="preserve"> se face cu 30 de zile calendaristice înainte de data de la care se odrește încetarea convenției)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a survenit decesul titularului cabinetului medical individual</w:t>
      </w:r>
    </w:p>
    <w:p w:rsidR="003042E6" w:rsidRPr="00A1554B" w:rsidRDefault="003042E6" w:rsidP="003042E6">
      <w:pPr>
        <w:pStyle w:val="ListParagraph"/>
        <w:numPr>
          <w:ilvl w:val="0"/>
          <w:numId w:val="1"/>
        </w:numPr>
        <w:tabs>
          <w:tab w:val="left" w:pos="2010"/>
        </w:tabs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medicul titular al cabinetului medical renunță sau pierde calitatea de membru al CMR / CMB / Colegiul Medicilor Dentiști.</w:t>
      </w:r>
    </w:p>
    <w:p w:rsidR="003042E6" w:rsidRPr="00A1554B" w:rsidRDefault="003042E6" w:rsidP="003042E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Totodată vă aduc la cunoștință că următoarele certificate de concediu medical achiziționate de la CAS</w:t>
      </w:r>
      <w:r w:rsidR="0089666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Arad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nu au fost </w:t>
      </w:r>
      <w:r w:rsidR="00896660">
        <w:rPr>
          <w:rFonts w:ascii="Arial" w:hAnsi="Arial" w:cs="Arial"/>
          <w:sz w:val="24"/>
          <w:szCs w:val="24"/>
          <w:lang w:val="ro-RO"/>
        </w:rPr>
        <w:t>utilizate</w:t>
      </w:r>
      <w:r w:rsidRPr="00A1554B">
        <w:rPr>
          <w:rFonts w:ascii="Arial" w:hAnsi="Arial" w:cs="Arial"/>
          <w:sz w:val="24"/>
          <w:szCs w:val="24"/>
          <w:lang w:val="ro-RO"/>
        </w:rPr>
        <w:t xml:space="preserve"> de medicii din cadrul convenției pe parcursul derulării acesteia:</w:t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3705"/>
        <w:gridCol w:w="3720"/>
      </w:tblGrid>
      <w:tr w:rsidR="003042E6" w:rsidRPr="00A1554B" w:rsidTr="00D07FF2">
        <w:tc>
          <w:tcPr>
            <w:tcW w:w="947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  <w:r w:rsidRPr="00A1554B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3705" w:type="dxa"/>
          </w:tcPr>
          <w:p w:rsidR="003042E6" w:rsidRPr="00A1554B" w:rsidRDefault="003042E6" w:rsidP="003042E6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>Certificat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>seria</w:t>
            </w:r>
            <w:proofErr w:type="spellEnd"/>
            <w:r w:rsidRPr="00A1554B">
              <w:rPr>
                <w:rFonts w:ascii="Arial" w:hAnsi="Arial" w:cs="Arial"/>
                <w:sz w:val="24"/>
                <w:szCs w:val="24"/>
                <w:lang w:val="fr-FR"/>
              </w:rPr>
              <w:t xml:space="preserve"> / nr.</w:t>
            </w:r>
          </w:p>
        </w:tc>
        <w:tc>
          <w:tcPr>
            <w:tcW w:w="3720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1554B">
              <w:rPr>
                <w:rFonts w:ascii="Arial" w:hAnsi="Arial" w:cs="Arial"/>
                <w:sz w:val="24"/>
                <w:szCs w:val="24"/>
              </w:rPr>
              <w:t>Până</w:t>
            </w:r>
            <w:proofErr w:type="spellEnd"/>
            <w:r w:rsidRPr="00A1554B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A1554B">
              <w:rPr>
                <w:rFonts w:ascii="Arial" w:hAnsi="Arial" w:cs="Arial"/>
                <w:sz w:val="24"/>
                <w:szCs w:val="24"/>
              </w:rPr>
              <w:t>seria</w:t>
            </w:r>
            <w:proofErr w:type="spellEnd"/>
            <w:r w:rsidRPr="00A1554B">
              <w:rPr>
                <w:rFonts w:ascii="Arial" w:hAnsi="Arial" w:cs="Arial"/>
                <w:sz w:val="24"/>
                <w:szCs w:val="24"/>
              </w:rPr>
              <w:t xml:space="preserve"> / nr.</w:t>
            </w:r>
          </w:p>
        </w:tc>
      </w:tr>
      <w:tr w:rsidR="003042E6" w:rsidRPr="00A1554B" w:rsidTr="00D07FF2">
        <w:tc>
          <w:tcPr>
            <w:tcW w:w="947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2E6" w:rsidRPr="00A1554B" w:rsidTr="00D07FF2">
        <w:tc>
          <w:tcPr>
            <w:tcW w:w="947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5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0" w:type="dxa"/>
          </w:tcPr>
          <w:p w:rsidR="003042E6" w:rsidRPr="00A1554B" w:rsidRDefault="003042E6" w:rsidP="00D07F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2E6" w:rsidRPr="00A1554B" w:rsidRDefault="003042E6" w:rsidP="003042E6">
      <w:pPr>
        <w:rPr>
          <w:rFonts w:ascii="Arial" w:hAnsi="Arial" w:cs="Arial"/>
          <w:sz w:val="24"/>
          <w:szCs w:val="24"/>
          <w:lang w:val="pt-BR"/>
        </w:rPr>
      </w:pPr>
      <w:r w:rsidRPr="00A1554B">
        <w:rPr>
          <w:rFonts w:ascii="Arial" w:hAnsi="Arial" w:cs="Arial"/>
          <w:sz w:val="24"/>
          <w:szCs w:val="24"/>
          <w:lang w:val="pt-BR"/>
        </w:rPr>
        <w:t>Certificate de concediu medical</w:t>
      </w:r>
      <w:r w:rsidR="00896660">
        <w:rPr>
          <w:rFonts w:ascii="Arial" w:hAnsi="Arial" w:cs="Arial"/>
          <w:sz w:val="24"/>
          <w:szCs w:val="24"/>
          <w:lang w:val="pt-BR"/>
        </w:rPr>
        <w:t xml:space="preserve"> indicate în tabel</w:t>
      </w:r>
      <w:r w:rsidRPr="00A1554B">
        <w:rPr>
          <w:rFonts w:ascii="Arial" w:hAnsi="Arial" w:cs="Arial"/>
          <w:sz w:val="24"/>
          <w:szCs w:val="24"/>
          <w:lang w:val="pt-BR"/>
        </w:rPr>
        <w:t xml:space="preserve"> au fost anulate, drept pentru care le declar nule.</w:t>
      </w:r>
    </w:p>
    <w:p w:rsidR="00896660" w:rsidRDefault="00896660" w:rsidP="003042E6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</w:p>
    <w:p w:rsidR="003042E6" w:rsidRDefault="003042E6" w:rsidP="003042E6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  <w:r w:rsidRPr="00A1554B">
        <w:rPr>
          <w:rFonts w:ascii="Arial" w:hAnsi="Arial" w:cs="Arial"/>
          <w:sz w:val="24"/>
          <w:szCs w:val="24"/>
          <w:lang w:val="ro-RO"/>
        </w:rPr>
        <w:t>R</w:t>
      </w:r>
      <w:r w:rsidR="00896660">
        <w:rPr>
          <w:rFonts w:ascii="Arial" w:hAnsi="Arial" w:cs="Arial"/>
          <w:sz w:val="24"/>
          <w:szCs w:val="24"/>
          <w:lang w:val="ro-RO"/>
        </w:rPr>
        <w:t>eprezentant legal</w:t>
      </w:r>
      <w:r w:rsidRPr="00A1554B">
        <w:rPr>
          <w:rFonts w:ascii="Arial" w:hAnsi="Arial" w:cs="Arial"/>
          <w:sz w:val="24"/>
          <w:szCs w:val="24"/>
          <w:lang w:val="ro-RO"/>
        </w:rPr>
        <w:tab/>
        <w:t>D</w:t>
      </w:r>
      <w:r w:rsidR="00896660">
        <w:rPr>
          <w:rFonts w:ascii="Arial" w:hAnsi="Arial" w:cs="Arial"/>
          <w:sz w:val="24"/>
          <w:szCs w:val="24"/>
          <w:lang w:val="ro-RO"/>
        </w:rPr>
        <w:t>ata</w:t>
      </w:r>
    </w:p>
    <w:p w:rsidR="00896660" w:rsidRPr="00A1554B" w:rsidRDefault="00896660" w:rsidP="003042E6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                                                                  ...................</w:t>
      </w:r>
    </w:p>
    <w:p w:rsidR="003042E6" w:rsidRPr="00A1554B" w:rsidRDefault="003042E6" w:rsidP="003042E6">
      <w:pPr>
        <w:tabs>
          <w:tab w:val="left" w:pos="8355"/>
        </w:tabs>
        <w:rPr>
          <w:rFonts w:ascii="Arial" w:hAnsi="Arial" w:cs="Arial"/>
          <w:sz w:val="24"/>
          <w:szCs w:val="24"/>
          <w:lang w:val="ro-RO"/>
        </w:rPr>
      </w:pPr>
    </w:p>
    <w:p w:rsidR="00A14A7B" w:rsidRDefault="00A14A7B"/>
    <w:sectPr w:rsidR="00A14A7B" w:rsidSect="00FE64C8">
      <w:pgSz w:w="12240" w:h="15840"/>
      <w:pgMar w:top="720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863CB"/>
    <w:multiLevelType w:val="hybridMultilevel"/>
    <w:tmpl w:val="7584BD4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42E6"/>
    <w:rsid w:val="003042E6"/>
    <w:rsid w:val="0041098E"/>
    <w:rsid w:val="00896660"/>
    <w:rsid w:val="0093300F"/>
    <w:rsid w:val="00A14A7B"/>
    <w:rsid w:val="00B23C99"/>
    <w:rsid w:val="00E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2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Angela.Cosma</dc:creator>
  <cp:lastModifiedBy>bianca.gaicean</cp:lastModifiedBy>
  <cp:revision>3</cp:revision>
  <dcterms:created xsi:type="dcterms:W3CDTF">2022-11-17T15:34:00Z</dcterms:created>
  <dcterms:modified xsi:type="dcterms:W3CDTF">2022-11-17T15:35:00Z</dcterms:modified>
</cp:coreProperties>
</file>