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8E22" w14:textId="77777777" w:rsidR="00205403" w:rsidRDefault="00205403" w:rsidP="00205403">
      <w:pPr>
        <w:pStyle w:val="Titlu6"/>
        <w:ind w:hanging="540"/>
        <w:rPr>
          <w:rFonts w:ascii="Tahoma" w:hAnsi="Tahoma" w:cs="Tahoma"/>
          <w:color w:val="000000"/>
          <w:sz w:val="24"/>
        </w:rPr>
      </w:pPr>
      <w:bookmarkStart w:id="0" w:name="_Hlk94872608"/>
      <w:r w:rsidRPr="00014A5C">
        <w:rPr>
          <w:rFonts w:ascii="Tahoma" w:hAnsi="Tahoma" w:cs="Tahoma"/>
          <w:b/>
          <w:bCs/>
          <w:color w:val="000000"/>
        </w:rPr>
        <w:t xml:space="preserve">În </w:t>
      </w:r>
      <w:proofErr w:type="spellStart"/>
      <w:r w:rsidRPr="00014A5C">
        <w:rPr>
          <w:rFonts w:ascii="Tahoma" w:hAnsi="Tahoma" w:cs="Tahoma"/>
          <w:b/>
          <w:bCs/>
          <w:color w:val="000000"/>
        </w:rPr>
        <w:t>atenţia</w:t>
      </w:r>
      <w:proofErr w:type="spellEnd"/>
      <w:r w:rsidRPr="00014A5C">
        <w:rPr>
          <w:rFonts w:ascii="Tahoma" w:hAnsi="Tahoma" w:cs="Tahoma"/>
          <w:b/>
          <w:bCs/>
          <w:color w:val="000000"/>
        </w:rPr>
        <w:t xml:space="preserve"> </w:t>
      </w:r>
      <w:r w:rsidRPr="00014A5C">
        <w:rPr>
          <w:rFonts w:ascii="Tahoma" w:hAnsi="Tahoma" w:cs="Tahoma"/>
          <w:b/>
          <w:bCs/>
          <w:color w:val="000000"/>
          <w:sz w:val="24"/>
        </w:rPr>
        <w:t>FURNIZORILOR DE SERVICII MEDICALE</w:t>
      </w:r>
      <w:r>
        <w:rPr>
          <w:rFonts w:ascii="Tahoma" w:hAnsi="Tahoma" w:cs="Tahoma"/>
          <w:color w:val="000000"/>
          <w:sz w:val="24"/>
        </w:rPr>
        <w:t xml:space="preserve"> - medici prescriptori</w:t>
      </w:r>
    </w:p>
    <w:p w14:paraId="2854570A" w14:textId="77777777" w:rsidR="00205403" w:rsidRDefault="00205403" w:rsidP="00205403"/>
    <w:p w14:paraId="469BE650" w14:textId="1B247070" w:rsidR="00205403" w:rsidRDefault="00205403" w:rsidP="00205403">
      <w:pPr>
        <w:ind w:left="-540" w:right="-360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În vederea asigurării accesului </w:t>
      </w:r>
      <w:proofErr w:type="spellStart"/>
      <w:r>
        <w:rPr>
          <w:rFonts w:ascii="Tahoma" w:hAnsi="Tahoma" w:cs="Tahoma"/>
        </w:rPr>
        <w:t>asiguraţilor</w:t>
      </w:r>
      <w:proofErr w:type="spellEnd"/>
      <w:r>
        <w:rPr>
          <w:rFonts w:ascii="Tahoma" w:hAnsi="Tahoma" w:cs="Tahoma"/>
        </w:rPr>
        <w:t xml:space="preserve"> la tratament </w:t>
      </w:r>
      <w:proofErr w:type="spellStart"/>
      <w:r>
        <w:rPr>
          <w:rFonts w:ascii="Tahoma" w:hAnsi="Tahoma" w:cs="Tahoma"/>
        </w:rPr>
        <w:t>şi</w:t>
      </w:r>
      <w:proofErr w:type="spellEnd"/>
      <w:r>
        <w:rPr>
          <w:rFonts w:ascii="Tahoma" w:hAnsi="Tahoma" w:cs="Tahoma"/>
        </w:rPr>
        <w:t xml:space="preserve"> evitării </w:t>
      </w:r>
      <w:proofErr w:type="spellStart"/>
      <w:r>
        <w:rPr>
          <w:rFonts w:ascii="Tahoma" w:hAnsi="Tahoma" w:cs="Tahoma"/>
        </w:rPr>
        <w:t>disfuncţionalităţilor</w:t>
      </w:r>
      <w:proofErr w:type="spellEnd"/>
      <w:r>
        <w:rPr>
          <w:rFonts w:ascii="Tahoma" w:hAnsi="Tahoma" w:cs="Tahoma"/>
        </w:rPr>
        <w:t xml:space="preserve"> de prescriere </w:t>
      </w:r>
      <w:proofErr w:type="spellStart"/>
      <w:r>
        <w:rPr>
          <w:rFonts w:ascii="Tahoma" w:hAnsi="Tahoma" w:cs="Tahoma"/>
        </w:rPr>
        <w:t>şi</w:t>
      </w:r>
      <w:proofErr w:type="spellEnd"/>
      <w:r>
        <w:rPr>
          <w:rFonts w:ascii="Tahoma" w:hAnsi="Tahoma" w:cs="Tahoma"/>
        </w:rPr>
        <w:t xml:space="preserve"> eliberare, vă aducem la </w:t>
      </w:r>
      <w:proofErr w:type="spellStart"/>
      <w:r>
        <w:rPr>
          <w:rFonts w:ascii="Tahoma" w:hAnsi="Tahoma" w:cs="Tahoma"/>
        </w:rPr>
        <w:t>cunostinţă</w:t>
      </w:r>
      <w:proofErr w:type="spellEnd"/>
      <w:r>
        <w:rPr>
          <w:rFonts w:ascii="Tahoma" w:hAnsi="Tahoma" w:cs="Tahoma"/>
        </w:rPr>
        <w:t xml:space="preserve"> comunicatul CNAS nr. DG </w:t>
      </w:r>
      <w:r w:rsidR="008A46EB">
        <w:rPr>
          <w:rFonts w:ascii="Tahoma" w:hAnsi="Tahoma" w:cs="Tahoma"/>
        </w:rPr>
        <w:t>2041</w:t>
      </w:r>
      <w:r>
        <w:rPr>
          <w:rFonts w:ascii="Tahoma" w:hAnsi="Tahoma" w:cs="Tahoma"/>
        </w:rPr>
        <w:t>/</w:t>
      </w:r>
      <w:r w:rsidR="008A46EB">
        <w:rPr>
          <w:rFonts w:ascii="Tahoma" w:hAnsi="Tahoma" w:cs="Tahoma"/>
        </w:rPr>
        <w:t>18</w:t>
      </w:r>
      <w:r>
        <w:rPr>
          <w:rFonts w:ascii="Tahoma" w:hAnsi="Tahoma" w:cs="Tahoma"/>
        </w:rPr>
        <w:t>.0</w:t>
      </w:r>
      <w:r w:rsidR="008A46EB">
        <w:rPr>
          <w:rFonts w:ascii="Tahoma" w:hAnsi="Tahoma" w:cs="Tahoma"/>
        </w:rPr>
        <w:t>3</w:t>
      </w:r>
      <w:r>
        <w:rPr>
          <w:rFonts w:ascii="Tahoma" w:hAnsi="Tahoma" w:cs="Tahoma"/>
        </w:rPr>
        <w:t>.202</w:t>
      </w:r>
      <w:r w:rsidR="008A46EB">
        <w:rPr>
          <w:rFonts w:ascii="Tahoma" w:hAnsi="Tahoma" w:cs="Tahoma"/>
        </w:rPr>
        <w:t>4</w:t>
      </w:r>
      <w:r>
        <w:rPr>
          <w:rFonts w:ascii="Tahoma" w:hAnsi="Tahoma" w:cs="Tahoma"/>
        </w:rPr>
        <w:t>, înregistrat la CAS Arad cu nr.</w:t>
      </w:r>
      <w:r w:rsidR="008A46EB">
        <w:rPr>
          <w:rFonts w:ascii="Tahoma" w:hAnsi="Tahoma" w:cs="Tahoma"/>
        </w:rPr>
        <w:t>4447</w:t>
      </w:r>
      <w:r>
        <w:rPr>
          <w:rFonts w:ascii="Tahoma" w:hAnsi="Tahoma" w:cs="Tahoma"/>
          <w:color w:val="000000"/>
        </w:rPr>
        <w:t>/</w:t>
      </w:r>
      <w:r w:rsidR="008A46EB">
        <w:rPr>
          <w:rFonts w:ascii="Tahoma" w:hAnsi="Tahoma" w:cs="Tahoma"/>
          <w:color w:val="000000"/>
        </w:rPr>
        <w:t>18</w:t>
      </w:r>
      <w:r>
        <w:rPr>
          <w:rFonts w:ascii="Tahoma" w:hAnsi="Tahoma" w:cs="Tahoma"/>
          <w:color w:val="000000"/>
        </w:rPr>
        <w:t>.0</w:t>
      </w:r>
      <w:r w:rsidR="008A46EB">
        <w:rPr>
          <w:rFonts w:ascii="Tahoma" w:hAnsi="Tahoma" w:cs="Tahoma"/>
          <w:color w:val="000000"/>
        </w:rPr>
        <w:t>3</w:t>
      </w:r>
      <w:r>
        <w:rPr>
          <w:rFonts w:ascii="Tahoma" w:hAnsi="Tahoma" w:cs="Tahoma"/>
          <w:color w:val="000000"/>
        </w:rPr>
        <w:t>.202</w:t>
      </w:r>
      <w:r w:rsidR="008A46EB">
        <w:rPr>
          <w:rFonts w:ascii="Tahoma" w:hAnsi="Tahoma" w:cs="Tahoma"/>
          <w:color w:val="000000"/>
        </w:rPr>
        <w:t>4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şi</w:t>
      </w:r>
      <w:proofErr w:type="spellEnd"/>
      <w:r>
        <w:rPr>
          <w:rFonts w:ascii="Tahoma" w:hAnsi="Tahoma" w:cs="Tahoma"/>
        </w:rPr>
        <w:t xml:space="preserve"> anume :</w:t>
      </w:r>
    </w:p>
    <w:p w14:paraId="65DF6713" w14:textId="77777777" w:rsidR="00205403" w:rsidRDefault="00205403" w:rsidP="00205403">
      <w:pPr>
        <w:ind w:left="-540" w:right="-360" w:firstLine="360"/>
        <w:rPr>
          <w:rFonts w:ascii="Tahoma" w:hAnsi="Tahoma" w:cs="Tahoma"/>
        </w:rPr>
      </w:pPr>
    </w:p>
    <w:p w14:paraId="46821FD7" w14:textId="4B0782DB" w:rsidR="00205403" w:rsidRDefault="00205403" w:rsidP="00205403">
      <w:pPr>
        <w:ind w:left="-540" w:right="-360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În Monitorul Oficial al României Partea I nr.</w:t>
      </w:r>
      <w:r w:rsidR="008A46EB">
        <w:rPr>
          <w:rFonts w:ascii="Tahoma" w:hAnsi="Tahoma" w:cs="Tahoma"/>
        </w:rPr>
        <w:t>219</w:t>
      </w:r>
      <w:r>
        <w:rPr>
          <w:rFonts w:ascii="Tahoma" w:hAnsi="Tahoma" w:cs="Tahoma"/>
        </w:rPr>
        <w:t xml:space="preserve"> si din data de </w:t>
      </w:r>
      <w:r w:rsidR="008A46EB">
        <w:rPr>
          <w:rFonts w:ascii="Tahoma" w:hAnsi="Tahoma" w:cs="Tahoma"/>
        </w:rPr>
        <w:t>15</w:t>
      </w:r>
      <w:r>
        <w:rPr>
          <w:rFonts w:ascii="Tahoma" w:hAnsi="Tahoma" w:cs="Tahoma"/>
        </w:rPr>
        <w:t>.0</w:t>
      </w:r>
      <w:r w:rsidR="008A46EB">
        <w:rPr>
          <w:rFonts w:ascii="Tahoma" w:hAnsi="Tahoma" w:cs="Tahoma"/>
        </w:rPr>
        <w:t>3</w:t>
      </w:r>
      <w:r>
        <w:rPr>
          <w:rFonts w:ascii="Tahoma" w:hAnsi="Tahoma" w:cs="Tahoma"/>
        </w:rPr>
        <w:t>.202</w:t>
      </w:r>
      <w:r w:rsidR="008A46EB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a fost publicat Ordinul MS/CNAS nr.</w:t>
      </w:r>
      <w:r w:rsidR="008A46EB">
        <w:rPr>
          <w:rFonts w:ascii="Tahoma" w:hAnsi="Tahoma" w:cs="Tahoma"/>
        </w:rPr>
        <w:t>1386</w:t>
      </w:r>
      <w:r>
        <w:rPr>
          <w:rFonts w:ascii="Tahoma" w:hAnsi="Tahoma" w:cs="Tahoma"/>
        </w:rPr>
        <w:t>/</w:t>
      </w:r>
      <w:r w:rsidR="008A46EB">
        <w:rPr>
          <w:rFonts w:ascii="Tahoma" w:hAnsi="Tahoma" w:cs="Tahoma"/>
        </w:rPr>
        <w:t>292</w:t>
      </w:r>
      <w:r>
        <w:rPr>
          <w:rFonts w:ascii="Tahoma" w:hAnsi="Tahoma" w:cs="Tahoma"/>
        </w:rPr>
        <w:t>/202</w:t>
      </w:r>
      <w:r w:rsidR="008A46EB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privind modificarea si completarea anexelor nr.1 si 2 la Ordinul Ministrului </w:t>
      </w:r>
      <w:proofErr w:type="spellStart"/>
      <w:r>
        <w:rPr>
          <w:rFonts w:ascii="Tahoma" w:hAnsi="Tahoma" w:cs="Tahoma"/>
        </w:rPr>
        <w:t>Sanatatii</w:t>
      </w:r>
      <w:proofErr w:type="spellEnd"/>
      <w:r>
        <w:rPr>
          <w:rFonts w:ascii="Tahoma" w:hAnsi="Tahoma" w:cs="Tahoma"/>
        </w:rPr>
        <w:t xml:space="preserve"> Publice si al </w:t>
      </w:r>
      <w:proofErr w:type="spellStart"/>
      <w:r>
        <w:rPr>
          <w:rFonts w:ascii="Tahoma" w:hAnsi="Tahoma" w:cs="Tahoma"/>
        </w:rPr>
        <w:t>Presedintelui</w:t>
      </w:r>
      <w:proofErr w:type="spellEnd"/>
      <w:r>
        <w:rPr>
          <w:rFonts w:ascii="Tahoma" w:hAnsi="Tahoma" w:cs="Tahoma"/>
        </w:rPr>
        <w:t xml:space="preserve"> Casei </w:t>
      </w:r>
      <w:proofErr w:type="spellStart"/>
      <w:r>
        <w:rPr>
          <w:rFonts w:ascii="Tahoma" w:hAnsi="Tahoma" w:cs="Tahoma"/>
        </w:rPr>
        <w:t>Nationale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Asigurari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Sanatate</w:t>
      </w:r>
      <w:proofErr w:type="spellEnd"/>
      <w:r>
        <w:rPr>
          <w:rFonts w:ascii="Tahoma" w:hAnsi="Tahoma" w:cs="Tahoma"/>
        </w:rPr>
        <w:t xml:space="preserve"> nr.564/499/2021 pentru aprobarea protocoalelor terapeutice privind prescrierea medicamentelor aferente denumirilor comune </w:t>
      </w:r>
      <w:proofErr w:type="spellStart"/>
      <w:r>
        <w:rPr>
          <w:rFonts w:ascii="Tahoma" w:hAnsi="Tahoma" w:cs="Tahoma"/>
        </w:rPr>
        <w:t>internationale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prevazute</w:t>
      </w:r>
      <w:proofErr w:type="spellEnd"/>
      <w:r>
        <w:rPr>
          <w:rFonts w:ascii="Tahoma" w:hAnsi="Tahoma" w:cs="Tahoma"/>
        </w:rPr>
        <w:t xml:space="preserve"> in Lista </w:t>
      </w:r>
      <w:proofErr w:type="spellStart"/>
      <w:r>
        <w:rPr>
          <w:rFonts w:ascii="Tahoma" w:hAnsi="Tahoma" w:cs="Tahoma"/>
        </w:rPr>
        <w:t>cuprinzand</w:t>
      </w:r>
      <w:proofErr w:type="spellEnd"/>
      <w:r>
        <w:rPr>
          <w:rFonts w:ascii="Tahoma" w:hAnsi="Tahoma" w:cs="Tahoma"/>
        </w:rPr>
        <w:t xml:space="preserve"> denumirile comune </w:t>
      </w:r>
      <w:proofErr w:type="spellStart"/>
      <w:r>
        <w:rPr>
          <w:rFonts w:ascii="Tahoma" w:hAnsi="Tahoma" w:cs="Tahoma"/>
        </w:rPr>
        <w:t>internationale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corespunzatoare</w:t>
      </w:r>
      <w:proofErr w:type="spellEnd"/>
      <w:r>
        <w:rPr>
          <w:rFonts w:ascii="Tahoma" w:hAnsi="Tahoma" w:cs="Tahoma"/>
        </w:rPr>
        <w:t xml:space="preserve"> medicamentelor de care </w:t>
      </w:r>
      <w:proofErr w:type="spellStart"/>
      <w:r>
        <w:rPr>
          <w:rFonts w:ascii="Tahoma" w:hAnsi="Tahoma" w:cs="Tahoma"/>
        </w:rPr>
        <w:t>beneficiaza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asiguratii</w:t>
      </w:r>
      <w:proofErr w:type="spellEnd"/>
      <w:r>
        <w:rPr>
          <w:rFonts w:ascii="Tahoma" w:hAnsi="Tahoma" w:cs="Tahoma"/>
        </w:rPr>
        <w:t xml:space="preserve">, cu sau </w:t>
      </w:r>
      <w:proofErr w:type="spellStart"/>
      <w:r>
        <w:rPr>
          <w:rFonts w:ascii="Tahoma" w:hAnsi="Tahoma" w:cs="Tahoma"/>
        </w:rPr>
        <w:t>fara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contributie</w:t>
      </w:r>
      <w:proofErr w:type="spellEnd"/>
      <w:r>
        <w:rPr>
          <w:rFonts w:ascii="Tahoma" w:hAnsi="Tahoma" w:cs="Tahoma"/>
        </w:rPr>
        <w:t xml:space="preserve"> personala, pe baza de </w:t>
      </w:r>
      <w:proofErr w:type="spellStart"/>
      <w:r>
        <w:rPr>
          <w:rFonts w:ascii="Tahoma" w:hAnsi="Tahoma" w:cs="Tahoma"/>
        </w:rPr>
        <w:t>prescriptie</w:t>
      </w:r>
      <w:proofErr w:type="spellEnd"/>
      <w:r>
        <w:rPr>
          <w:rFonts w:ascii="Tahoma" w:hAnsi="Tahoma" w:cs="Tahoma"/>
        </w:rPr>
        <w:t xml:space="preserve"> medicala, in sistemul de </w:t>
      </w:r>
      <w:proofErr w:type="spellStart"/>
      <w:r>
        <w:rPr>
          <w:rFonts w:ascii="Tahoma" w:hAnsi="Tahoma" w:cs="Tahoma"/>
        </w:rPr>
        <w:t>asigurari</w:t>
      </w:r>
      <w:proofErr w:type="spellEnd"/>
      <w:r>
        <w:rPr>
          <w:rFonts w:ascii="Tahoma" w:hAnsi="Tahoma" w:cs="Tahoma"/>
        </w:rPr>
        <w:t xml:space="preserve"> sociale de </w:t>
      </w:r>
      <w:proofErr w:type="spellStart"/>
      <w:r>
        <w:rPr>
          <w:rFonts w:ascii="Tahoma" w:hAnsi="Tahoma" w:cs="Tahoma"/>
        </w:rPr>
        <w:t>sanatate</w:t>
      </w:r>
      <w:proofErr w:type="spellEnd"/>
      <w:r>
        <w:rPr>
          <w:rFonts w:ascii="Tahoma" w:hAnsi="Tahoma" w:cs="Tahoma"/>
        </w:rPr>
        <w:t xml:space="preserve">, precum si denumirile comune </w:t>
      </w:r>
      <w:proofErr w:type="spellStart"/>
      <w:r>
        <w:rPr>
          <w:rFonts w:ascii="Tahoma" w:hAnsi="Tahoma" w:cs="Tahoma"/>
        </w:rPr>
        <w:t>internationale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corespunzatoare</w:t>
      </w:r>
      <w:proofErr w:type="spellEnd"/>
      <w:r>
        <w:rPr>
          <w:rFonts w:ascii="Tahoma" w:hAnsi="Tahoma" w:cs="Tahoma"/>
        </w:rPr>
        <w:t xml:space="preserve"> medicamentelor care se acorda in cadrul programelor </w:t>
      </w:r>
      <w:proofErr w:type="spellStart"/>
      <w:r>
        <w:rPr>
          <w:rFonts w:ascii="Tahoma" w:hAnsi="Tahoma" w:cs="Tahoma"/>
        </w:rPr>
        <w:t>nationale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sanatate</w:t>
      </w:r>
      <w:proofErr w:type="spellEnd"/>
      <w:r>
        <w:rPr>
          <w:rFonts w:ascii="Tahoma" w:hAnsi="Tahoma" w:cs="Tahoma"/>
        </w:rPr>
        <w:t xml:space="preserve"> aprobata prin </w:t>
      </w:r>
      <w:proofErr w:type="spellStart"/>
      <w:r>
        <w:rPr>
          <w:rFonts w:ascii="Tahoma" w:hAnsi="Tahoma" w:cs="Tahoma"/>
        </w:rPr>
        <w:t>Hotararea</w:t>
      </w:r>
      <w:proofErr w:type="spellEnd"/>
      <w:r>
        <w:rPr>
          <w:rFonts w:ascii="Tahoma" w:hAnsi="Tahoma" w:cs="Tahoma"/>
        </w:rPr>
        <w:t xml:space="preserve"> Guvernului nr.720/2008 si a normelor metodologice privind implementarea acestora.</w:t>
      </w:r>
    </w:p>
    <w:p w14:paraId="090C5014" w14:textId="77777777" w:rsidR="00205403" w:rsidRDefault="00205403" w:rsidP="00205403">
      <w:pPr>
        <w:ind w:left="-540" w:right="-360" w:firstLine="360"/>
        <w:jc w:val="both"/>
        <w:rPr>
          <w:rFonts w:ascii="Tahoma" w:hAnsi="Tahoma" w:cs="Tahoma"/>
        </w:rPr>
      </w:pPr>
    </w:p>
    <w:p w14:paraId="3868C1FE" w14:textId="4F6CF4E1" w:rsidR="00205403" w:rsidRDefault="00205403" w:rsidP="00205403">
      <w:pPr>
        <w:ind w:left="-540" w:right="-360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Pe site-ul CNAS, in </w:t>
      </w:r>
      <w:proofErr w:type="spellStart"/>
      <w:r>
        <w:rPr>
          <w:rFonts w:ascii="Tahoma" w:hAnsi="Tahoma" w:cs="Tahoma"/>
        </w:rPr>
        <w:t>s</w:t>
      </w:r>
      <w:r w:rsidRPr="00AF6A1A">
        <w:rPr>
          <w:rFonts w:ascii="Tahoma" w:hAnsi="Tahoma" w:cs="Tahoma"/>
        </w:rPr>
        <w:t>ecţiunea</w:t>
      </w:r>
      <w:proofErr w:type="spellEnd"/>
      <w:r w:rsidRPr="00AF6A1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,,</w:t>
      </w:r>
      <w:proofErr w:type="spellStart"/>
      <w:r>
        <w:rPr>
          <w:rFonts w:ascii="Tahoma" w:hAnsi="Tahoma" w:cs="Tahoma"/>
          <w:b/>
          <w:bCs/>
        </w:rPr>
        <w:t>informaţii</w:t>
      </w:r>
      <w:proofErr w:type="spellEnd"/>
      <w:r>
        <w:rPr>
          <w:rFonts w:ascii="Tahoma" w:hAnsi="Tahoma" w:cs="Tahoma"/>
          <w:b/>
          <w:bCs/>
        </w:rPr>
        <w:t xml:space="preserve"> pentru furnizori –protocoale terapeutice</w:t>
      </w:r>
      <w:r w:rsidRPr="00AF6A1A">
        <w:rPr>
          <w:rFonts w:ascii="Tahoma" w:hAnsi="Tahoma" w:cs="Tahoma"/>
        </w:rPr>
        <w:t>’’</w:t>
      </w:r>
      <w:r>
        <w:rPr>
          <w:rFonts w:ascii="Tahoma" w:hAnsi="Tahoma" w:cs="Tahoma"/>
        </w:rPr>
        <w:t xml:space="preserve"> au fost postate protocoalele aprobate prin act</w:t>
      </w:r>
      <w:r w:rsidR="008A46EB">
        <w:rPr>
          <w:rFonts w:ascii="Tahoma" w:hAnsi="Tahoma" w:cs="Tahoma"/>
        </w:rPr>
        <w:t>ul</w:t>
      </w:r>
      <w:r>
        <w:rPr>
          <w:rFonts w:ascii="Tahoma" w:hAnsi="Tahoma" w:cs="Tahoma"/>
        </w:rPr>
        <w:t xml:space="preserve"> normativ mai sus </w:t>
      </w:r>
      <w:proofErr w:type="spellStart"/>
      <w:r>
        <w:rPr>
          <w:rFonts w:ascii="Tahoma" w:hAnsi="Tahoma" w:cs="Tahoma"/>
        </w:rPr>
        <w:t>mentionat</w:t>
      </w:r>
      <w:proofErr w:type="spellEnd"/>
      <w:r w:rsidR="006775F2">
        <w:rPr>
          <w:rFonts w:ascii="Tahoma" w:hAnsi="Tahoma" w:cs="Tahoma"/>
        </w:rPr>
        <w:t>, atașate la prezenta</w:t>
      </w:r>
      <w:r>
        <w:rPr>
          <w:rFonts w:ascii="Tahoma" w:hAnsi="Tahoma" w:cs="Tahoma"/>
        </w:rPr>
        <w:t>, sub denumirea ,,</w:t>
      </w:r>
      <w:r w:rsidRPr="006775F2">
        <w:rPr>
          <w:rFonts w:ascii="Tahoma" w:hAnsi="Tahoma" w:cs="Tahoma"/>
          <w:b/>
          <w:bCs/>
        </w:rPr>
        <w:t xml:space="preserve">Lista protocoalelor terapeutice </w:t>
      </w:r>
      <w:r w:rsidR="006775F2">
        <w:rPr>
          <w:rFonts w:ascii="Tahoma" w:hAnsi="Tahoma" w:cs="Tahoma"/>
          <w:b/>
          <w:bCs/>
        </w:rPr>
        <w:t>martie</w:t>
      </w:r>
      <w:r w:rsidRPr="006775F2">
        <w:rPr>
          <w:rFonts w:ascii="Tahoma" w:hAnsi="Tahoma" w:cs="Tahoma"/>
          <w:b/>
          <w:bCs/>
        </w:rPr>
        <w:t xml:space="preserve"> 202</w:t>
      </w:r>
      <w:r w:rsidR="006775F2">
        <w:rPr>
          <w:rFonts w:ascii="Tahoma" w:hAnsi="Tahoma" w:cs="Tahoma"/>
          <w:b/>
          <w:bCs/>
        </w:rPr>
        <w:t>4</w:t>
      </w:r>
      <w:r w:rsidRPr="006775F2">
        <w:rPr>
          <w:rFonts w:ascii="Tahoma" w:hAnsi="Tahoma" w:cs="Tahoma"/>
          <w:b/>
          <w:bCs/>
          <w:lang w:val="en-US"/>
        </w:rPr>
        <w:t>’’</w:t>
      </w:r>
      <w:r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  <w:lang w:val="en-US"/>
        </w:rPr>
        <w:t>respectiv</w:t>
      </w:r>
      <w:proofErr w:type="spellEnd"/>
      <w:r>
        <w:rPr>
          <w:rFonts w:ascii="Tahoma" w:hAnsi="Tahoma" w:cs="Tahoma"/>
          <w:lang w:val="en-US"/>
        </w:rPr>
        <w:t xml:space="preserve"> un </w:t>
      </w:r>
      <w:proofErr w:type="spellStart"/>
      <w:r>
        <w:rPr>
          <w:rFonts w:ascii="Tahoma" w:hAnsi="Tahoma" w:cs="Tahoma"/>
          <w:lang w:val="en-US"/>
        </w:rPr>
        <w:t>numar</w:t>
      </w:r>
      <w:proofErr w:type="spellEnd"/>
      <w:r>
        <w:rPr>
          <w:rFonts w:ascii="Tahoma" w:hAnsi="Tahoma" w:cs="Tahoma"/>
          <w:lang w:val="en-US"/>
        </w:rPr>
        <w:t xml:space="preserve"> de </w:t>
      </w:r>
      <w:r w:rsidR="006775F2">
        <w:rPr>
          <w:rFonts w:ascii="Tahoma" w:hAnsi="Tahoma" w:cs="Tahoma"/>
          <w:lang w:val="en-US"/>
        </w:rPr>
        <w:t xml:space="preserve">4 </w:t>
      </w:r>
      <w:proofErr w:type="spellStart"/>
      <w:r>
        <w:rPr>
          <w:rFonts w:ascii="Tahoma" w:hAnsi="Tahoma" w:cs="Tahoma"/>
          <w:lang w:val="en-US"/>
        </w:rPr>
        <w:t>protocoale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terapeutice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actualizate</w:t>
      </w:r>
      <w:proofErr w:type="spellEnd"/>
      <w:r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</w:rPr>
        <w:t xml:space="preserve">.  </w:t>
      </w:r>
    </w:p>
    <w:p w14:paraId="25E705FE" w14:textId="77777777" w:rsidR="00205403" w:rsidRPr="00E92150" w:rsidRDefault="00205403" w:rsidP="00205403">
      <w:pPr>
        <w:ind w:left="-540" w:right="-360" w:firstLine="360"/>
        <w:jc w:val="both"/>
        <w:rPr>
          <w:rFonts w:ascii="Tahoma" w:hAnsi="Tahoma" w:cs="Tahoma"/>
        </w:rPr>
      </w:pPr>
    </w:p>
    <w:p w14:paraId="2ADD9726" w14:textId="77777777" w:rsidR="00205403" w:rsidRPr="00C07009" w:rsidRDefault="00205403" w:rsidP="00205403">
      <w:pPr>
        <w:ind w:left="-540" w:right="-360" w:firstLine="360"/>
        <w:jc w:val="both"/>
        <w:rPr>
          <w:rFonts w:ascii="Tahoma" w:hAnsi="Tahoma" w:cs="Tahoma"/>
          <w:b/>
          <w:bCs/>
        </w:rPr>
      </w:pPr>
      <w:proofErr w:type="spellStart"/>
      <w:r>
        <w:rPr>
          <w:rFonts w:ascii="Tahoma" w:hAnsi="Tahoma" w:cs="Tahoma"/>
        </w:rPr>
        <w:t>Mentionam</w:t>
      </w:r>
      <w:proofErr w:type="spellEnd"/>
      <w:r>
        <w:rPr>
          <w:rFonts w:ascii="Tahoma" w:hAnsi="Tahoma" w:cs="Tahoma"/>
        </w:rPr>
        <w:t xml:space="preserve"> ca, in conformitate cu prevederile legale in vigoare, medicii prescriptori au </w:t>
      </w:r>
      <w:proofErr w:type="spellStart"/>
      <w:r>
        <w:rPr>
          <w:rFonts w:ascii="Tahoma" w:hAnsi="Tahoma" w:cs="Tahoma"/>
        </w:rPr>
        <w:t>obligatia</w:t>
      </w:r>
      <w:proofErr w:type="spellEnd"/>
      <w:r>
        <w:rPr>
          <w:rFonts w:ascii="Tahoma" w:hAnsi="Tahoma" w:cs="Tahoma"/>
        </w:rPr>
        <w:t xml:space="preserve"> de a respecta schemele terapeutice stabilite prin protocoalele terapeutice ce constituie baza de prescriere si monitorizare a medicamentelor care se acorda </w:t>
      </w:r>
      <w:proofErr w:type="spellStart"/>
      <w:r>
        <w:rPr>
          <w:rFonts w:ascii="Tahoma" w:hAnsi="Tahoma" w:cs="Tahoma"/>
        </w:rPr>
        <w:t>asiguratilor</w:t>
      </w:r>
      <w:proofErr w:type="spellEnd"/>
      <w:r>
        <w:rPr>
          <w:rFonts w:ascii="Tahoma" w:hAnsi="Tahoma" w:cs="Tahoma"/>
        </w:rPr>
        <w:t xml:space="preserve"> pe baza de </w:t>
      </w:r>
      <w:proofErr w:type="spellStart"/>
      <w:r>
        <w:rPr>
          <w:rFonts w:ascii="Tahoma" w:hAnsi="Tahoma" w:cs="Tahoma"/>
        </w:rPr>
        <w:t>prescriptie</w:t>
      </w:r>
      <w:proofErr w:type="spellEnd"/>
      <w:r>
        <w:rPr>
          <w:rFonts w:ascii="Tahoma" w:hAnsi="Tahoma" w:cs="Tahoma"/>
        </w:rPr>
        <w:t xml:space="preserve"> medicala in sistemul de </w:t>
      </w:r>
      <w:proofErr w:type="spellStart"/>
      <w:r>
        <w:rPr>
          <w:rFonts w:ascii="Tahoma" w:hAnsi="Tahoma" w:cs="Tahoma"/>
        </w:rPr>
        <w:t>asigurari</w:t>
      </w:r>
      <w:proofErr w:type="spellEnd"/>
      <w:r>
        <w:rPr>
          <w:rFonts w:ascii="Tahoma" w:hAnsi="Tahoma" w:cs="Tahoma"/>
        </w:rPr>
        <w:t xml:space="preserve"> sociale de </w:t>
      </w:r>
      <w:proofErr w:type="spellStart"/>
      <w:r>
        <w:rPr>
          <w:rFonts w:ascii="Tahoma" w:hAnsi="Tahoma" w:cs="Tahoma"/>
        </w:rPr>
        <w:t>sanatate</w:t>
      </w:r>
      <w:proofErr w:type="spellEnd"/>
      <w:r>
        <w:rPr>
          <w:rFonts w:ascii="Tahoma" w:hAnsi="Tahoma" w:cs="Tahoma"/>
        </w:rPr>
        <w:t xml:space="preserve">. </w:t>
      </w:r>
    </w:p>
    <w:bookmarkEnd w:id="0"/>
    <w:p w14:paraId="11FC5749" w14:textId="77777777" w:rsidR="00205403" w:rsidRDefault="00205403" w:rsidP="00205403">
      <w:pPr>
        <w:ind w:left="-540" w:right="-360" w:firstLine="360"/>
        <w:jc w:val="both"/>
        <w:rPr>
          <w:rFonts w:ascii="Tahoma" w:hAnsi="Tahoma" w:cs="Tahoma"/>
          <w:lang w:val="en-US"/>
        </w:rPr>
      </w:pPr>
    </w:p>
    <w:p w14:paraId="18AD5421" w14:textId="77777777" w:rsidR="00205403" w:rsidRPr="0063766A" w:rsidRDefault="00205403" w:rsidP="00205403">
      <w:pPr>
        <w:ind w:left="-540" w:right="-360" w:firstLine="360"/>
        <w:jc w:val="both"/>
        <w:rPr>
          <w:rFonts w:ascii="Tahoma" w:hAnsi="Tahoma" w:cs="Tahoma"/>
          <w:lang w:val="en-US"/>
        </w:rPr>
      </w:pPr>
    </w:p>
    <w:p w14:paraId="4C8129D7" w14:textId="77777777" w:rsidR="00205403" w:rsidRDefault="00205403" w:rsidP="00205403"/>
    <w:p w14:paraId="122EEB42" w14:textId="77777777" w:rsidR="00205403" w:rsidRDefault="00205403" w:rsidP="00205403"/>
    <w:p w14:paraId="4E882134" w14:textId="77777777" w:rsidR="003E36AC" w:rsidRDefault="003E36AC"/>
    <w:sectPr w:rsidR="003E3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03"/>
    <w:rsid w:val="00205403"/>
    <w:rsid w:val="003E36AC"/>
    <w:rsid w:val="006775F2"/>
    <w:rsid w:val="00801C0D"/>
    <w:rsid w:val="008A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D73F"/>
  <w15:chartTrackingRefBased/>
  <w15:docId w15:val="{89AC486A-72A8-463D-8C93-856E41EA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40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</w:rPr>
  </w:style>
  <w:style w:type="paragraph" w:styleId="Titlu6">
    <w:name w:val="heading 6"/>
    <w:basedOn w:val="Normal"/>
    <w:next w:val="Normal"/>
    <w:link w:val="Titlu6Caracter"/>
    <w:qFormat/>
    <w:rsid w:val="00205403"/>
    <w:pPr>
      <w:keepNext/>
      <w:outlineLvl w:val="5"/>
    </w:pPr>
    <w:rPr>
      <w:color w:val="003366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6Caracter">
    <w:name w:val="Titlu 6 Caracter"/>
    <w:basedOn w:val="Fontdeparagrafimplicit"/>
    <w:link w:val="Titlu6"/>
    <w:rsid w:val="00205403"/>
    <w:rPr>
      <w:rFonts w:ascii="Times New Roman" w:eastAsia="Times New Roman" w:hAnsi="Times New Roman" w:cs="Times New Roman"/>
      <w:color w:val="003366"/>
      <w:kern w:val="0"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BARBU</dc:creator>
  <cp:keywords/>
  <dc:description/>
  <cp:lastModifiedBy>Liliana BARBU</cp:lastModifiedBy>
  <cp:revision>3</cp:revision>
  <dcterms:created xsi:type="dcterms:W3CDTF">2024-03-19T09:51:00Z</dcterms:created>
  <dcterms:modified xsi:type="dcterms:W3CDTF">2024-03-19T10:02:00Z</dcterms:modified>
</cp:coreProperties>
</file>