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8957F8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>Cod formular specific: L01XC14</w:t>
      </w:r>
      <w:r w:rsidR="0000757B">
        <w:rPr>
          <w:b/>
          <w:bCs/>
          <w:lang w:val="ro-RO"/>
        </w:rPr>
        <w:t xml:space="preserve">                                                                                    </w:t>
      </w:r>
      <w:r w:rsidR="00B428D2">
        <w:rPr>
          <w:b/>
          <w:bCs/>
          <w:lang w:val="ro-RO"/>
        </w:rPr>
        <w:t xml:space="preserve"> </w:t>
      </w:r>
      <w:r w:rsidR="0000757B">
        <w:rPr>
          <w:b/>
          <w:bCs/>
          <w:lang w:val="ro-RO"/>
        </w:rPr>
        <w:t xml:space="preserve">  </w:t>
      </w:r>
      <w:r w:rsidR="00BE1504">
        <w:rPr>
          <w:b/>
          <w:iCs/>
          <w:lang w:val="ro-RO"/>
        </w:rPr>
        <w:t xml:space="preserve">Anexa nr. </w:t>
      </w:r>
      <w:r w:rsidR="00DF437A">
        <w:rPr>
          <w:b/>
          <w:iCs/>
          <w:lang w:val="ro-RO"/>
        </w:rPr>
        <w:t>6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FORMULAR PENTRU VERIFICAREA RESPECTĂRII CRITERIILOR DE ELIGIBILITATE AFERENTE PROTOCOLULUI TERAPEUTIC DCI </w:t>
      </w:r>
      <w:r w:rsidR="008957F8">
        <w:rPr>
          <w:rFonts w:ascii="Times New Roman" w:hAnsi="Times New Roman"/>
          <w:b/>
          <w:bCs/>
          <w:sz w:val="24"/>
          <w:szCs w:val="24"/>
          <w:lang w:val="ro-RO"/>
        </w:rPr>
        <w:t>TRASTU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ZUMABUM</w:t>
      </w:r>
      <w:r w:rsidR="008957F8">
        <w:rPr>
          <w:rFonts w:ascii="Times New Roman" w:hAnsi="Times New Roman"/>
          <w:b/>
          <w:bCs/>
          <w:sz w:val="24"/>
          <w:szCs w:val="24"/>
          <w:lang w:val="ro-RO"/>
        </w:rPr>
        <w:t xml:space="preserve"> EMTANSINUM</w:t>
      </w:r>
    </w:p>
    <w:p w:rsidR="00C5758F" w:rsidRPr="00CF7586" w:rsidRDefault="00DF437A" w:rsidP="00DA41C7">
      <w:pPr>
        <w:pStyle w:val="Body"/>
        <w:numPr>
          <w:ilvl w:val="0"/>
          <w:numId w:val="3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neoplasm</w:t>
      </w:r>
      <w:r w:rsidR="00B6262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mama</w:t>
      </w:r>
      <w:r w:rsidR="008957F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r HER2 pozitiv </w:t>
      </w:r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-</w:t>
      </w:r>
    </w:p>
    <w:p w:rsidR="00681674" w:rsidRPr="00CF7586" w:rsidRDefault="0068167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1393000</wp:posOffset>
                </wp:positionH>
                <wp:positionV relativeFrom="paragraph">
                  <wp:posOffset>30570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9.7pt;margin-top:2.4pt;width:84.9pt;height:14.15pt;z-index:251623424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BEiRyE4AAAAAgBAAAPAAAAZHJzL2Rvd25yZXYueG1sTI/N&#10;asMwEITvhb6D2EJvjfyTlsSxHEJoewqFJoWSm2JtbBNrZSzFdt6+21N722GG2W/y9WRbMWDvG0cK&#10;4lkEAql0pqFKwdfh7WkBwgdNRreOUMENPayL+7tcZ8aN9InDPlSCS8hnWkEdQpdJ6csarfYz1yGx&#10;d3a91YFlX0nT65HLbSuTKHqRVjfEH2rd4bbG8rK/WgXvox43afw67C7n7e14eP743sWo1OPDtFmB&#10;CDiFvzD84jM6FMx0clcyXrQKkng556iCOS9gP10sExAnPtIYZJHL/wOKHwAAAP//AwBQSwECLQAU&#10;AAYACAAAACEAtoM4kv4AAADhAQAAEwAAAAAAAAAAAAAAAAAAAAAAW0NvbnRlbnRfVHlwZXNdLnht&#10;bFBLAQItABQABgAIAAAAIQA4/SH/1gAAAJQBAAALAAAAAAAAAAAAAAAAAC8BAABfcmVscy8ucmVs&#10;c1BLAQItABQABgAIAAAAIQAIJei6lQIAAJwOAAAOAAAAAAAAAAAAAAAAAC4CAABkcnMvZTJvRG9j&#10;LnhtbFBLAQItABQABgAIAAAAIQBEiRyE4AAAAAgBAAAPAAAAAAAAAAAAAAAAAO8EAABkcnMvZG93&#10;bnJldi54bWxQSwUGAAAAAAQABADzAAAA/AUAAAAA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16E8A8C6" wp14:editId="769F787C">
                <wp:simplePos x="0" y="0"/>
                <wp:positionH relativeFrom="column">
                  <wp:posOffset>981075</wp:posOffset>
                </wp:positionH>
                <wp:positionV relativeFrom="paragraph">
                  <wp:posOffset>317500</wp:posOffset>
                </wp:positionV>
                <wp:extent cx="3594100" cy="179070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79070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25pt;width:283pt;height:14.1pt;z-index:251621376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uwQMAAC8rAAAOAAAAZHJzL2Uyb0RvYy54bWzsWttum0AQfa/Uf0C8N9x2uSl2HpomL1Vb&#10;Ke0HbLhLwKJdYjt/39nFxo4Nikmq1EjrBwwDe5k5M7M7B65vNlWprRLGC1ovdOvK1LWkjmhc1NlC&#10;//P77ouva7wldUxKWicL/Tnh+s3y86frdRMmNs1pGSdMg05qHq6bhZ63bRMaBo/ypCL8ijZJDTdT&#10;yirSwiXLjJiRNfRelYZtmq6xpixuGI0SzkF6293Ul7L/NE2i9mea8qTVyoUOc2vlkcnjozgay2sS&#10;Zow0eRFtp0HeMIuKFDUM2nd1S1qiPbHipKuqiBjlNG2vIloZNE2LKJE6gDaWeaTNPaNPjdQlC9dZ&#10;05sJTHtkpzd3G/1Y/WJaEQN2pud4yPKxo2s1qQArObx2IAdjrZsshDb3rHlofrGtIOuuhP6blFXi&#10;HzTTNtLMz72Zk02rRSB0cIAsE9CI4J7lBaa3xSHKAayTZlH+7bCh6/YNPdMSABq7YQ0xu34y/UU/&#10;6yNNER7WFOT/SFPbcVzbDA4mbHce95qmXUOIna2JXtMUgofv/YO/zz8ectIk0u24wPrIao69s5p8&#10;rvcPkEuryTa9c/CQg5+c6xngDN6puXp8Sdgw3t4ntNLEyUJnEN8y7MjqO287V9g9IsbktCziu6Is&#10;5QXLHr+WTFsRyAV38rf1nhePlbW2XugBtsE7IgIpKS1JN8iLx/hhb6b8DfUmZnNLeN6NKnvoPABC&#10;u467GZe1mF4is9VWjXWzM5w4e6Txsww2cHCJtPDoj4S8TwlHkDuTIJfogk+fZgSF+2XijkZCHU3C&#10;XeZ7yNrDuFv7hcAzZQ5R8f6/471fGI/ifbswnpnisRNYIosO467yPOxcLizPQ5B2W78j3N1J8e5Z&#10;vu/AkqFwn8v67o3g7k3C3Q98jKwx3FWev7x4h83YYLz7k3CHCtG3MSzjKuDnEvBQkg4CH0wD3sZe&#10;gNWOfj6VHIIoHQIe5OC6YjcCBf/rxbuFHM8VRMxwxKtUf3GpXqzLg8BLBu184F0LWEK1p59RxI/Q&#10;dWgaXddxN2pTPyPgR0g7NJG0CzzXC9SufkbAj7B2aBprZ1vYxeItzfAar+ibc9b4/RupD6bs0QiV&#10;A/IpG73+PZRygpmUdmiEywH5JOCxhQNL7fBnlPZHyBw0jcyx3QC7irWf0dtZNELmgHxSxPsedhRt&#10;PyPgBeU6VNODfArwjomxCeWg2ujN5XsMPELmgHwS8LaDPMXbzyniR8gcPI3McZCFkOLt3we8LO3g&#10;q0woA1989nl4LUvE/Xeuy78AAAD//wMAUEsDBBQABgAIAAAAIQCvK/8+3wAAAAkBAAAPAAAAZHJz&#10;L2Rvd25yZXYueG1sTI9BT8MwDIXvSPyHyEjcWNJCYSpNp2kCThMSGxLiljVeW61xqiZru3+POcHN&#10;z356/l6xml0nRhxC60lDslAgkCpvW6o1fO5f75YgQjRkTecJNVwwwKq8vipMbv1EHzjuYi04hEJu&#10;NDQx9rmUoWrQmbDwPRLfjn5wJrIcamkHM3G462Sq1KN0piX+0JgeNw1Wp93ZaXibzLS+T17G7em4&#10;uXzvs/evbYJa397M62cQEef4Z4ZffEaHkpkO/kw2iI519pCxVUOmuBMbnlLFiwMPyxRkWcj/Dcof&#10;AAAA//8DAFBLAQItABQABgAIAAAAIQC2gziS/gAAAOEBAAATAAAAAAAAAAAAAAAAAAAAAABbQ29u&#10;dGVudF9UeXBlc10ueG1sUEsBAi0AFAAGAAgAAAAhADj9If/WAAAAlAEAAAsAAAAAAAAAAAAAAAAA&#10;LwEAAF9yZWxzLy5yZWxzUEsBAi0AFAAGAAgAAAAhAAxs/C7BAwAALysAAA4AAAAAAAAAAAAAAAAA&#10;LgIAAGRycy9lMm9Eb2MueG1sUEsBAi0AFAAGAAgAAAAhAK8r/z7fAAAACQEAAA8AAAAAAAAAAAAA&#10;AAAAGwYAAGRycy9kb3ducmV2LnhtbFBLBQYAAAAABAAEAPMAAAAn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AC764F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C6F94D3" wp14:editId="5FAD5BBC">
                <wp:simplePos x="0" y="0"/>
                <wp:positionH relativeFrom="column">
                  <wp:posOffset>743585</wp:posOffset>
                </wp:positionH>
                <wp:positionV relativeFrom="paragraph">
                  <wp:posOffset>327025</wp:posOffset>
                </wp:positionV>
                <wp:extent cx="3196590" cy="179070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179070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8.55pt;margin-top:25.75pt;width:251.7pt;height:14.1pt;z-index:251627520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0lpwMAAEEhAAAOAAAAZHJzL2Uyb0RvYy54bWzsWl9vmzAQf5+074B4bzEhBIya9GFd+zJt&#10;lbp9ABfMHwkwsmlov/3OhlCSOmtIp66ZyAOBA59997s72z+4uHwscmNNuchYuTTtc2QatAxZlJXJ&#10;0vz18/rMNw1RkzIiOSvp0nyiwrxcff500VQBnbGU5RHlBigpRdBUSzOt6yqwLBGmtCDinFW0hJsx&#10;4wWp4ZInVsRJA9qL3JohtLAaxqOKs5AKAdKr9qa5UvrjmIb1jzgWtDbypQljq9WRq+O9PFqrCxIk&#10;nFRpFnbDIEeMoiBZCZ32qq5ITYwHnr1QVWQhZ4LF9XnICovFcRZSZQNYY6Mda244e6iULUnQJFXv&#10;JnDtjp+OVht+X99yI4sAO+Q53tzG9sw0SlIAVqp7YyAHZzVVEkCbG17dVbe8EyTtlbT/MeaF/AfL&#10;jEfl5qfezfSxNkIQOjZeuBjQCOGe7WHkdTiEKYD1olmYfh00hJZ9Qw/ZEkBr060lR9cPpr/oR71j&#10;KZrrLQX5eEttz/WxD9H+0l577ngLD9za2euhWRt3r9nbNrQHDd9mL2jSIdt68W8gC7Hiz1xw62hL&#10;VUNn0PDPlkKxEM/5IN6WD3cpqahKMyFjeztKfOxuvKae2+SDlKsoUW36ZBCBgLw4NBMg+D00jGcV&#10;GH08k6Dior6hrDDkydLkUM9UmSHrb6JuQ3/ziOxTsDyLrrM8Vxc8uf+Sc2NNoPZdq1+XLVuP5aXR&#10;LE3szsDOkEAJjnPSdrL1mBhqQ+qn0yZHc0VE2vaqNLSxDqWsjNoR56UcHlXVuTOjqTaOk2f3LHpS&#10;xQUSWiEtM/g9IV/sgXwxCnKFrr4iAO72cwHsCsKE+7/G3duDuzcKd8fFcxtUaWaCCfe2bH2wfIck&#10;bSfGnRLvj8LddWDxBKVjwv1U6jxMvVrc8SjcPdv3HZg9J9xPA3eMYOrV4C7lYIGsTbAMfH1JB+t9&#10;dw6L3Qn343F/3rK97xoPwx5MHwNqCX5wDLQ7Hti4TEFwfBC85+IeIwBLm/zOqOS3Z66HFxBEE/DH&#10;A7+d/R13s4+usffQFyBXVXsUMXUGyjTIKRpCboThntq+HcrUfFj+AiM9fyHlym0HTnYwZWr8NfEX&#10;H3A/g5Gev5DyMZBP/AXQVCfEWwGRvmdqm/gLSVjK4AeObYvW/B/4Soz0/IWUj8n3ib84tXzX8xcY&#10;XimMwX3iL04Md/nqQLeFAfkY3Cf+4u24D3cw6hze06tZpvumQH4IMLyG8+GXD6vfAAAA//8DAFBL&#10;AwQUAAYACAAAACEAVhKex98AAAAJAQAADwAAAGRycy9kb3ducmV2LnhtbEyPwUrDQBCG74LvsIzg&#10;zW62ksbGbEop6qkItoL0tk2mSWh2NmS3Sfr2jid7m5/5+OebbDXZVgzY+8aRBjWLQCAVrmyo0vC9&#10;f396AeGDodK0jlDDFT2s8vu7zKSlG+kLh12oBJeQT42GOoQuldIXNVrjZ65D4t3J9dYEjn0ly96M&#10;XG5bOY+ihbSmIb5Qmw43NRbn3cVq+BjNuH5Wb8P2fNpcD/v482erUOvHh2n9CiLgFP5h+NNndcjZ&#10;6eguVHrRclaJYlRDrGIQDCzmEQ9HDckyAZln8vaD/BcAAP//AwBQSwECLQAUAAYACAAAACEAtoM4&#10;kv4AAADhAQAAEwAAAAAAAAAAAAAAAAAAAAAAW0NvbnRlbnRfVHlwZXNdLnhtbFBLAQItABQABgAI&#10;AAAAIQA4/SH/1gAAAJQBAAALAAAAAAAAAAAAAAAAAC8BAABfcmVscy8ucmVsc1BLAQItABQABgAI&#10;AAAAIQB09z0lpwMAAEEhAAAOAAAAAAAAAAAAAAAAAC4CAABkcnMvZTJvRG9jLnhtbFBLAQItABQA&#10;BgAIAAAAIQBWEp7H3wAAAAk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AC764F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1707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.15pt;width:142.05pt;height:14.15pt;z-index:251617280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EndH8ndAAAABwEAAA8AAABkcnMvZG93bnJldi54bWxMjsFqwkAURfeF/sPwhO7qJFGDxExEpO1K&#10;CtVC6e6ZeSbBzEzIjEn8+76u2uXlXs49+XYyrRio942zCuJ5BIJs6XRjKwWfp9fnNQgf0GpsnSUF&#10;d/KwLR4fcsy0G+0HDcdQCYZYn6GCOoQuk9KXNRn0c9eR5e7ieoOBY19J3ePIcNPKJIpSabCx/FBj&#10;R/uayuvxZhS8jTjuFvHLcLhe9vfv0+r96xCTUk+zabcBEWgKf2P41Wd1KNjp7G5We9FyTpMVTxUs&#10;QHC9XKYpiLOCZJ2CLHL537/4AQAA//8DAFBLAQItABQABgAIAAAAIQC2gziS/gAAAOEBAAATAAAA&#10;AAAAAAAAAAAAAAAAAABbQ29udGVudF9UeXBlc10ueG1sUEsBAi0AFAAGAAgAAAAhADj9If/WAAAA&#10;lAEAAAsAAAAAAAAAAAAAAAAALwEAAF9yZWxzLy5yZWxzUEsBAi0AFAAGAAgAAAAhADJvoEtGAgAA&#10;tQgAAA4AAAAAAAAAAAAAAAAALgIAAGRycy9lMm9Eb2MueG1sUEsBAi0AFAAGAAgAAAAhAEndH8nd&#10;AAAABwEAAA8AAAAAAAAAAAAAAAAAoAQAAGRycy9kb3ducmV2LnhtbFBLBQYAAAAABAAEAPMAAACq&#10;BQAAAAA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AC764F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1133F762" wp14:editId="11A62C8B">
                <wp:simplePos x="0" y="0"/>
                <wp:positionH relativeFrom="column">
                  <wp:posOffset>3317240</wp:posOffset>
                </wp:positionH>
                <wp:positionV relativeFrom="paragraph">
                  <wp:posOffset>6985</wp:posOffset>
                </wp:positionV>
                <wp:extent cx="538480" cy="179070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pt;margin-top:.55pt;width:42.4pt;height:14.1pt;z-index:25162854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Q8VwIAALIIAAAOAAAAZHJzL2Uyb0RvYy54bWzsVslu2zAQvRfoPxC8x5K8RLZgOYe69qVo&#10;A6T9AJqiFoAiCZKx7L/vkJLlLS6aBGgv0YHmMut7M6TnD7uaoy3TppIixdEgxIgJKrNKFCn+9XN1&#10;N8XIWCIywqVgKd4zgx8Wnz/NG5WwoSwlz5hGYESYpFEpLq1VSRAYWrKamIFUTMBhLnVNLCx1EWSa&#10;NGC95sEwDO+DRupMaUmZMbC7bA/xwtvPc0btjzw3zCKeYojN+lH7cePGYDEnSaGJKivahUHeEEVN&#10;KgFOe1NLYgl61tWVqbqiWhqZ2wGVdSDzvKLM5wDZROFFNmstn5XPpUiaQvUwAbQXOL3ZLP2+fdSo&#10;yoC7MB7F42gW3WMkSA1ceffoZB/AalSRgM5aqyf1qLuNol25/He5rt0vZIZ2HuZ9DzPbWURhczKa&#10;jqdABoWjKJ6FcUcDLYGrKy1afu31ZlF01IvDyNEXHJwGLrY+lEZBQZkjZuZ9mD2VRDFPhXH5X2I2&#10;OmDm5Y6YjVyELhTQ6QEziQHsXkDrLsLoGi6AKA4nPVxxODxLmyRKG7tmskZukmINRe9rkWy/Gdsi&#10;dBBxTo3kVbaqOPcLXWy+cI22BBpk5b/O+pkYF6hJ8WwydHEQ6NOck9bJmZg5tRb67yVrLpolMWXr&#10;1VtwYiSBehdZGzEXboP5Fu7ScDi2yLnZRmZ7X4HAu6e6BfrfcT6+wfnY5fLXnHt2oXxu8A5Oujb5&#10;4L1F9b/zDi3Q3o8XvT55Fe+jyWwcwlV7g/ePfp/7vv5jv/sbHx5G/wh0j7h7eU/XMD/9q7H4DQAA&#10;//8DAFBLAwQUAAYACAAAACEA+PO2N98AAAAIAQAADwAAAGRycy9kb3ducmV2LnhtbEyPQUvDQBCF&#10;74L/YRnBm91ka6vGbEop6qkItoJ4m2anSWh2N2S3SfrvHU96HL7He9/kq8m2YqA+NN5pSGcJCHKl&#10;N42rNHzuX+8eQYSIzmDrHWm4UIBVcX2VY2b86D5o2MVKcIkLGWqoY+wyKUNZk8Uw8x05ZkffW4x8&#10;9pU0PY5cblupkmQpLTaOF2rsaFNTedqdrYa3Ecf1PH0Ztqfj5vK9X7x/bVPS+vZmWj+DiDTFvzD8&#10;6rM6FOx08Gdngmg1LJS65yiDFATzZfKgQBw0qKc5yCKX/x8ofgAAAP//AwBQSwECLQAUAAYACAAA&#10;ACEAtoM4kv4AAADhAQAAEwAAAAAAAAAAAAAAAAAAAAAAW0NvbnRlbnRfVHlwZXNdLnhtbFBLAQIt&#10;ABQABgAIAAAAIQA4/SH/1gAAAJQBAAALAAAAAAAAAAAAAAAAAC8BAABfcmVscy8ucmVsc1BLAQIt&#10;ABQABgAIAAAAIQApuXQ8VwIAALIIAAAOAAAAAAAAAAAAAAAAAC4CAABkcnMvZTJvRG9jLnhtbFBL&#10;AQItABQABgAIAAAAIQD487Y33wAAAAgBAAAPAAAAAAAAAAAAAAAAALEEAABkcnMvZG93bnJldi54&#10;bWxQSwUGAAAAAAQABADzAAAAvQUAAAAA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5B68FB3" wp14:editId="07B3A0FE">
                <wp:simplePos x="0" y="0"/>
                <wp:positionH relativeFrom="column">
                  <wp:posOffset>111125</wp:posOffset>
                </wp:positionH>
                <wp:positionV relativeFrom="paragraph">
                  <wp:posOffset>6663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.5pt;width:14.15pt;height:14.1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UYGRkdsAAAAGAQAADwAAAGRycy9kb3ducmV2Lnht&#10;bEyPwU7DMBBE70j8g7VI3KhDSoGGOBUCFYljm164beIlCcTrKHbawNeznOC0Gs1o9k2+mV2vjjSG&#10;zrOB60UCirj2tuPGwKHcXt2DChHZYu+ZDHxRgE1xfpZjZv2Jd3Tcx0ZJCYcMDbQxDpnWoW7JYVj4&#10;gVi8dz86jCLHRtsRT1Luep0mya122LF8aHGgp5bqz/3kDFRdesDvXfmSuPV2GV/n8mN6ezbm8mJ+&#10;fAAVaY5/YfjFF3QohKnyE9ugetF3K0nKlUVi36xkSGUgXS9BF7n+j1/8AAAA//8DAFBLAQItABQA&#10;BgAIAAAAIQC2gziS/gAAAOEBAAATAAAAAAAAAAAAAAAAAAAAAABbQ29udGVudF9UeXBlc10ueG1s&#10;UEsBAi0AFAAGAAgAAAAhADj9If/WAAAAlAEAAAsAAAAAAAAAAAAAAAAALwEAAF9yZWxzLy5yZWxz&#10;UEsBAi0AFAAGAAgAAAAhANGT9+C1AQAAgwMAAA4AAAAAAAAAAAAAAAAALgIAAGRycy9lMm9Eb2Mu&#10;eG1sUEsBAi0AFAAGAAgAAAAhAFGBkZHbAAAABgEAAA8AAAAAAAAAAAAAAAAADwQAAGRycy9kb3du&#10;cmV2LnhtbFBLBQYAAAAABAAEAPMAAAAXBQAAAAA=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boala cronică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C1), cod G: 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FB5B271" wp14:editId="188B55BF">
                <wp:simplePos x="0" y="0"/>
                <wp:positionH relativeFrom="column">
                  <wp:posOffset>1525905</wp:posOffset>
                </wp:positionH>
                <wp:positionV relativeFrom="paragraph">
                  <wp:posOffset>280035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20.15pt;margin-top:22.05pt;width:42.4pt;height:14.1pt;z-index:251630592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I4meoTgAAAACQEAAA8AAABkcnMvZG93bnJldi54bWxMj01Lw0AQhu+C/2EZ&#10;wZvdfFUlZlJKUU9FaCuIt2l2moRmd0N2m6T/3vWktxnm4Z3nLVaz7sTIg2utQYgXEQg2lVWtqRE+&#10;D28PzyCcJ6Oos4YRruxgVd7eFJQrO5kdj3tfixBiXE4Ijfd9LqWrGtbkFrZnE24nO2jyYR1qqQaa&#10;QrjuZBJFj1JTa8KHhnreNFyd9xeN8D7RtE7j13F7Pm2u34flx9c2ZsT7u3n9AsLz7P9g+NUP6lAG&#10;p6O9GOVEh5BkURpQhCyLQQQgTZZhOCI8JSnIspD/G5Q/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I4meoT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1EAE104" wp14:editId="5AC74186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29.2pt;margin-top:.9pt;width:56pt;height:14.1pt;z-index:251629568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DRB2hl3QAAAAgBAAAPAAAA&#10;ZHJzL2Rvd25yZXYueG1sTI/NSsNAFIX3gu8wXMGdnYlttMRMSinqqghtBXF3m7lNQjMzITNN0rf3&#10;utLl4Tucn3w12VYM1IfGOw3JTIEgV3rTuErD5+HtYQkiRHQGW+9Iw5UCrIrbmxwz40e3o2EfK8Eh&#10;LmSooY6xy6QMZU0Ww8x35JidfG8xsuwraXocOdy28lGpJ2mxcdxQY0ebmsrz/mI1vI84rufJ67A9&#10;nzbX70P68bVNSOv7u2n9AiLSFP/M8Dufp0PBm47+4kwQrYZFulywlQE/YJ4+K9ZHDXOlQBa5/H+g&#10;+AEAAP//AwBQSwECLQAUAAYACAAAACEAtoM4kv4AAADhAQAAEwAAAAAAAAAAAAAAAAAAAAAAW0Nv&#10;bnRlbnRfVHlwZXNdLnhtbFBLAQItABQABgAIAAAAIQA4/SH/1gAAAJQBAAALAAAAAAAAAAAAAAAA&#10;AC8BAABfcmVscy8ucmVsc1BLAQItABQABgAIAAAAIQCia4wsbgIAAKkKAAAOAAAAAAAAAAAAAAAA&#10;AC4CAABkcnMvZTJvRG9jLnhtbFBLAQItABQABgAIAAAAIQDRB2hl3QAAAAgBAAAPAAAAAAAAAAAA&#10;AAAAAMgEAABkcnMvZG93bnJldi54bWxQSwUGAAAAAAQABADzAAAA0gUAAAAA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929A140" wp14:editId="3D1BD97C">
                <wp:simplePos x="0" y="0"/>
                <wp:positionH relativeFrom="column">
                  <wp:posOffset>111125</wp:posOffset>
                </wp:positionH>
                <wp:positionV relativeFrom="paragraph">
                  <wp:posOffset>565785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55pt;width:14.1pt;height:14.1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oO5P+d4AAAAIAQAADwAAAGRycy9kb3ducmV2Lnht&#10;bEyPwU7DMBBE70j8g7VI3KiTlpI2jVMhUJE4tumF2yY2SUq8jmKnDXw9y6kcZ2c0+ybbTrYTZzP4&#10;1pGCeBaBMFQ53VKt4FjsHlYgfEDS2DkyCr6Nh21+e5Nhqt2F9uZ8CLXgEvIpKmhC6FMpfdUYi37m&#10;ekPsfbrBYmA51FIPeOFy28l5FD1Jiy3xhwZ789KY6uswWgVlOz/iz754i+x6twjvU3EaP16Vur+b&#10;njcggpnCNQx/+IwOOTOVbiTtRcc6WXJSwWodg2D/cZmAKPkeJwuQeSb/D8h/AQAA//8DAFBLAQIt&#10;ABQABgAIAAAAIQC2gziS/gAAAOEBAAATAAAAAAAAAAAAAAAAAAAAAABbQ29udGVudF9UeXBlc10u&#10;eG1sUEsBAi0AFAAGAAgAAAAhADj9If/WAAAAlAEAAAsAAAAAAAAAAAAAAAAALwEAAF9yZWxzLy5y&#10;ZWxzUEsBAi0AFAAGAAgAAAAhAIxI2O+1AQAAgwMAAA4AAAAAAAAAAAAAAAAALgIAAGRycy9lMm9E&#10;b2MueG1sUEsBAi0AFAAGAAgAAAAhAKDuT/neAAAACAEAAA8AAAAAAAAAAAAAAAAADwQAAGRycy9k&#10;b3ducmV2LnhtbFBLBQYAAAAABAAEAPMAAAAaBQAAAAA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0733D97" wp14:editId="100EB801">
                <wp:simplePos x="0" y="0"/>
                <wp:positionH relativeFrom="column">
                  <wp:posOffset>105188</wp:posOffset>
                </wp:positionH>
                <wp:positionV relativeFrom="paragraph">
                  <wp:posOffset>23998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3pt;margin-top:1.9pt;width:14.15pt;height:14.1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D8Cklj2gAAAAYBAAAPAAAAZHJzL2Rvd25yZXYueG1s&#10;TI9BT4NAEIXvJv6HzZh4s0tpQyyyNEZTE48tvXgbYApUdpawS4v+eseTHr+8lzffZNvZ9upCo+8c&#10;G1guIlDElas7bgwci93DIygfkGvsHZOBL/KwzW9vMkxrd+U9XQ6hUTLCPkUDbQhDqrWvWrLoF24g&#10;luzkRotBcGx0PeJVxm2v4yhKtMWO5UKLA720VH0eJmug7OIjfu+Lt8hudqvwPhfn6ePVmPu7+fkJ&#10;VKA5/JXhV1/UIRen0k1ce9ULJ4k0DazkAYnX6w2oUjBegs4z/V8//wEAAP//AwBQSwECLQAUAAYA&#10;CAAAACEAtoM4kv4AAADhAQAAEwAAAAAAAAAAAAAAAAAAAAAAW0NvbnRlbnRfVHlwZXNdLnhtbFBL&#10;AQItABQABgAIAAAAIQA4/SH/1gAAAJQBAAALAAAAAAAAAAAAAAAAAC8BAABfcmVscy8ucmVsc1BL&#10;AQItABQABgAIAAAAIQD7S8fctAEAAIMDAAAOAAAAAAAAAAAAAAAAAC4CAABkcnMvZTJvRG9jLnht&#10;bFBLAQItABQABgAIAAAAIQD8Cklj2gAAAAYBAAAPAAAAAAAAAAAAAAAAAA4EAABkcnMvZG93bnJl&#10;di54bWxQSwUGAAAAAAQABADzAAAAFQUAAAAA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C2), nr. PNS: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, cod de diagnostic</w:t>
      </w:r>
      <w:r w:rsidR="008957F8" w:rsidRPr="00CF758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715059</wp:posOffset>
                </wp:positionH>
                <wp:positionV relativeFrom="paragraph">
                  <wp:posOffset>157051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56.3pt;margin-top:12.35pt;width:42.45pt;height:14.15pt;z-index:251631616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CN9WAb4AAAAAkBAAAPAAAAZHJzL2Rvd25yZXYueG1sTI9BS8NAEIXvgv9hGcGb3SQ1rcZs&#10;SinqqQi2gnibZqdJaHY2ZLdJ+u/dnvT4mI/3vslXk2nFQL1rLCuIZxEI4tLqhisFX/u3hycQziNr&#10;bC2Tggs5WBW3Nzlm2o78ScPOVyKUsMtQQe19l0npypoMupntiMPtaHuDPsS+krrHMZSbViZRtJAG&#10;Gw4LNXa0qak87c5GwfuI43oevw7b03Fz+dmnH9/bmJS6v5vWLyA8Tf4Phqt+UIciOB3smbUTbchx&#10;sgioguRxCeIKPC9TEAcF6TwCWeTy/wfFLwAAAP//AwBQSwECLQAUAAYACAAAACEAtoM4kv4AAADh&#10;AQAAEwAAAAAAAAAAAAAAAAAAAAAAW0NvbnRlbnRfVHlwZXNdLnhtbFBLAQItABQABgAIAAAAIQA4&#10;/SH/1gAAAJQBAAALAAAAAAAAAAAAAAAAAC8BAABfcmVscy8ucmVsc1BLAQItABQABgAIAAAAIQBt&#10;nH0XSgIAALIIAAAOAAAAAAAAAAAAAAAAAC4CAABkcnMvZTJvRG9jLnhtbFBLAQItABQABgAIAAAA&#10;IQCN9WAb4AAAAAkBAAAPAAAAAAAAAAAAAAAAAKQEAABkcnMvZG93bnJldi54bWxQSwUGAAAAAAQA&#10;BADzAAAAsQUAAAAA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5080604E" wp14:editId="67FB7E2E">
                <wp:simplePos x="0" y="0"/>
                <wp:positionH relativeFrom="column">
                  <wp:posOffset>3136265</wp:posOffset>
                </wp:positionH>
                <wp:positionV relativeFrom="paragraph">
                  <wp:posOffset>309245</wp:posOffset>
                </wp:positionV>
                <wp:extent cx="1456055" cy="179070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79070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6.95pt;margin-top:24.35pt;width:114.65pt;height:14.1pt;z-index:251622400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9ZWwIAALUIAAAOAAAAZHJzL2Uyb0RvYy54bWzsVslu2zAQvRfoPxC8x1piSbFgOYe69qVo&#10;A6T9AJqiFkAiCZKx7L/vkFIU2bGLNgWKHqIDRQ6Hs7w3I2p5f2gbtGdK14JnOJj5GDFORV7zMsM/&#10;vm9u7jDShvCcNIKzDB+Zxverjx+WnUxZKCrR5EwhMMJ12skMV8bI1PM0rVhL9ExIxmGzEKolBpaq&#10;9HJFOrDeNl7o+7HXCZVLJSjTGqTrfhOvnP2iYNR8KwrNDGoyDLEZNyo37uzorZYkLRWRVU2HMMgb&#10;omhJzcHpaGpNDEFPqn5lqq2pEloUZkZF64miqClzOUA2gX+WzVaJJ+lyKdOulCNMAO0ZTm82S7/u&#10;HxSqc+DOT26TeXAXJRhx0gJXzj2ayAGsTpYpnNkq+Sgf1CAo+5XN/1Co1r4hM3RwMB9HmNnBIArC&#10;YB7FfhRhRGEvSBZ+MvBAKyDr1TFafZ4cjEOIbziY+IEl0Ht269noxmA6CSWlX1DTf4faY0Ukc2Ro&#10;i8A5avNn1JzeC2pzG6ENBc6MkOlUA3oX8LoJMLoAWLKIF4tJ2uFJ2iSVSpstEy2ykwwrKHtXjWT/&#10;RZseoWcV61SLps43ddO4hSp3nxqF9gRaZOOewfqJWsNRl+FFFFreCHRq0ZDeyYmanlrz3XPJmo1m&#10;TXTVe3UWrBpJoeJ53kfccCtgromHNCyOPXJ2thP50dUg8O6o7oH+d5wDFH2nnHEe2Vx+m/P4FtoB&#10;ivoK7/ABHcv9nff/gvf4Cu/xH/EehEm8CKGtrxD/3vBL19i/bHj3yYe70d0Cwz1uL9/pGubTv43V&#10;TwAAAP//AwBQSwMEFAAGAAgAAAAhAKig4NXgAAAACQEAAA8AAABkcnMvZG93bnJldi54bWxMj01L&#10;w0AQhu+C/2EZwZvdfGjbxGxKKeqpCLZC6W2aTJPQ7G7IbpP03zue9PYO8/DOM9lq0q0YqHeNNQrC&#10;WQCCTGHLxlQKvvfvT0sQzqMpsbWGFNzIwSq/v8swLe1ovmjY+UpwiXEpKqi971IpXVGTRjezHRne&#10;nW2v0fPYV7LsceRy3cooCOZSY2P4Qo0dbWoqLrurVvAx4riOw7dhezlvbsf9y+dhG5JSjw/T+hWE&#10;p8n/wfCrz+qQs9PJXk3pRKvgOYkTRjksFyAYWERxBOLEYZ6AzDP5/4P8BwAA//8DAFBLAQItABQA&#10;BgAIAAAAIQC2gziS/gAAAOEBAAATAAAAAAAAAAAAAAAAAAAAAABbQ29udGVudF9UeXBlc10ueG1s&#10;UEsBAi0AFAAGAAgAAAAhADj9If/WAAAAlAEAAAsAAAAAAAAAAAAAAAAALwEAAF9yZWxzLy5yZWxz&#10;UEsBAi0AFAAGAAgAAAAhAJE3L1lbAgAAtQgAAA4AAAAAAAAAAAAAAAAALgIAAGRycy9lMm9Eb2Mu&#10;eG1sUEsBAi0AFAAGAAgAAAAhAKig4NXgAAAACQEAAA8AAAAAAAAAAAAAAAAAtQQAAGRycy9kb3du&#10;cmV2LnhtbFBLBQYAAAAABAAEAPMAAADCBQAAAAA=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7184F630" wp14:editId="14E580F5">
                <wp:simplePos x="0" y="0"/>
                <wp:positionH relativeFrom="column">
                  <wp:posOffset>3406775</wp:posOffset>
                </wp:positionH>
                <wp:positionV relativeFrom="paragraph">
                  <wp:posOffset>331470</wp:posOffset>
                </wp:positionV>
                <wp:extent cx="1437005" cy="179070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68.25pt;margin-top:26.1pt;width:113.15pt;height:14.1pt;z-index:251625472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I7QIAAIQTAAAOAAAAZHJzL2Uyb0RvYy54bWzsWF1vmzAUfZ+0/2D5vcWQDwMK6cO69mXa&#10;KnX7AS6YDwmwZdOQ/vtdG0rTlKxKM3WrRB4INvb1vfecczFeXWyrEm240oWoI+yeE4x4HYukqLMI&#10;//p5deZjpBtWJ6wUNY/wA9f4Yv3506qVIfdELsqEKwRGah22MsJ508jQcXSc84rpcyF5DQ9ToSrW&#10;QFNlTqJYC9ar0vEIWTqtUIlUIuZaQ+9l9xCvrf005XHzI001b1AZYfCtsVdlr3fm6qxXLMwUk3kR&#10;926wN3hRsaKGRQdTl6xh6F4VL0xVRayEFmlzHovKEWlaxNzGANG4ZC+aayXupY0lC9tMDmmC1O7l&#10;6c1m4++bG4WKBLAjdEbnru/PMapZBVjZ5dFOPySrlVkIc66VvJU3qu/IupaJf5uqyvxDZGhr0/ww&#10;pJlvGxRDpzufUUIWGMXwzKUBoT0OcQ5gvZgW5193Ji695TCREtcA6Dwu6xjvBmeGxuD1fqTugUit&#10;1b8SKaG+58EyfaSUeB3jXo3UTgTCDhP/HCmIRz/xQ5/Gj9ucSW5ppw3We1mjAFzHDztu4Af0WzrY&#10;OQM5dKiBJyPMOIOsjFCDBnSHGX2+BoBZKJVurrmokLmJsAKBW92xzTfddFx4HGIW1aIskquiLG1D&#10;ZXdfSoU2DIrBlf319Hk2rKxRG+Fg4RmGMqhJacm6RZ4N07vWiP2NWTPeXDKdd6taCx0FQNt10nlc&#10;1sY9bstVH0YrHzNn7u5E8mDVBgy3UBtKvyfmoLlRzJdHYQ5ap2R2EHcoPAPdrU4m3P817vQA7vQo&#10;3GeLYE6AQpPeP4reYdc2qnf/KNwXs8B14SV2APdJ7ytbz7s35H9R54MDuAdH4U5hF+lOdf7jvN99&#10;EOmY3qH/mD2dH/gLd6rzJ+H+9A3zzns83zvAAbsVM9UJvgVe39fD5yJ88kxF/yQSvOvm3odKPSr+&#10;2VHid70FDbyp6p8EvFU/HPXYQ43+WMqcJe224X738Gz9GwAA//8DAFBLAwQUAAYACAAAACEAduKq&#10;+eAAAAAJAQAADwAAAGRycy9kb3ducmV2LnhtbEyPwUrDQBCG74LvsIzgzW6SmlhiNqUU9VQEW0G8&#10;bbPTJDQ7G7LbJH17x5PeZpiPf76/WM+2EyMOvnWkIF5EIJAqZ1qqFXweXh9WIHzQZHTnCBVc0cO6&#10;vL0pdG7cRB847kMtOIR8rhU0IfS5lL5q0Gq/cD0S305usDrwOtTSDHricNvJJIoyaXVL/KHRPW4b&#10;rM77i1XwNulps4xfxt35tL1+H9L3r12MSt3fzZtnEAHn8AfDrz6rQ8lOR3ch40WnIF1mKaM8JAkI&#10;Bp6yhLscFayiR5BlIf83KH8AAAD//wMAUEsBAi0AFAAGAAgAAAAhALaDOJL+AAAA4QEAABMAAAAA&#10;AAAAAAAAAAAAAAAAAFtDb250ZW50X1R5cGVzXS54bWxQSwECLQAUAAYACAAAACEAOP0h/9YAAACU&#10;AQAACwAAAAAAAAAAAAAAAAAvAQAAX3JlbHMvLnJlbHNQSwECLQAUAAYACAAAACEA0RCpiO0CAACE&#10;EwAADgAAAAAAAAAAAAAAAAAuAgAAZHJzL2Uyb0RvYy54bWxQSwECLQAUAAYACAAAACEAduKq+eAA&#10;AAAJAQAADwAAAAAAAAAAAAAAAABHBQAAZHJzL2Rvd25yZXYueG1sUEsFBgAAAAAEAAQA8wAAAFQG&#10;AAAAAA=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605D3DE2" wp14:editId="741C01FB">
                <wp:simplePos x="0" y="0"/>
                <wp:positionH relativeFrom="column">
                  <wp:posOffset>1280160</wp:posOffset>
                </wp:positionH>
                <wp:positionV relativeFrom="paragraph">
                  <wp:posOffset>319405</wp:posOffset>
                </wp:positionV>
                <wp:extent cx="1437005" cy="179070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0.8pt;margin-top:25.15pt;width:113.15pt;height:14.1pt;z-index:251624448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U7wIAAIQTAAAOAAAAZHJzL2Uyb0RvYy54bWzsWM1unDAQvlfqO1jcEwz7Y0DL5tA0uVRt&#10;pbQP4BjzIwG2bLJs3r5jQ8hmwzbdbJU2EntgsbHHM/N9Mx57dbGtSrThSheijh3vHDuI10wkRZ3F&#10;zs8fV2eBg3RD64SWouaxc8+1c7H++GHVyoj7IhdlwhUCIbWOWhk7edPIyHU1y3lF9bmQvIaPqVAV&#10;baCpMjdRtAXpVen6GC/dVqhEKsG41tB72X101lZ+mnLWfEtTzRtUxg7o1tinss9b83TXKxplisq8&#10;YL0a9BVaVLSoYdFB1CVtKLpTxTNRVcGU0CJtzpmoXJGmBePWBrDGw3vWXCtxJ60tWdRmcnATuHbP&#10;T68Wy75uvitUJIAdJjMy9wIyd1BNK8DKLo92+sFZrcwimHOt5I38rvqOrGsZ+7epqsw/WIa21s33&#10;g5v5tkEMOr35jGC8cBCDbx4JMelxYDmA9Wwayz/vTFz6y2EiwZ4B0H1Y1jXaDcoMjUHrfUu9A5Za&#10;qX/FUkwC34dleksJ9jvGvWipnQiEHSb+3lIIHv3ID30aP25yKrmlnTZY73ltCcB1/LDjBn5Av6WD&#10;nTOQQ0caeDLCjDPwygg1SEh2mNH7awCYRlLp5pqLCpmX2FEQ4Dbu6OaLbjouPAwxi2pRFslVUZa2&#10;obLbT6VCGwrJ4Mr+evo8GVbWqI2dcOEbhlLISWlJu0WeDNO70rD9jUkz2lxSnXerWgkdBSC266TT&#10;uKyNetymq96MVj54zrzdiuTeRhsw3EJtKP2WmEPMjWK+PApziHWCZwdxh8Qz0N3GyYT7v8adHMCd&#10;HIX7bBHOMVBoivf3Eu9QtY3Ge3AU7otZ6HmwiR3AfYr3lc3n3Q75X+T58ADu4VG4Ey8IvCnPv5/9&#10;HQrw0XjvCnPDTKgDX67pgjBYeFOePwn3xzPMG9d4xD/AAVuK/TEH4LgIR54p6Z9Egjct7glk6rHN&#10;HvqPOdB5/oKE/pT1TwLeRj9c9dhLjf5aytwl7bbhfffybP0LAAD//wMAUEsDBBQABgAIAAAAIQC2&#10;lXot4QAAAAkBAAAPAAAAZHJzL2Rvd25yZXYueG1sTI9BS8NAEIXvgv9hGcGb3U1q2hozKaWopyLY&#10;CuJtmkyT0OxuyG6T9N+7nvQ4vI/3vsnWk27FwL1rrEGIZgoEm8KWjakQPg+vDysQzpMpqbWGEa7s&#10;YJ3f3mSUlnY0HzzsfSVCiXEpIdTed6mUrqhZk5vZjk3ITrbX5MPZV7LsaQzlupWxUgupqTFhoaaO&#10;tzUX5/1FI7yNNG7m0cuwO5+21+9D8v61ixjx/m7aPIPwPPk/GH71gzrkweloL6Z0okWIVbQIKEKi&#10;5iAC8Bgvn0AcEZarBGSeyf8f5D8AAAD//wMAUEsBAi0AFAAGAAgAAAAhALaDOJL+AAAA4QEAABMA&#10;AAAAAAAAAAAAAAAAAAAAAFtDb250ZW50X1R5cGVzXS54bWxQSwECLQAUAAYACAAAACEAOP0h/9YA&#10;AACUAQAACwAAAAAAAAAAAAAAAAAvAQAAX3JlbHMvLnJlbHNQSwECLQAUAAYACAAAACEAyKxE1O8C&#10;AACEEwAADgAAAAAAAAAAAAAAAAAuAgAAZHJzL2Uyb0RvYy54bWxQSwECLQAUAAYACAAAACEAtpV6&#10;LeEAAAAJAQAADwAAAAAAAAAAAAAAAABJBQAAZHJzL2Rvd25yZXYueG1sUEsFBgAAAAAEAAQA8wAA&#10;AFcGAAAAAA=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2513C9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la: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7043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.55pt;width:113.2pt;height:14.15pt;z-index:25162649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DyZYpu3wAAAAgB&#10;AAAPAAAAZHJzL2Rvd25yZXYueG1sTI9BT8JAEIXvJv6HzZh4k+2CINRuCSHqiZgIJsbb0B3ahu5s&#10;013a8u9dT3qcfC/vfZOtR9uInjpfO9agJgkI4sKZmksNn4fXhyUIH5ANNo5Jw5U8rPPbmwxT4wb+&#10;oH4fShFL2KeooQqhTaX0RUUW/cS1xJGdXGcxxLMrpelwiOW2kdMkWUiLNceFClvaVlSc9xer4W3A&#10;YTNTL/3ufNpevw/z96+dIq3v78bNM4hAY/gLw69+VIc8Oh3dhY0XjYbZUs1jNAIFIvJF8rQCcdQw&#10;XT2CzDP5/4H8BwAA//8DAFBLAQItABQABgAIAAAAIQC2gziS/gAAAOEBAAATAAAAAAAAAAAAAAAA&#10;AAAAAABbQ29udGVudF9UeXBlc10ueG1sUEsBAi0AFAAGAAgAAAAhADj9If/WAAAAlAEAAAsAAAAA&#10;AAAAAAAAAAAALwEAAF9yZWxzLy5yZWxzUEsBAi0AFAAGAAgAAAAhACVFf0zmAgAAhBMAAA4AAAAA&#10;AAAAAAAAAAAALgIAAGRycy9lMm9Eb2MueG1sUEsBAi0AFAAGAAgAAAAhAPJlim7fAAAACAEAAA8A&#10;AAAAAAAAAAAAAAAAQAUAAGRycy9kb3ducmV2LnhtbFBLBQYAAAAABAAEAPMAAABMBgAAAAA=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AC764F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73FFB4DD" wp14:editId="33CA8317">
                <wp:simplePos x="0" y="0"/>
                <wp:positionH relativeFrom="column">
                  <wp:posOffset>196850</wp:posOffset>
                </wp:positionH>
                <wp:positionV relativeFrom="paragraph">
                  <wp:posOffset>304800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5pt;margin-top:24pt;width:55pt;height:14.1pt;z-index:251632640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AisgtS3wAAAAgBAAAP&#10;AAAAZHJzL2Rvd25yZXYueG1sTI9Ba8JAEIXvhf6HZQq91U3UWomZiEjbkxSqheJtzI5JMLsbsmsS&#10;/303p3oaZt7jzffS9aBr0XHrKmsQ4kkEgk1uVWUKhJ/Dx8sShPNkFNXWMMKNHayzx4eUEmV7883d&#10;3hcihBiXEELpfZNI6fKSNbmJbdgE7WxbTT6sbSFVS30I17WcRtFCaqpM+FBSw9uS88v+qhE+e+o3&#10;s/i9213O29vx8Pr1u4sZ8flp2KxAeB78vxlG/IAOWWA62atRTtQIszhU8QjzZZijPh8PJ4S3xRRk&#10;lsr7Atkf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CKyC1LfAAAACA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681674" w:rsidRPr="00CF7586" w:rsidRDefault="002513C9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681674" w:rsidRDefault="002513C9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*Nu se completează dacă la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tip evaluare</w:t>
      </w:r>
      <w:r w:rsidRPr="00CF7586">
        <w:rPr>
          <w:rFonts w:ascii="Times New Roman" w:hAnsi="Times New Roman"/>
          <w:sz w:val="24"/>
          <w:szCs w:val="24"/>
          <w:lang w:val="ro-RO"/>
        </w:rPr>
        <w:t>“ este bifat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întrerupere</w:t>
      </w:r>
    </w:p>
    <w:p w:rsidR="008957F8" w:rsidRPr="00CF7586" w:rsidRDefault="008957F8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C061C" w:rsidRDefault="008C061C">
      <w:pPr>
        <w:pStyle w:val="Body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681674" w:rsidRPr="008C061C" w:rsidRDefault="002513C9" w:rsidP="008C061C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</w:t>
      </w:r>
      <w:r w:rsidR="00B428D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8957F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L01XC14</w:t>
      </w:r>
    </w:p>
    <w:p w:rsidR="008957F8" w:rsidRPr="008957F8" w:rsidRDefault="002513C9" w:rsidP="008957F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957F8">
        <w:rPr>
          <w:bCs/>
          <w:i/>
          <w:sz w:val="20"/>
          <w:szCs w:val="20"/>
          <w:lang w:val="ro-RO"/>
        </w:rPr>
        <w:t>INDICAŢIE:</w:t>
      </w:r>
      <w:r w:rsidRPr="008957F8">
        <w:rPr>
          <w:b/>
          <w:bCs/>
          <w:i/>
          <w:sz w:val="20"/>
          <w:szCs w:val="20"/>
          <w:lang w:val="ro-RO"/>
        </w:rPr>
        <w:t xml:space="preserve"> </w:t>
      </w:r>
      <w:proofErr w:type="spellStart"/>
      <w:r w:rsidR="008957F8" w:rsidRPr="008957F8">
        <w:rPr>
          <w:b/>
          <w:bCs/>
          <w:i/>
          <w:sz w:val="20"/>
          <w:szCs w:val="20"/>
          <w:lang w:val="x-none"/>
        </w:rPr>
        <w:t>Trastuzumab</w:t>
      </w:r>
      <w:proofErr w:type="spellEnd"/>
      <w:r w:rsidR="008957F8" w:rsidRPr="008957F8">
        <w:rPr>
          <w:b/>
          <w:bCs/>
          <w:i/>
          <w:sz w:val="20"/>
          <w:szCs w:val="20"/>
          <w:lang w:val="x-none"/>
        </w:rPr>
        <w:t xml:space="preserve"> </w:t>
      </w:r>
      <w:proofErr w:type="spellStart"/>
      <w:r w:rsidR="008957F8" w:rsidRPr="008957F8">
        <w:rPr>
          <w:b/>
          <w:bCs/>
          <w:i/>
          <w:sz w:val="20"/>
          <w:szCs w:val="20"/>
          <w:lang w:val="x-none"/>
        </w:rPr>
        <w:t>emtansine</w:t>
      </w:r>
      <w:proofErr w:type="spellEnd"/>
      <w:r w:rsidR="008957F8">
        <w:rPr>
          <w:b/>
          <w:bCs/>
          <w:i/>
          <w:sz w:val="20"/>
          <w:szCs w:val="20"/>
          <w:lang w:val="ro-RO"/>
        </w:rPr>
        <w:t>,</w:t>
      </w:r>
      <w:r w:rsidR="008957F8" w:rsidRPr="008957F8">
        <w:rPr>
          <w:b/>
          <w:bCs/>
          <w:i/>
          <w:sz w:val="20"/>
          <w:szCs w:val="20"/>
          <w:lang w:val="x-none"/>
        </w:rPr>
        <w:t xml:space="preserve"> </w:t>
      </w:r>
      <w:r w:rsidR="008957F8" w:rsidRPr="008957F8">
        <w:rPr>
          <w:i/>
          <w:sz w:val="20"/>
          <w:szCs w:val="20"/>
          <w:lang w:val="x-none"/>
        </w:rPr>
        <w:t xml:space="preserve">ca </w:t>
      </w:r>
      <w:proofErr w:type="spellStart"/>
      <w:r w:rsidR="008957F8" w:rsidRPr="008957F8">
        <w:rPr>
          <w:i/>
          <w:sz w:val="20"/>
          <w:szCs w:val="20"/>
          <w:lang w:val="x-none"/>
        </w:rPr>
        <w:t>monoterapie</w:t>
      </w:r>
      <w:proofErr w:type="spellEnd"/>
      <w:r w:rsidR="008957F8" w:rsidRPr="008957F8">
        <w:rPr>
          <w:i/>
          <w:sz w:val="20"/>
          <w:szCs w:val="20"/>
          <w:lang w:val="x-none"/>
        </w:rPr>
        <w:t>, este indicat pentru tratamentul pacienţilor adulţi cu neoplasm mamar HER2-pozitiv</w:t>
      </w:r>
      <w:r w:rsidR="008957F8" w:rsidRPr="008957F8">
        <w:rPr>
          <w:i/>
          <w:sz w:val="20"/>
          <w:szCs w:val="20"/>
        </w:rPr>
        <w:t xml:space="preserve">: </w:t>
      </w:r>
    </w:p>
    <w:p w:rsidR="008957F8" w:rsidRPr="008957F8" w:rsidRDefault="008957F8" w:rsidP="008957F8">
      <w:pPr>
        <w:autoSpaceDE w:val="0"/>
        <w:autoSpaceDN w:val="0"/>
        <w:adjustRightInd w:val="0"/>
        <w:jc w:val="both"/>
        <w:rPr>
          <w:i/>
          <w:sz w:val="20"/>
          <w:szCs w:val="20"/>
          <w:lang w:val="x-none"/>
        </w:rPr>
      </w:pPr>
      <w:r w:rsidRPr="008957F8">
        <w:rPr>
          <w:i/>
          <w:sz w:val="20"/>
          <w:szCs w:val="20"/>
        </w:rPr>
        <w:t>1.</w:t>
      </w:r>
      <w:r w:rsidRPr="008957F8">
        <w:rPr>
          <w:i/>
          <w:sz w:val="20"/>
          <w:szCs w:val="20"/>
          <w:lang w:val="x-none"/>
        </w:rPr>
        <w:t xml:space="preserve"> </w:t>
      </w:r>
      <w:proofErr w:type="gramStart"/>
      <w:r w:rsidRPr="008957F8">
        <w:rPr>
          <w:i/>
          <w:sz w:val="20"/>
          <w:szCs w:val="20"/>
          <w:lang w:val="x-none"/>
        </w:rPr>
        <w:t>metastatic</w:t>
      </w:r>
      <w:proofErr w:type="gramEnd"/>
      <w:r w:rsidRPr="008957F8">
        <w:rPr>
          <w:i/>
          <w:sz w:val="20"/>
          <w:szCs w:val="20"/>
          <w:lang w:val="x-none"/>
        </w:rPr>
        <w:t xml:space="preserve"> sau local avansat inoperabil, care au urmat anterior tratament cu </w:t>
      </w:r>
      <w:proofErr w:type="spellStart"/>
      <w:r w:rsidRPr="008957F8">
        <w:rPr>
          <w:i/>
          <w:sz w:val="20"/>
          <w:szCs w:val="20"/>
          <w:lang w:val="x-none"/>
        </w:rPr>
        <w:t>trastuzumab</w:t>
      </w:r>
      <w:proofErr w:type="spellEnd"/>
      <w:r w:rsidRPr="008957F8">
        <w:rPr>
          <w:i/>
          <w:sz w:val="20"/>
          <w:szCs w:val="20"/>
          <w:lang w:val="x-none"/>
        </w:rPr>
        <w:t xml:space="preserve"> şi un </w:t>
      </w:r>
      <w:proofErr w:type="spellStart"/>
      <w:r w:rsidRPr="008957F8">
        <w:rPr>
          <w:i/>
          <w:sz w:val="20"/>
          <w:szCs w:val="20"/>
          <w:lang w:val="x-none"/>
        </w:rPr>
        <w:t>taxan</w:t>
      </w:r>
      <w:proofErr w:type="spellEnd"/>
      <w:r w:rsidRPr="008957F8">
        <w:rPr>
          <w:i/>
          <w:sz w:val="20"/>
          <w:szCs w:val="20"/>
          <w:lang w:val="x-none"/>
        </w:rPr>
        <w:t>*), separat sau în asociere. Pacienţii trebuie:</w:t>
      </w:r>
    </w:p>
    <w:p w:rsidR="008957F8" w:rsidRPr="008957F8" w:rsidRDefault="008957F8" w:rsidP="008957F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sz w:val="20"/>
          <w:szCs w:val="20"/>
          <w:lang w:val="x-none"/>
        </w:rPr>
      </w:pPr>
      <w:r w:rsidRPr="008957F8">
        <w:rPr>
          <w:i/>
          <w:sz w:val="20"/>
          <w:szCs w:val="20"/>
          <w:lang w:val="x-none"/>
        </w:rPr>
        <w:t>să fi urmat anterior tratament pentru boală metastatică sau local avansată, sau</w:t>
      </w:r>
    </w:p>
    <w:p w:rsidR="008957F8" w:rsidRPr="008957F8" w:rsidRDefault="008957F8" w:rsidP="008957F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sz w:val="20"/>
          <w:szCs w:val="20"/>
          <w:lang w:val="x-none"/>
        </w:rPr>
      </w:pPr>
      <w:r w:rsidRPr="008957F8">
        <w:rPr>
          <w:i/>
          <w:sz w:val="20"/>
          <w:szCs w:val="20"/>
          <w:lang w:val="x-none"/>
        </w:rPr>
        <w:t>să fi dezvoltat o recurenţă a bolii în timpul tratamentului adjuvant sau în intervalul a şase luni de la terminarea tratamentului adjuvant.</w:t>
      </w:r>
    </w:p>
    <w:p w:rsidR="008957F8" w:rsidRPr="008957F8" w:rsidRDefault="008957F8" w:rsidP="008957F8">
      <w:pPr>
        <w:autoSpaceDE w:val="0"/>
        <w:autoSpaceDN w:val="0"/>
        <w:adjustRightInd w:val="0"/>
        <w:jc w:val="both"/>
        <w:rPr>
          <w:i/>
          <w:sz w:val="20"/>
          <w:szCs w:val="20"/>
          <w:lang w:val="ro-RO"/>
        </w:rPr>
      </w:pPr>
      <w:r w:rsidRPr="008957F8">
        <w:rPr>
          <w:i/>
          <w:sz w:val="20"/>
          <w:szCs w:val="20"/>
        </w:rPr>
        <w:t xml:space="preserve">2. </w:t>
      </w:r>
      <w:proofErr w:type="gramStart"/>
      <w:r w:rsidRPr="008957F8">
        <w:rPr>
          <w:i/>
          <w:sz w:val="20"/>
          <w:szCs w:val="20"/>
          <w:lang w:val="ro-RO"/>
        </w:rPr>
        <w:t>incipient</w:t>
      </w:r>
      <w:proofErr w:type="gramEnd"/>
      <w:r w:rsidRPr="008957F8">
        <w:rPr>
          <w:i/>
          <w:sz w:val="20"/>
          <w:szCs w:val="20"/>
          <w:lang w:val="ro-RO"/>
        </w:rPr>
        <w:t xml:space="preserve"> – </w:t>
      </w:r>
      <w:r>
        <w:rPr>
          <w:i/>
          <w:sz w:val="20"/>
          <w:szCs w:val="20"/>
          <w:lang w:val="ro-RO"/>
        </w:rPr>
        <w:t>î</w:t>
      </w:r>
      <w:r w:rsidRPr="008957F8">
        <w:rPr>
          <w:i/>
          <w:sz w:val="20"/>
          <w:szCs w:val="20"/>
          <w:lang w:val="ro-RO"/>
        </w:rPr>
        <w:t>n cazul tratamentului adjuvant al pacien</w:t>
      </w:r>
      <w:r>
        <w:rPr>
          <w:i/>
          <w:sz w:val="20"/>
          <w:szCs w:val="20"/>
          <w:lang w:val="ro-RO"/>
        </w:rPr>
        <w:t>ţ</w:t>
      </w:r>
      <w:r w:rsidRPr="008957F8">
        <w:rPr>
          <w:i/>
          <w:sz w:val="20"/>
          <w:szCs w:val="20"/>
          <w:lang w:val="ro-RO"/>
        </w:rPr>
        <w:t>ilor adul</w:t>
      </w:r>
      <w:r>
        <w:rPr>
          <w:i/>
          <w:sz w:val="20"/>
          <w:szCs w:val="20"/>
          <w:lang w:val="ro-RO"/>
        </w:rPr>
        <w:t>ţ</w:t>
      </w:r>
      <w:r w:rsidRPr="008957F8">
        <w:rPr>
          <w:i/>
          <w:sz w:val="20"/>
          <w:szCs w:val="20"/>
          <w:lang w:val="ro-RO"/>
        </w:rPr>
        <w:t>i care prezint</w:t>
      </w:r>
      <w:r>
        <w:rPr>
          <w:i/>
          <w:sz w:val="20"/>
          <w:szCs w:val="20"/>
          <w:lang w:val="ro-RO"/>
        </w:rPr>
        <w:t>ă</w:t>
      </w:r>
      <w:r w:rsidRPr="008957F8">
        <w:rPr>
          <w:i/>
          <w:sz w:val="20"/>
          <w:szCs w:val="20"/>
          <w:lang w:val="ro-RO"/>
        </w:rPr>
        <w:t xml:space="preserve"> boal</w:t>
      </w:r>
      <w:r>
        <w:rPr>
          <w:i/>
          <w:sz w:val="20"/>
          <w:szCs w:val="20"/>
          <w:lang w:val="ro-RO"/>
        </w:rPr>
        <w:t>ă</w:t>
      </w:r>
      <w:r w:rsidRPr="008957F8">
        <w:rPr>
          <w:i/>
          <w:sz w:val="20"/>
          <w:szCs w:val="20"/>
          <w:lang w:val="ro-RO"/>
        </w:rPr>
        <w:t xml:space="preserve"> invaziv</w:t>
      </w:r>
      <w:r>
        <w:rPr>
          <w:i/>
          <w:sz w:val="20"/>
          <w:szCs w:val="20"/>
          <w:lang w:val="ro-RO"/>
        </w:rPr>
        <w:t>ă</w:t>
      </w:r>
      <w:r w:rsidRPr="008957F8">
        <w:rPr>
          <w:i/>
          <w:sz w:val="20"/>
          <w:szCs w:val="20"/>
          <w:lang w:val="ro-RO"/>
        </w:rPr>
        <w:t xml:space="preserve"> rezidual</w:t>
      </w:r>
      <w:r>
        <w:rPr>
          <w:i/>
          <w:sz w:val="20"/>
          <w:szCs w:val="20"/>
          <w:lang w:val="ro-RO"/>
        </w:rPr>
        <w:t>ă</w:t>
      </w:r>
      <w:r w:rsidRPr="008957F8">
        <w:rPr>
          <w:i/>
          <w:sz w:val="20"/>
          <w:szCs w:val="20"/>
          <w:lang w:val="ro-RO"/>
        </w:rPr>
        <w:t xml:space="preserve"> la nivel mamar </w:t>
      </w:r>
      <w:r>
        <w:rPr>
          <w:i/>
          <w:sz w:val="20"/>
          <w:szCs w:val="20"/>
          <w:lang w:val="ro-RO"/>
        </w:rPr>
        <w:t>ş</w:t>
      </w:r>
      <w:r w:rsidRPr="008957F8">
        <w:rPr>
          <w:i/>
          <w:sz w:val="20"/>
          <w:szCs w:val="20"/>
          <w:lang w:val="ro-RO"/>
        </w:rPr>
        <w:t>i/sau al ganglionilor limfatici, dup</w:t>
      </w:r>
      <w:r>
        <w:rPr>
          <w:i/>
          <w:sz w:val="20"/>
          <w:szCs w:val="20"/>
          <w:lang w:val="ro-RO"/>
        </w:rPr>
        <w:t>ă</w:t>
      </w:r>
      <w:r w:rsidRPr="008957F8">
        <w:rPr>
          <w:i/>
          <w:sz w:val="20"/>
          <w:szCs w:val="20"/>
          <w:lang w:val="ro-RO"/>
        </w:rPr>
        <w:t xml:space="preserve"> tratamentul </w:t>
      </w:r>
      <w:proofErr w:type="spellStart"/>
      <w:r w:rsidRPr="008957F8">
        <w:rPr>
          <w:i/>
          <w:sz w:val="20"/>
          <w:szCs w:val="20"/>
          <w:lang w:val="ro-RO"/>
        </w:rPr>
        <w:t>neoadjuvant</w:t>
      </w:r>
      <w:proofErr w:type="spellEnd"/>
      <w:r w:rsidRPr="008957F8">
        <w:rPr>
          <w:i/>
          <w:sz w:val="20"/>
          <w:szCs w:val="20"/>
          <w:lang w:val="ro-RO"/>
        </w:rPr>
        <w:t xml:space="preserve"> bazat pe </w:t>
      </w:r>
      <w:proofErr w:type="spellStart"/>
      <w:r w:rsidRPr="008957F8">
        <w:rPr>
          <w:i/>
          <w:sz w:val="20"/>
          <w:szCs w:val="20"/>
          <w:lang w:val="ro-RO"/>
        </w:rPr>
        <w:t>taxani</w:t>
      </w:r>
      <w:proofErr w:type="spellEnd"/>
      <w:r w:rsidRPr="008957F8">
        <w:rPr>
          <w:i/>
          <w:sz w:val="20"/>
          <w:szCs w:val="20"/>
          <w:lang w:val="ro-RO"/>
        </w:rPr>
        <w:t xml:space="preserve"> </w:t>
      </w:r>
      <w:r>
        <w:rPr>
          <w:i/>
          <w:sz w:val="20"/>
          <w:szCs w:val="20"/>
          <w:lang w:val="ro-RO"/>
        </w:rPr>
        <w:t>ş</w:t>
      </w:r>
      <w:r w:rsidRPr="008957F8">
        <w:rPr>
          <w:i/>
          <w:sz w:val="20"/>
          <w:szCs w:val="20"/>
          <w:lang w:val="ro-RO"/>
        </w:rPr>
        <w:t xml:space="preserve">i terapie </w:t>
      </w:r>
      <w:r>
        <w:rPr>
          <w:i/>
          <w:sz w:val="20"/>
          <w:szCs w:val="20"/>
          <w:lang w:val="ro-RO"/>
        </w:rPr>
        <w:t>ţ</w:t>
      </w:r>
      <w:r w:rsidRPr="008957F8">
        <w:rPr>
          <w:i/>
          <w:sz w:val="20"/>
          <w:szCs w:val="20"/>
          <w:lang w:val="ro-RO"/>
        </w:rPr>
        <w:t>intit</w:t>
      </w:r>
      <w:r>
        <w:rPr>
          <w:i/>
          <w:sz w:val="20"/>
          <w:szCs w:val="20"/>
          <w:lang w:val="ro-RO"/>
        </w:rPr>
        <w:t>ă</w:t>
      </w:r>
      <w:r w:rsidRPr="008957F8">
        <w:rPr>
          <w:i/>
          <w:sz w:val="20"/>
          <w:szCs w:val="20"/>
          <w:lang w:val="ro-RO"/>
        </w:rPr>
        <w:t xml:space="preserve"> anti-HER2. </w:t>
      </w:r>
    </w:p>
    <w:p w:rsidR="008957F8" w:rsidRPr="008957F8" w:rsidRDefault="008957F8" w:rsidP="008957F8">
      <w:pPr>
        <w:autoSpaceDE w:val="0"/>
        <w:autoSpaceDN w:val="0"/>
        <w:adjustRightInd w:val="0"/>
        <w:jc w:val="both"/>
        <w:rPr>
          <w:i/>
          <w:sz w:val="20"/>
          <w:szCs w:val="20"/>
          <w:lang w:val="x-none"/>
        </w:rPr>
      </w:pPr>
      <w:r w:rsidRPr="008957F8">
        <w:rPr>
          <w:i/>
          <w:sz w:val="20"/>
          <w:szCs w:val="20"/>
          <w:lang w:val="x-none"/>
        </w:rPr>
        <w:t>_____________</w:t>
      </w:r>
    </w:p>
    <w:p w:rsidR="008957F8" w:rsidRPr="008957F8" w:rsidRDefault="008957F8" w:rsidP="008957F8">
      <w:pPr>
        <w:autoSpaceDE w:val="0"/>
        <w:autoSpaceDN w:val="0"/>
        <w:adjustRightInd w:val="0"/>
        <w:jc w:val="both"/>
        <w:rPr>
          <w:bCs/>
          <w:i/>
          <w:sz w:val="20"/>
          <w:szCs w:val="20"/>
          <w:lang w:val="x-none"/>
        </w:rPr>
      </w:pPr>
      <w:r w:rsidRPr="008957F8">
        <w:rPr>
          <w:bCs/>
          <w:i/>
          <w:sz w:val="20"/>
          <w:szCs w:val="20"/>
          <w:lang w:val="x-none"/>
        </w:rPr>
        <w:t>*) Sau orice alt chimioterapic, conform practicii clinice din România.</w:t>
      </w:r>
    </w:p>
    <w:p w:rsidR="008957F8" w:rsidRPr="00D66131" w:rsidRDefault="008957F8" w:rsidP="008957F8">
      <w:pPr>
        <w:autoSpaceDE w:val="0"/>
        <w:autoSpaceDN w:val="0"/>
        <w:adjustRightInd w:val="0"/>
        <w:jc w:val="both"/>
        <w:rPr>
          <w:lang w:val="x-none"/>
        </w:rPr>
      </w:pPr>
      <w:r w:rsidRPr="00D66131">
        <w:rPr>
          <w:lang w:val="x-none"/>
        </w:rPr>
        <w:t xml:space="preserve">   </w:t>
      </w:r>
    </w:p>
    <w:p w:rsidR="00681674" w:rsidRPr="00F05BDD" w:rsidRDefault="00681674" w:rsidP="008957F8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eastAsia="Times New Roman"/>
          <w:b/>
          <w:bCs/>
          <w:lang w:val="ro-RO"/>
        </w:rPr>
      </w:pPr>
    </w:p>
    <w:p w:rsidR="00681674" w:rsidRPr="00F05BDD" w:rsidRDefault="005B2F4C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5BDD"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7D280B3" wp14:editId="11A03C9B">
                <wp:simplePos x="0" y="0"/>
                <wp:positionH relativeFrom="column">
                  <wp:posOffset>5573832</wp:posOffset>
                </wp:positionH>
                <wp:positionV relativeFrom="paragraph">
                  <wp:posOffset>259715</wp:posOffset>
                </wp:positionV>
                <wp:extent cx="179065" cy="179710"/>
                <wp:effectExtent l="0" t="0" r="12065" b="10795"/>
                <wp:wrapNone/>
                <wp:docPr id="1073741971" name="Shape 107374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5" cy="1797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1" o:spid="_x0000_s1026" style="position:absolute;margin-left:438.9pt;margin-top:20.45pt;width:14.1pt;height:14.1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csQEAAFoDAAAOAAAAZHJzL2Uyb0RvYy54bWysU81u2zAMvg/oOwi6N7aztW6MOD0s6C7D&#10;VqDtAyiyFAvQH0g1Tt5+lJxl2XYb5oNMiuRH8iO1fjw6yw4K0ATf82ZRc6a8DIPx+56/vT7dPnCG&#10;SfhB2OBVz08K+ePm5sN6ip1ahjHYQQEjEI/dFHs+phS7qkI5KidwEaLyZNQBnEikwr4aQEyE7my1&#10;rOv7agowRAhSIdLtdjbyTcHXWsn0XWtUidmeU22pnFDOXT6rzVp0exBxNPJchviHKpwwnpJeoLYi&#10;CfYO5i8oZyQEDDotZHBV0NpIVXqgbpr6j25eRhFV6YXIwXihCf8frPx2eAZmBppd3X5sPzWrtuHM&#10;C0ezKunZ1T2RNUXsKOYlPsNZQxJz50cNLv+pJ3YsBJ8uBKtjYpIum3ZV399xJslEctuUAVS/giNg&#10;+qKCY1noOdD8Cq3i8BUTJSTXny45lw9PxtoyQ+vZ1PPV3TLDC9okbcUci8GaIfvlCIT97rMFdhB5&#10;IcqXd4Bwf3PLSbYCx9mvmOZVgfDuhznA+gyoypKdq8vszHxkaReGU6GpyhoNsOQ5L1vekGud5Osn&#10;sfkBAAD//wMAUEsDBBQABgAIAAAAIQDbwjGg3gAAAAkBAAAPAAAAZHJzL2Rvd25yZXYueG1sTI/B&#10;TsMwEETvSPyDtUjcqE0FaROyqQKi10oUJODmJosdNV5HsduEv8ec4Dia0cybcjO7XpxpDJ1nhNuF&#10;AkHc+LZjg/D2ur1ZgwhRc6t7z4TwTQE21eVFqYvWT/xC5300IpVwKDSCjXEopAyNJafDwg/Eyfvy&#10;o9MxydHIdtRTKne9XCqVSac7TgtWD/RkqTnuTw7hefjc1fcmyPo92o+jf5y2dmcQr6/m+gFEpDn+&#10;heEXP6FDlZgO/sRtED3CerVK6BHhTuUgUiBXWTp3QMjyJciqlP8fVD8AAAD//wMAUEsBAi0AFAAG&#10;AAgAAAAhALaDOJL+AAAA4QEAABMAAAAAAAAAAAAAAAAAAAAAAFtDb250ZW50X1R5cGVzXS54bWxQ&#10;SwECLQAUAAYACAAAACEAOP0h/9YAAACUAQAACwAAAAAAAAAAAAAAAAAvAQAAX3JlbHMvLnJlbHNQ&#10;SwECLQAUAAYACAAAACEAbQaEXLEBAABaAwAADgAAAAAAAAAAAAAAAAAuAgAAZHJzL2Uyb0RvYy54&#10;bWxQSwECLQAUAAYACAAAACEA28Ixo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Pr="00F05BDD"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41B729" wp14:editId="331C8A38">
                <wp:simplePos x="0" y="0"/>
                <wp:positionH relativeFrom="column">
                  <wp:posOffset>6114159</wp:posOffset>
                </wp:positionH>
                <wp:positionV relativeFrom="paragraph">
                  <wp:posOffset>259715</wp:posOffset>
                </wp:positionV>
                <wp:extent cx="179070" cy="179705"/>
                <wp:effectExtent l="0" t="0" r="11430" b="10795"/>
                <wp:wrapNone/>
                <wp:docPr id="1073741974" name="Shape 1073741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4" o:spid="_x0000_s1026" style="position:absolute;margin-left:481.45pt;margin-top:20.45pt;width:14.1pt;height:14.1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JsAEAAFoDAAAOAAAAZHJzL2Uyb0RvYy54bWysU81u2zAMvg/YOwi6L3ayZl6MOD006C7D&#10;VqDdAyiyFAvQH0g1Tt5+lOxl2XYb6oPMP30kP1Lb+7Oz7KQATfAdXy5qzpSXoTf+2PEfL48fPnOG&#10;Sfhe2OBVxy8K+f3u/bvtGFu1CkOwvQJGIB7bMXZ8SCm2VYVyUE7gIkTlyakDOJFIhWPVgxgJ3dlq&#10;VdefqjFAHyFIhUjW/eTku4KvtZLpu9aoErMdp9pSOaGch3xWu61ojyDiYORchviPKpwwnpJeofYi&#10;CfYK5h8oZyQEDDotZHBV0NpIVXqgbpb1X908DyKq0guRg/FKE74drPx2egJmeppd3Xxs7pab5o4z&#10;LxzNqqRnN3Yia4zY0p3n+ASzhiTmzs8aXP5TT+xcCL5cCVbnxCQZl82mbmgMklwkN/U6D6D6fTkC&#10;pi8qOJaFjgPNr9AqTl8xTaG/QnIuHx6NtWQXrfVs7PhmvVoTvKBN0lZMdzFY0+e4HIZwPDxYYCeR&#10;F6J8cwl/hOUke4HDFFdc06pAePX9VIj1GVCVJZury+xMfGTpEPpLoanKGg2wtDovW96QW53k2yex&#10;+wkAAP//AwBQSwMEFAAGAAgAAAAhAGQdqnveAAAACQEAAA8AAABkcnMvZG93bnJldi54bWxMj8FO&#10;wzAMhu9IvENkJG4sbcUqUupOBbHrJAYScMsak1RrkqrJ1vL2Cyc4WZY//f7+erPYgZ1pCr13CPkq&#10;A0au86p3GuH9bXv3ACxE6ZQcvCOEHwqwaa6valkpP7tXOu+jZinEhUoimBjHivPQGbIyrPxILt2+&#10;/WRlTOukuZrknMLtwIssK7mVvUsfjBzp2VB33J8swsv4tWvXOvD2I5rPo3+at2anEW9vlvYRWKQl&#10;/sHwq5/UoUlOB39yKrABQZSFSCjCfZZmAoTIc2AHhFIUwJua/2/QXAAAAP//AwBQSwECLQAUAAYA&#10;CAAAACEAtoM4kv4AAADhAQAAEwAAAAAAAAAAAAAAAAAAAAAAW0NvbnRlbnRfVHlwZXNdLnhtbFBL&#10;AQItABQABgAIAAAAIQA4/SH/1gAAAJQBAAALAAAAAAAAAAAAAAAAAC8BAABfcmVscy8ucmVsc1BL&#10;AQItABQABgAIAAAAIQDCGpEJsAEAAFoDAAAOAAAAAAAAAAAAAAAAAC4CAABkcnMvZTJvRG9jLnht&#10;bFBLAQItABQABgAIAAAAIQBkHap7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2513C9" w:rsidRPr="00F05BDD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                                                             </w:t>
      </w:r>
    </w:p>
    <w:p w:rsidR="00681674" w:rsidRPr="00F05BDD" w:rsidRDefault="005B2F4C" w:rsidP="008957F8">
      <w:pPr>
        <w:pStyle w:val="List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5BDD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8EF5684" wp14:editId="40D6ED6E">
                <wp:simplePos x="0" y="0"/>
                <wp:positionH relativeFrom="column">
                  <wp:posOffset>5573832</wp:posOffset>
                </wp:positionH>
                <wp:positionV relativeFrom="paragraph">
                  <wp:posOffset>258082</wp:posOffset>
                </wp:positionV>
                <wp:extent cx="720726" cy="179702"/>
                <wp:effectExtent l="0" t="0" r="22225" b="11430"/>
                <wp:wrapNone/>
                <wp:docPr id="1073741936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6" cy="179702"/>
                          <a:chOff x="0" y="0"/>
                          <a:chExt cx="720724" cy="179701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9pt;margin-top:20.3pt;width:56.75pt;height:14.15pt;z-index:251639808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6GJgIAAGcGAAAOAAAAZHJzL2Uyb0RvYy54bWzkVclu2zAQvRfoPxC811piWbVgOYe68aVo&#10;A6T5AJqiFoAiCZKx7L/vkFQUxc6hTYFe6gNNDmd9b4ba3J56jo5Mm06KEieLGCMmqKw60ZT48efd&#10;p88YGUtERbgUrMRnZvDt9uOHzaAKlspW8oppBE6EKQZV4tZaVUSRoS3riVlIxQRc1lL3xMJRN1Gl&#10;yQDeex6lcbyKBqkrpSVlxoB0Fy7x1vuva0btj7o2zCJeYsjN+lX79eDWaLshRaOJajs6pkHekUVP&#10;OgFBJ1c7Ygl60t2Vq76jWhpZ2wWVfSTruqPM1wDVJPFFNXstn5SvpSmGRk0wAbQXOL3bLf1+vNeo&#10;q4C7OL/Jl8n6ZoWRID1w5cOjmRzAGlRTgM1eqwd1r0dBE06u/lOte/cPlaGTh/k8wcxOFlEQ5mmc&#10;pxCFwlWSr/M4DTTQFri6sqLt17ndcmaXOLvoOWjkcptSGRQ0lHnBzPwdZg8tUcxTYVz9l5hBVgEz&#10;r/eC2dJl6FIBmwkwUxjA7nfRcghl+axqj9ZUNSmUNnbPZI/cpsQaet63Ijl+MzYA9KziYgp513EO&#10;clJwgYYSr7M0A/cEpq/mJNgaybvK6Tk1o5vDF67Rkbgh8r8R+FdqLsiOmDbo+avAK3SxqEIiXDiH&#10;zA/mmJ1DJ+DhdgdZnX1fAZuewADfv2MSoHiTyeyPmMyW8XoFT9918//3dPoxhdfMT+748rrncn6G&#10;/fz7sP0FAAD//wMAUEsDBBQABgAIAAAAIQDhaiUU4QAAAAkBAAAPAAAAZHJzL2Rvd25yZXYueG1s&#10;TI9Ba4NAFITvhf6H5RV6a1ab1qjxGUJoewqBJoWS20ZfVOK+FXej5t93e2qPwwwz32SrSbdioN42&#10;hhHCWQCCuDBlwxXC1+H9KQZhneJStYYJ4UYWVvn9XabS0oz8ScPeVcKXsE0VQu1cl0ppi5q0sjPT&#10;EXvvbHqtnJd9Jctejb5ct/I5CCKpVcN+oVYdbWoqLvurRvgY1bieh2/D9nLe3I6H1933NiTEx4dp&#10;vQThaHJ/YfjF9+iQe6aTuXJpRYsQLxYe3SG8BBEIH0iScA7ihBDFCcg8k/8f5D8AAAD//wMAUEsB&#10;Ai0AFAAGAAgAAAAhALaDOJL+AAAA4QEAABMAAAAAAAAAAAAAAAAAAAAAAFtDb250ZW50X1R5cGVz&#10;XS54bWxQSwECLQAUAAYACAAAACEAOP0h/9YAAACUAQAACwAAAAAAAAAAAAAAAAAvAQAAX3JlbHMv&#10;LnJlbHNQSwECLQAUAAYACAAAACEAgo3+hiYCAABnBgAADgAAAAAAAAAAAAAAAAAuAgAAZHJzL2Uy&#10;b0RvYy54bWxQSwECLQAUAAYACAAAACEA4WolFOEAAAAJ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sdcgA&#10;AADjAAAADwAAAGRycy9kb3ducmV2LnhtbERPX2vCMBB/F/Ydwg32pqlTp+uM0o0JexLsBnNvR3NL&#10;is2lNJntvv0yEHy83/9bbwfXiDN1ofasYDrJQBBXXtdsFHy878YrECEia2w8k4JfCrDd3IzWmGvf&#10;84HOZTQihXDIUYGNsc2lDJUlh2HiW+LEffvOYUxnZ6TusE/hrpH3WfYgHdacGiy29GKpOpU/TsFr&#10;+7UvFibI4jPa48k/9zu7N0rd3Q7FE4hIQ7yKL+43neZny9lyPn2czeH/pwS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Ox1yAAAAOMAAAAPAAAAAAAAAAAAAAAAAJgCAABk&#10;cnMvZG93bnJldi54bWxQSwUGAAAAAAQABAD1AAAAjQ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7sgA&#10;AADjAAAADwAAAGRycy9kb3ducmV2LnhtbERPX2vCMBB/H+w7hBvsbaZOna4zSjcm7EmwG8y9Hc0t&#10;KTaX0mS2fnsjCHu83/9brgfXiCN1ofasYDzKQBBXXtdsFHx9bh4WIEJE1th4JgUnCrBe3d4sMde+&#10;5x0dy2hECuGQowIbY5tLGSpLDsPIt8SJ+/Wdw5jOzkjdYZ/CXSMfs+xJOqw5NVhs6c1SdSj/nIL3&#10;9mdbzEyQxXe0+4N/7Td2a5S6vxuKFxCRhvgvvro/dJqfzSfz6fh5MoP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Enu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2513C9" w:rsidRPr="00F05BDD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57150" distB="57150" distL="57150" distR="57150" simplePos="0" relativeHeight="251633664" behindDoc="0" locked="0" layoutInCell="1" allowOverlap="1" wp14:anchorId="105F68E2" wp14:editId="37476A5D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6336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="002513C9" w:rsidRPr="00F05BDD">
        <w:rPr>
          <w:rFonts w:ascii="Times New Roman" w:hAnsi="Times New Roman" w:cs="Times New Roman"/>
          <w:sz w:val="24"/>
          <w:szCs w:val="24"/>
          <w:lang w:val="ro-RO"/>
        </w:rPr>
        <w:t>Declarație de consimţământ pentru tratament semnată de pacient</w:t>
      </w:r>
      <w:r w:rsidR="00B428D2" w:rsidRPr="00F05BD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3A2A68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</w:t>
      </w:r>
      <w:r w:rsidR="002513C9" w:rsidRPr="00F05BDD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2513C9" w:rsidRPr="00F05BDD">
        <w:rPr>
          <w:rFonts w:ascii="Times New Roman" w:hAnsi="Times New Roman" w:cs="Times New Roman"/>
          <w:sz w:val="24"/>
          <w:szCs w:val="24"/>
          <w:lang w:val="ro-RO"/>
        </w:rPr>
        <w:tab/>
        <w:t>NU</w:t>
      </w:r>
    </w:p>
    <w:p w:rsidR="003A2A68" w:rsidRPr="00F05BDD" w:rsidRDefault="003A2A68" w:rsidP="003A2A68">
      <w:pPr>
        <w:pStyle w:val="Listparagraf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5BDD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9C83778" wp14:editId="2104CD96">
                <wp:simplePos x="0" y="0"/>
                <wp:positionH relativeFrom="column">
                  <wp:posOffset>5570855</wp:posOffset>
                </wp:positionH>
                <wp:positionV relativeFrom="paragraph">
                  <wp:posOffset>241935</wp:posOffset>
                </wp:positionV>
                <wp:extent cx="720725" cy="179070"/>
                <wp:effectExtent l="0" t="0" r="22225" b="11430"/>
                <wp:wrapNone/>
                <wp:docPr id="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65pt;margin-top:19.05pt;width:56.75pt;height:14.1pt;z-index:251680768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UGIwIAAEw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sgdJRI6pChEJUmczbNFsp6vPEa9rnM03Rv9qB/MKKiHky/7VJnO/2NB5BTQPU/o8pMjDIVZGmfp&#10;khKGqiRbx9mIPmuQoptbrPl8fW8x3cvixGcUXYJGPrcplV5jH9lnqOzfQfXYgOaBAevrH6FKL1AF&#10;9TNUiwGqYDrhZHOLkP0uSAhMtsyuik1fFAu5NtbtueqI3xTUYIeHxoPjF+sGXC4mPqZU960QKIdc&#10;SNIXdL0MHADOWiVguGuVaEtv582sqQ+fhCFH8CMTfmMKL8x8kB3YZrALKm8GOfasLIdEhPQCHsZw&#10;zM7zM+DhdwdVnkM7IYmBN99p/4DA+S8IXP4RgctFvF7h+3bb6v89i2Eo8ckKczo+r/5NvD7j/voj&#10;sP0JAAD//wMAUEsDBBQABgAIAAAAIQBqwm1i4AAAAAkBAAAPAAAAZHJzL2Rvd25yZXYueG1sTI9B&#10;S8NAEIXvgv9hGcGb3cRgmsZMSinqqQi2gnjbZqdJaHY2ZLdJ+u9dT3oc5uO97xXr2XRipMG1lhHi&#10;RQSCuLK65Rrh8/D6kIFwXrFWnWVCuJKDdXl7U6hc24k/aNz7WoQQdrlCaLzvcyld1ZBRbmF74vA7&#10;2cEoH86hlnpQUwg3nXyMolQa1XJoaFRP24aq8/5iEN4mNW2S+GXcnU/b6/fh6f1rFxPi/d28eQbh&#10;afZ/MPzqB3Uog9PRXlg70SFky2USUIQki0EEYLWKwpYjQpomIMtC/l9Q/gAAAP//AwBQSwECLQAU&#10;AAYACAAAACEAtoM4kv4AAADhAQAAEwAAAAAAAAAAAAAAAAAAAAAAW0NvbnRlbnRfVHlwZXNdLnht&#10;bFBLAQItABQABgAIAAAAIQA4/SH/1gAAAJQBAAALAAAAAAAAAAAAAAAAAC8BAABfcmVscy8ucmVs&#10;c1BLAQItABQABgAIAAAAIQCXygUGIwIAAEwGAAAOAAAAAAAAAAAAAAAAAC4CAABkcnMvZTJvRG9j&#10;LnhtbFBLAQItABQABgAIAAAAIQBqwm1i4AAAAAkBAAAPAAAAAAAAAAAAAAAAAH0EAABkcnMvZG93&#10;bnJldi54bWxQSwUGAAAAAAQABADzAAAAig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2513C9" w:rsidRPr="00F05BDD">
        <w:rPr>
          <w:rFonts w:ascii="Times New Roman" w:hAnsi="Times New Roman" w:cs="Times New Roman"/>
          <w:sz w:val="24"/>
          <w:szCs w:val="24"/>
          <w:lang w:val="ro-RO"/>
        </w:rPr>
        <w:t>Vârsta &gt; 18 ani</w:t>
      </w:r>
      <w:r w:rsidR="00B428D2" w:rsidRPr="00F05BD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2513C9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DA         NU</w:t>
      </w:r>
    </w:p>
    <w:p w:rsidR="008957F8" w:rsidRPr="00F05BDD" w:rsidRDefault="008957F8" w:rsidP="003A2A68">
      <w:pPr>
        <w:pStyle w:val="Listparagraf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5BDD">
        <w:rPr>
          <w:rFonts w:ascii="Times New Roman" w:hAnsi="Times New Roman" w:cs="Times New Roman"/>
          <w:sz w:val="24"/>
          <w:szCs w:val="24"/>
          <w:lang w:val="ro-RO"/>
        </w:rPr>
        <w:t>ECOG 0-2:</w:t>
      </w:r>
      <w:r w:rsidR="003A2A68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DA         NU</w:t>
      </w:r>
    </w:p>
    <w:p w:rsidR="008957F8" w:rsidRPr="00F05BDD" w:rsidRDefault="003A2A68" w:rsidP="003A2A68">
      <w:pPr>
        <w:pStyle w:val="Listparagraf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5BDD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04FC8E9" wp14:editId="1FDB6F2F">
                <wp:simplePos x="0" y="0"/>
                <wp:positionH relativeFrom="column">
                  <wp:posOffset>5570855</wp:posOffset>
                </wp:positionH>
                <wp:positionV relativeFrom="paragraph">
                  <wp:posOffset>635</wp:posOffset>
                </wp:positionV>
                <wp:extent cx="720725" cy="179070"/>
                <wp:effectExtent l="0" t="0" r="22225" b="11430"/>
                <wp:wrapNone/>
                <wp:docPr id="4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5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65pt;margin-top:.05pt;width:56.75pt;height:14.1pt;z-index:251682816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8yKAIAAE0GAAAOAAAAZHJzL2Uyb0RvYy54bWzkVclu2zAQvRfoPxC811piWbVgOYe68aVo&#10;A6T9gDFFLQBFEiRj2X/fIaUoTtxDmwK91AeaHA5neW9mtLk99YIcubGdkiVNFjElXDJVdbIp6Y/v&#10;dx8+UmIdyAqEkrykZ27p7fb9u82gC56qVomKG4JGpC0GXdLWOV1EkWUt78EulOYSL2tlenB4NE1U&#10;GRjQei+iNI5X0aBMpY1i3FqU7sZLug3265oz962uLXdElBRjc2E1YT34NdpuoGgM6LZjUxjwhih6&#10;6CQ6nU3twAF5NN2Vqb5jRllVuwVTfaTqumM85IDZJPGrbPZGPeqQS1MMjZ5hQmhf4fRms+zr8d6Q&#10;rirpkhIJPVIUvJIkzm/yZbK+WXmMBt0UqLo3+kHfm0nQjCef9qk2vf/HhMgpoHue0eUnRxgK8zTO&#10;04wShldJvo7zCX3WIkVXr1j7+fIdRje9y+PERxQ9OY18bHMog8Y6ss9Q2b+D6qEFzQMD1uc/QYVJ&#10;jFCF62eoliNUQXXGyRYWIftdkBCYPMsvkk1fJAuFNtbtueqJ35TUYIWHwoPjF+tGXJ5UvE+p7joh&#10;UA6FkGQo6ToLHAD2Wi1gfGuV6Cqv59WsaQ6fhCFH8C0TflMIL9S8kx3YdtQLV14NCqxZWY2BCOkF&#10;PLThFJ3nZ8TD7w6qOodyQhIDb77S/gGBCY6CXzKY/RGD2TJer3DAXdf6f09j6EqcWaFRp/nqh+Ll&#10;GfeXX4HtTwAAAP//AwBQSwMEFAAGAAgAAAAhANwJQHfeAAAABwEAAA8AAABkcnMvZG93bnJldi54&#10;bWxMj0FLw0AQhe+C/2EZwZvdpEGbxmxKKeqpCLaCeNtmp0lodjZkt0n6752e7HH4Hu99k68m24oB&#10;e984UhDPIhBIpTMNVQq+9+9PKQgfNBndOkIFF/SwKu7vcp0ZN9IXDrtQCS4hn2kFdQhdJqUva7Ta&#10;z1yHxOzoeqsDn30lTa9HLretnEfRi7S6IV6odYebGsvT7mwVfIx6XCfx27A9HTeX3/3z5882RqUe&#10;H6b1K4iAU/gPw1Wf1aFgp4M7k/GiVZAuFglHr0AwXi4j/uSgYJ4mIItc3voXfwAAAP//AwBQSwEC&#10;LQAUAAYACAAAACEAtoM4kv4AAADhAQAAEwAAAAAAAAAAAAAAAAAAAAAAW0NvbnRlbnRfVHlwZXNd&#10;LnhtbFBLAQItABQABgAIAAAAIQA4/SH/1gAAAJQBAAALAAAAAAAAAAAAAAAAAC8BAABfcmVscy8u&#10;cmVsc1BLAQItABQABgAIAAAAIQC/1+8yKAIAAE0GAAAOAAAAAAAAAAAAAAAAAC4CAABkcnMvZTJv&#10;RG9jLnhtbFBLAQItABQABgAIAAAAIQDcCUB33gAAAAcBAAAPAAAAAAAAAAAAAAAAAIIEAABkcnMv&#10;ZG93bnJldi54bWxQSwUGAAAAAAQABADzAAAAjQ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8957F8" w:rsidRPr="00F05BDD">
        <w:rPr>
          <w:rFonts w:ascii="Times New Roman" w:hAnsi="Times New Roman" w:cs="Times New Roman"/>
          <w:sz w:val="24"/>
          <w:szCs w:val="24"/>
          <w:lang w:val="ro-RO"/>
        </w:rPr>
        <w:t>FEVS ≥ 50%:</w:t>
      </w:r>
      <w:r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DA         NU                </w:t>
      </w:r>
    </w:p>
    <w:p w:rsidR="008957F8" w:rsidRPr="00F05BDD" w:rsidRDefault="003A2A68" w:rsidP="003A2A68">
      <w:pPr>
        <w:pStyle w:val="Listparagraf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5BDD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0451E10" wp14:editId="369F2A4C">
                <wp:simplePos x="0" y="0"/>
                <wp:positionH relativeFrom="column">
                  <wp:posOffset>5574665</wp:posOffset>
                </wp:positionH>
                <wp:positionV relativeFrom="paragraph">
                  <wp:posOffset>234315</wp:posOffset>
                </wp:positionV>
                <wp:extent cx="720725" cy="179070"/>
                <wp:effectExtent l="0" t="0" r="22225" b="11430"/>
                <wp:wrapNone/>
                <wp:docPr id="1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1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95pt;margin-top:18.45pt;width:56.75pt;height:14.1pt;z-index:251684864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50JAIAAE8GAAAOAAAAZHJzL2Uyb0RvYy54bWzkVclu2zAQvRfoPxC811piW7VgOYe68aVo&#10;A6T5gDFFLQBFEiRj2X/fISUrTowAbQr0Uh9ocmY4y3sz1Pr22Aly4Ma2ShY0mcWUcMlU2cq6oI8/&#10;7z59psQ6kCUIJXlBT9zS283HD+te5zxVjRIlNwSdSJv3uqCNczqPIssa3oGdKc0lKitlOnB4NHVU&#10;GujReyeiNI6XUa9MqY1i3FqUbgcl3QT/VcWZ+1FVljsiCoq5ubCasO79Gm3WkNcGdNOyMQ14RxYd&#10;tBKDTq624IA8mfbKVdcyo6yq3IypLlJV1TIeasBqkvhVNTujnnSopc77Wk8wIbSvcHq3W/b9cG9I&#10;WyJ3CSUSOuQohCVJnN1k82R1s/Qg9brO0XZn9IO+N6OgHk6+7mNlOv+PFZFjgPc0wcuPjjAUZmmc&#10;pQtKGKqSbBVnI/ysQY6ubrHm6+W9+XQvixOfUXQOGvncplR6jY1kn7Gyf4fVQwOaBwqsr/+MVXrG&#10;KuifsZoPWAXbCSibW8Tsd1FCZLJFdlFt+qJayLWxbsdVR/ymoAZ7PLQeHL5ZNwBzNvExpbprhUA5&#10;5EKSvqCrRSABcNoqAcNdq0RbejtvZk29/yIMOYAfmvAbU3hh5oNswTaDXVB5M8ixa2U5JCKkF/Aw&#10;iGN2nqABD7/bq/IU+glZDMT5VvsHDKZvMbj4IwYX83i1xCfuutn/exrDWOKrFSZ1fGH9s3h5xv3l&#10;d2DzCwAA//8DAFBLAwQUAAYACAAAACEAhh6i3eEAAAAJAQAADwAAAGRycy9kb3ducmV2LnhtbEyP&#10;wUrDQBCG74LvsIzgzW7W2rSJ2ZRS1FMRbAXxNk2mSWh2NmS3Sfr2ric9DcN8/PP92XoyrRiod41l&#10;DWoWgSAubNlwpeHz8PqwAuE8comtZdJwJQfr/PYmw7S0I3/QsPeVCCHsUtRQe9+lUrqiJoNuZjvi&#10;cDvZ3qAPa1/JsscxhJtWPkZRLA02HD7U2NG2puK8vxgNbyOOm7l6GXbn0/b6fVi8f+0UaX1/N22e&#10;QXia/B8Mv/pBHfLgdLQXLp1oNayWyySgGuZxmAFIEvUE4qghXiiQeSb/N8h/AAAA//8DAFBLAQIt&#10;ABQABgAIAAAAIQC2gziS/gAAAOEBAAATAAAAAAAAAAAAAAAAAAAAAABbQ29udGVudF9UeXBlc10u&#10;eG1sUEsBAi0AFAAGAAgAAAAhADj9If/WAAAAlAEAAAsAAAAAAAAAAAAAAAAALwEAAF9yZWxzLy5y&#10;ZWxzUEsBAi0AFAAGAAgAAAAhAOFErnQkAgAATwYAAA4AAAAAAAAAAAAAAAAALgIAAGRycy9lMm9E&#10;b2MueG1sUEsBAi0AFAAGAAgAAAAhAIYeot3hAAAACQEAAA8AAAAAAAAAAAAAAAAAfgQAAGRycy9k&#10;b3ducmV2LnhtbFBLBQYAAAAABAAEAPMAAACMBQAAAAA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Pr="00F05BD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8957F8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acienţi cu rezultat IHC 3+ sau test pozitiv la testarea de tip hibridizare in </w:t>
      </w:r>
      <w:proofErr w:type="spellStart"/>
      <w:r w:rsidR="008957F8" w:rsidRPr="00F05BDD">
        <w:rPr>
          <w:rFonts w:ascii="Times New Roman" w:hAnsi="Times New Roman" w:cs="Times New Roman"/>
          <w:sz w:val="24"/>
          <w:szCs w:val="24"/>
          <w:lang w:val="ro-RO"/>
        </w:rPr>
        <w:t>situ</w:t>
      </w:r>
      <w:proofErr w:type="spellEnd"/>
      <w:r w:rsidR="008957F8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(ISH) pentru Her2, care îndeplinesc una dintre următoarele condiţii:</w:t>
      </w:r>
      <w:r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DA         NU                                                           </w:t>
      </w:r>
    </w:p>
    <w:p w:rsidR="008957F8" w:rsidRPr="00F05BDD" w:rsidRDefault="008957F8" w:rsidP="003A2A6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0"/>
        </w:tabs>
        <w:autoSpaceDE w:val="0"/>
        <w:autoSpaceDN w:val="0"/>
        <w:adjustRightInd w:val="0"/>
        <w:spacing w:line="360" w:lineRule="auto"/>
        <w:ind w:left="1276" w:hanging="283"/>
        <w:jc w:val="both"/>
        <w:rPr>
          <w:lang w:val="ro-RO"/>
        </w:rPr>
      </w:pPr>
      <w:r w:rsidRPr="00F05BDD">
        <w:rPr>
          <w:lang w:val="ro-RO"/>
        </w:rPr>
        <w:t>stadiu metastatic, linia a doua de tratament pentru pacienţii care au progresat în urma pri</w:t>
      </w:r>
      <w:r w:rsidR="00F05BDD">
        <w:rPr>
          <w:lang w:val="ro-RO"/>
        </w:rPr>
        <w:t xml:space="preserve">mei linii bazată pe </w:t>
      </w:r>
      <w:proofErr w:type="spellStart"/>
      <w:r w:rsidR="00F05BDD">
        <w:rPr>
          <w:lang w:val="ro-RO"/>
        </w:rPr>
        <w:t>trastuzumab</w:t>
      </w:r>
      <w:proofErr w:type="spellEnd"/>
      <w:r w:rsidR="00F05BDD">
        <w:rPr>
          <w:lang w:val="ro-RO"/>
        </w:rPr>
        <w:t xml:space="preserve">  </w:t>
      </w:r>
      <w:r w:rsidR="003A2A68" w:rsidRPr="00F05BDD">
        <w:rPr>
          <w:lang w:val="ro-RO"/>
        </w:rPr>
        <w:t xml:space="preserve">                            </w:t>
      </w:r>
      <w:r w:rsidR="003A2A68" w:rsidRPr="00F05BDD">
        <w:rPr>
          <w:noProof/>
          <w:lang w:val="ro-RO" w:eastAsia="ro-RO"/>
        </w:rPr>
        <w:drawing>
          <wp:inline distT="0" distB="0" distL="0" distR="0" wp14:anchorId="13268153" wp14:editId="473C0D37">
            <wp:extent cx="189230" cy="201295"/>
            <wp:effectExtent l="0" t="0" r="1270" b="8255"/>
            <wp:docPr id="7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2A68" w:rsidRPr="00F05BDD">
        <w:rPr>
          <w:lang w:val="ro-RO"/>
        </w:rPr>
        <w:t xml:space="preserve">                                          </w:t>
      </w:r>
    </w:p>
    <w:p w:rsidR="003A2A68" w:rsidRPr="00F05BDD" w:rsidRDefault="008957F8" w:rsidP="008957F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1276" w:hanging="283"/>
        <w:jc w:val="both"/>
        <w:rPr>
          <w:lang w:val="ro-RO"/>
        </w:rPr>
      </w:pPr>
      <w:r w:rsidRPr="00F05BDD">
        <w:rPr>
          <w:lang w:val="ro-RO"/>
        </w:rPr>
        <w:t xml:space="preserve">stadiu metastatic, linia a treia sau ulterioară, pentru pacienţii care nu au primit </w:t>
      </w:r>
      <w:proofErr w:type="spellStart"/>
      <w:r w:rsidRPr="00F05BDD">
        <w:rPr>
          <w:lang w:val="ro-RO"/>
        </w:rPr>
        <w:t>trastuzumab</w:t>
      </w:r>
      <w:r w:rsidR="00F05BDD">
        <w:rPr>
          <w:lang w:val="ro-RO"/>
        </w:rPr>
        <w:t>-emtasine</w:t>
      </w:r>
      <w:proofErr w:type="spellEnd"/>
      <w:r w:rsidR="00F05BDD">
        <w:rPr>
          <w:lang w:val="ro-RO"/>
        </w:rPr>
        <w:t xml:space="preserve"> în liniile anterioare </w:t>
      </w:r>
      <w:r w:rsidR="003A2A68" w:rsidRPr="00F05BDD">
        <w:rPr>
          <w:lang w:val="ro-RO"/>
        </w:rPr>
        <w:t xml:space="preserve">                           </w:t>
      </w:r>
      <w:r w:rsidR="003A2A68" w:rsidRPr="00F05BDD">
        <w:rPr>
          <w:noProof/>
          <w:lang w:val="ro-RO" w:eastAsia="ro-RO"/>
        </w:rPr>
        <w:drawing>
          <wp:inline distT="0" distB="0" distL="0" distR="0" wp14:anchorId="65D3DC6E" wp14:editId="0BBC65EB">
            <wp:extent cx="189230" cy="201295"/>
            <wp:effectExtent l="0" t="0" r="1270" b="8255"/>
            <wp:docPr id="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2A68" w:rsidRPr="00F05BDD">
        <w:rPr>
          <w:lang w:val="ro-RO"/>
        </w:rPr>
        <w:t xml:space="preserve">     </w:t>
      </w:r>
    </w:p>
    <w:p w:rsidR="008957F8" w:rsidRPr="00F05BDD" w:rsidRDefault="008957F8" w:rsidP="008957F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1276" w:hanging="283"/>
        <w:jc w:val="both"/>
        <w:rPr>
          <w:lang w:val="ro-RO"/>
        </w:rPr>
      </w:pPr>
      <w:r w:rsidRPr="00F05BDD">
        <w:rPr>
          <w:lang w:val="ro-RO"/>
        </w:rPr>
        <w:t>neoplasm</w:t>
      </w:r>
      <w:r w:rsidR="00A5768D" w:rsidRPr="00F05BDD">
        <w:rPr>
          <w:lang w:val="ro-RO"/>
        </w:rPr>
        <w:t xml:space="preserve"> mamar local avansat inoperabil </w:t>
      </w:r>
      <w:r w:rsidR="003A2A68" w:rsidRPr="00F05BDD">
        <w:rPr>
          <w:lang w:val="ro-RO"/>
        </w:rPr>
        <w:t xml:space="preserve">      </w:t>
      </w:r>
      <w:r w:rsidR="003A2A68" w:rsidRPr="00F05BDD">
        <w:rPr>
          <w:noProof/>
          <w:lang w:val="ro-RO" w:eastAsia="ro-RO"/>
        </w:rPr>
        <w:drawing>
          <wp:inline distT="0" distB="0" distL="0" distR="0" wp14:anchorId="559EA8CF" wp14:editId="42BEEF21">
            <wp:extent cx="189230" cy="201295"/>
            <wp:effectExtent l="0" t="0" r="1270" b="8255"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7F8" w:rsidRPr="00F05BDD" w:rsidRDefault="008957F8" w:rsidP="008957F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1276" w:hanging="283"/>
        <w:jc w:val="both"/>
        <w:rPr>
          <w:lang w:val="ro-RO"/>
        </w:rPr>
      </w:pPr>
      <w:r w:rsidRPr="00F05BDD">
        <w:rPr>
          <w:lang w:val="ro-RO"/>
        </w:rPr>
        <w:t xml:space="preserve">boală în evoluţie </w:t>
      </w:r>
      <w:proofErr w:type="spellStart"/>
      <w:r w:rsidRPr="00F05BDD">
        <w:rPr>
          <w:lang w:val="ro-RO"/>
        </w:rPr>
        <w:t>locoregională</w:t>
      </w:r>
      <w:proofErr w:type="spellEnd"/>
      <w:r w:rsidRPr="00F05BDD">
        <w:rPr>
          <w:lang w:val="ro-RO"/>
        </w:rPr>
        <w:t xml:space="preserve"> sau la distanţă, inoperabilă, în cursul tratamentului adjuvant sau în intervalul a şase luni de la terminarea tratamentului adjuvant bazat pe </w:t>
      </w:r>
      <w:proofErr w:type="spellStart"/>
      <w:r w:rsidRPr="00F05BDD">
        <w:rPr>
          <w:lang w:val="ro-RO"/>
        </w:rPr>
        <w:t>Trastuzumab</w:t>
      </w:r>
      <w:proofErr w:type="spellEnd"/>
      <w:r w:rsidRPr="00F05BDD">
        <w:rPr>
          <w:lang w:val="ro-RO"/>
        </w:rPr>
        <w:t>.</w:t>
      </w:r>
      <w:r w:rsidR="003A2A68" w:rsidRPr="00F05BDD">
        <w:rPr>
          <w:lang w:val="ro-RO"/>
        </w:rPr>
        <w:t xml:space="preserve">   </w:t>
      </w:r>
      <w:r w:rsidR="003A2A68" w:rsidRPr="00F05BDD">
        <w:rPr>
          <w:noProof/>
          <w:lang w:val="ro-RO" w:eastAsia="ro-RO"/>
        </w:rPr>
        <w:drawing>
          <wp:inline distT="0" distB="0" distL="0" distR="0" wp14:anchorId="31E8AE57" wp14:editId="467501EB">
            <wp:extent cx="189230" cy="201295"/>
            <wp:effectExtent l="0" t="0" r="1270" b="8255"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7F8" w:rsidRPr="00F05BDD" w:rsidRDefault="008957F8" w:rsidP="003A2A68">
      <w:pPr>
        <w:pStyle w:val="Listparagraf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left="1276" w:right="1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5BDD">
        <w:rPr>
          <w:rFonts w:ascii="Times New Roman" w:hAnsi="Times New Roman" w:cs="Times New Roman"/>
          <w:sz w:val="24"/>
          <w:szCs w:val="24"/>
          <w:lang w:val="ro-RO"/>
        </w:rPr>
        <w:t>boal</w:t>
      </w:r>
      <w:r w:rsidR="003A2A68" w:rsidRPr="00F05BD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invazivă reziduală la nivel mamar şi/sau al ganglionilor limfatici, după tratamentul </w:t>
      </w:r>
      <w:proofErr w:type="spellStart"/>
      <w:r w:rsidRPr="00F05BDD">
        <w:rPr>
          <w:rFonts w:ascii="Times New Roman" w:hAnsi="Times New Roman" w:cs="Times New Roman"/>
          <w:sz w:val="24"/>
          <w:szCs w:val="24"/>
          <w:lang w:val="ro-RO"/>
        </w:rPr>
        <w:t>neoadjuvant</w:t>
      </w:r>
      <w:proofErr w:type="spellEnd"/>
      <w:r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bazat pe </w:t>
      </w:r>
      <w:proofErr w:type="spellStart"/>
      <w:r w:rsidRPr="00F05BDD">
        <w:rPr>
          <w:rFonts w:ascii="Times New Roman" w:hAnsi="Times New Roman" w:cs="Times New Roman"/>
          <w:sz w:val="24"/>
          <w:szCs w:val="24"/>
          <w:lang w:val="ro-RO"/>
        </w:rPr>
        <w:t>taxani</w:t>
      </w:r>
      <w:proofErr w:type="spellEnd"/>
      <w:r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şi terapie ţintită anti-HER2.     </w:t>
      </w:r>
      <w:r w:rsidR="003A2A68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2A68" w:rsidRPr="00F05BDD">
        <w:rPr>
          <w:noProof/>
          <w:lang w:val="ro-RO"/>
        </w:rPr>
        <w:drawing>
          <wp:inline distT="0" distB="0" distL="0" distR="0" wp14:anchorId="11D764B3" wp14:editId="0F3ECFB7">
            <wp:extent cx="189230" cy="201295"/>
            <wp:effectExtent l="0" t="0" r="1270" b="8255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2A68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</w:p>
    <w:p w:rsidR="00681674" w:rsidRPr="00F05BDD" w:rsidRDefault="005B2F4C" w:rsidP="003A2A68">
      <w:pPr>
        <w:tabs>
          <w:tab w:val="left" w:pos="5220"/>
          <w:tab w:val="left" w:pos="5310"/>
          <w:tab w:val="right" w:pos="9923"/>
        </w:tabs>
        <w:spacing w:line="360" w:lineRule="auto"/>
        <w:rPr>
          <w:rFonts w:eastAsia="Times New Roman"/>
          <w:lang w:val="ro-RO"/>
        </w:rPr>
      </w:pPr>
      <w:r w:rsidRPr="00F05BDD">
        <w:rPr>
          <w:lang w:val="ro-RO"/>
        </w:rPr>
        <w:t xml:space="preserve">                                               </w:t>
      </w:r>
      <w:r w:rsidR="002513C9" w:rsidRPr="00F05BDD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849" w:rsidRPr="00F05BDD" w:rsidRDefault="00825849" w:rsidP="00825849">
      <w:pPr>
        <w:pStyle w:val="List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05BD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EXCLUDERE/ÎNTRERUPERE DEFINITIVĂ/TEMPORARĂ </w:t>
      </w:r>
      <w:r w:rsidRPr="00F05BDD">
        <w:rPr>
          <w:rFonts w:ascii="Times New Roman" w:hAnsi="Times New Roman" w:cs="Times New Roman"/>
          <w:bCs/>
          <w:sz w:val="24"/>
          <w:szCs w:val="24"/>
          <w:lang w:val="ro-RO"/>
        </w:rPr>
        <w:t>(la latitudinea medicului curant):</w:t>
      </w:r>
    </w:p>
    <w:p w:rsidR="00825849" w:rsidRPr="00F05BDD" w:rsidRDefault="00825849" w:rsidP="00825849">
      <w:pPr>
        <w:pStyle w:val="Listparagraf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pacienţi la care a fost întreruptă definitiv administrarea </w:t>
      </w:r>
      <w:proofErr w:type="spellStart"/>
      <w:r w:rsidRPr="00F05BDD">
        <w:rPr>
          <w:rFonts w:ascii="Times New Roman" w:hAnsi="Times New Roman" w:cs="Times New Roman"/>
          <w:sz w:val="24"/>
          <w:szCs w:val="24"/>
          <w:lang w:val="ro-RO"/>
        </w:rPr>
        <w:t>trastuzumab</w:t>
      </w:r>
      <w:proofErr w:type="spellEnd"/>
      <w:r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din cauza apariţiei reacţiilor adverse legate de perfuzie (IRR)    </w:t>
      </w:r>
      <w:r w:rsidR="008C061C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F05BDD">
        <w:rPr>
          <w:noProof/>
          <w:lang w:val="ro-RO"/>
        </w:rPr>
        <w:drawing>
          <wp:inline distT="0" distB="0" distL="0" distR="0" wp14:anchorId="77B36B28" wp14:editId="3922C8E7">
            <wp:extent cx="189230" cy="201295"/>
            <wp:effectExtent l="0" t="0" r="1270" b="8255"/>
            <wp:docPr id="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849" w:rsidRPr="00F05BDD" w:rsidRDefault="00825849" w:rsidP="0082584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5BDD">
        <w:rPr>
          <w:lang w:val="ro-RO"/>
        </w:rPr>
        <w:t xml:space="preserve">afecţiuni cardiace importante (pacienţii cu antecedente de infarct miocardic, angină pectorală care a necesitat tratament medical, cei care au avut sau au ICC simptomatică, alte cardiomiopatii, aritmie cardiacă care necesită tratament medical, boală valvulară cardiacă semnificativă clinic, hipertensiune arterială slab controlată şi </w:t>
      </w:r>
      <w:proofErr w:type="spellStart"/>
      <w:r w:rsidRPr="00F05BDD">
        <w:rPr>
          <w:lang w:val="ro-RO"/>
        </w:rPr>
        <w:t>exudat</w:t>
      </w:r>
      <w:proofErr w:type="spellEnd"/>
      <w:r w:rsidRPr="00F05BDD">
        <w:rPr>
          <w:lang w:val="ro-RO"/>
        </w:rPr>
        <w:t xml:space="preserve"> pericardic semnificativ din punct de vedere </w:t>
      </w:r>
      <w:proofErr w:type="spellStart"/>
      <w:r w:rsidRPr="00F05BDD">
        <w:rPr>
          <w:lang w:val="ro-RO"/>
        </w:rPr>
        <w:t>hemodinamic</w:t>
      </w:r>
      <w:proofErr w:type="spellEnd"/>
      <w:r w:rsidRPr="00F05BDD">
        <w:rPr>
          <w:lang w:val="ro-RO"/>
        </w:rPr>
        <w:t xml:space="preserve">)    </w:t>
      </w:r>
      <w:r w:rsidRPr="00F05BDD">
        <w:rPr>
          <w:noProof/>
          <w:lang w:val="ro-RO" w:eastAsia="ro-RO"/>
        </w:rPr>
        <w:drawing>
          <wp:inline distT="0" distB="0" distL="0" distR="0" wp14:anchorId="06822B00" wp14:editId="4AB853C0">
            <wp:extent cx="189230" cy="201295"/>
            <wp:effectExtent l="0" t="0" r="1270" b="8255"/>
            <wp:docPr id="6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849" w:rsidRPr="00F05BDD" w:rsidRDefault="00825849" w:rsidP="0082584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5BDD">
        <w:rPr>
          <w:lang w:val="ro-RO"/>
        </w:rPr>
        <w:lastRenderedPageBreak/>
        <w:t xml:space="preserve">sarcină/alăptare </w:t>
      </w:r>
      <w:r w:rsidR="008C061C" w:rsidRPr="00F05BDD">
        <w:rPr>
          <w:lang w:val="ro-RO"/>
        </w:rPr>
        <w:t xml:space="preserve">         </w:t>
      </w:r>
      <w:r w:rsidRPr="00F05BDD">
        <w:rPr>
          <w:lang w:val="ro-RO"/>
        </w:rPr>
        <w:t xml:space="preserve"> </w:t>
      </w:r>
      <w:r w:rsidRPr="00F05BDD">
        <w:rPr>
          <w:noProof/>
          <w:lang w:val="ro-RO" w:eastAsia="ro-RO"/>
        </w:rPr>
        <w:drawing>
          <wp:inline distT="0" distB="0" distL="0" distR="0" wp14:anchorId="1C71C1CC" wp14:editId="532468CE">
            <wp:extent cx="189230" cy="201295"/>
            <wp:effectExtent l="0" t="0" r="1270" b="8255"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849" w:rsidRPr="00F05BDD" w:rsidRDefault="00F05BDD" w:rsidP="0082584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5BDD">
        <w:rPr>
          <w:lang w:val="ro-RO"/>
        </w:rPr>
        <w:t>h</w:t>
      </w:r>
      <w:r w:rsidR="00825849" w:rsidRPr="00F05BDD">
        <w:rPr>
          <w:lang w:val="ro-RO"/>
        </w:rPr>
        <w:t xml:space="preserve">ipersensibilitate cunoscută la substanţa activă sau la oricare dintre excipienţi             </w:t>
      </w:r>
      <w:r w:rsidR="00825849" w:rsidRPr="00F05BDD">
        <w:rPr>
          <w:noProof/>
          <w:lang w:val="ro-RO" w:eastAsia="ro-RO"/>
        </w:rPr>
        <w:drawing>
          <wp:inline distT="0" distB="0" distL="0" distR="0" wp14:anchorId="36D57B6E" wp14:editId="36ED0793">
            <wp:extent cx="189230" cy="201295"/>
            <wp:effectExtent l="0" t="0" r="1270" b="8255"/>
            <wp:docPr id="6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849" w:rsidRPr="00F05BDD" w:rsidRDefault="00F05BDD" w:rsidP="0082584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5BDD">
        <w:rPr>
          <w:lang w:val="ro-RO"/>
        </w:rPr>
        <w:t>p</w:t>
      </w:r>
      <w:r w:rsidR="00825849" w:rsidRPr="00F05BDD">
        <w:rPr>
          <w:lang w:val="ro-RO"/>
        </w:rPr>
        <w:t xml:space="preserve">acienţi diagnosticaţi cu BPI sau </w:t>
      </w:r>
      <w:proofErr w:type="spellStart"/>
      <w:r w:rsidR="00825849" w:rsidRPr="00F05BDD">
        <w:rPr>
          <w:lang w:val="ro-RO"/>
        </w:rPr>
        <w:t>pneumonită</w:t>
      </w:r>
      <w:proofErr w:type="spellEnd"/>
      <w:r w:rsidR="00825849" w:rsidRPr="00F05BDD">
        <w:rPr>
          <w:lang w:val="ro-RO"/>
        </w:rPr>
        <w:t xml:space="preserve"> sub tratamentul cu TDM1                       </w:t>
      </w:r>
      <w:r w:rsidR="00825849" w:rsidRPr="00F05BDD">
        <w:rPr>
          <w:noProof/>
          <w:lang w:val="ro-RO" w:eastAsia="ro-RO"/>
        </w:rPr>
        <w:drawing>
          <wp:inline distT="0" distB="0" distL="0" distR="0" wp14:anchorId="3E48595C" wp14:editId="7898F8C8">
            <wp:extent cx="189230" cy="201295"/>
            <wp:effectExtent l="0" t="0" r="1270" b="8255"/>
            <wp:docPr id="6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849" w:rsidRPr="00F05BDD" w:rsidRDefault="00F05BDD" w:rsidP="0082584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5BDD">
        <w:rPr>
          <w:lang w:val="ro-RO"/>
        </w:rPr>
        <w:t>p</w:t>
      </w:r>
      <w:r w:rsidR="00825849" w:rsidRPr="00F05BDD">
        <w:rPr>
          <w:lang w:val="ro-RO"/>
        </w:rPr>
        <w:t xml:space="preserve">acienţi cunoscuţi cu hiperplazie regenerativă nodulară a ficatului.                                </w:t>
      </w:r>
      <w:r w:rsidR="00825849" w:rsidRPr="00F05BDD">
        <w:rPr>
          <w:noProof/>
          <w:lang w:val="ro-RO" w:eastAsia="ro-RO"/>
        </w:rPr>
        <w:drawing>
          <wp:inline distT="0" distB="0" distL="0" distR="0" wp14:anchorId="1F8D131C" wp14:editId="0222D5CB">
            <wp:extent cx="189230" cy="201295"/>
            <wp:effectExtent l="0" t="0" r="1270" b="8255"/>
            <wp:docPr id="6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849" w:rsidRDefault="00825849" w:rsidP="00AB2C55">
      <w:pPr>
        <w:autoSpaceDE w:val="0"/>
        <w:autoSpaceDN w:val="0"/>
        <w:adjustRightInd w:val="0"/>
        <w:jc w:val="both"/>
        <w:rPr>
          <w:lang w:val="ro-RO"/>
        </w:rPr>
      </w:pPr>
      <w:r w:rsidRPr="00F05BDD">
        <w:rPr>
          <w:lang w:val="ro-RO"/>
        </w:rPr>
        <w:t xml:space="preserve">    </w:t>
      </w:r>
    </w:p>
    <w:p w:rsidR="00AB2C55" w:rsidRPr="00AB2C55" w:rsidRDefault="00AB2C55" w:rsidP="00AB2C55">
      <w:pPr>
        <w:autoSpaceDE w:val="0"/>
        <w:autoSpaceDN w:val="0"/>
        <w:adjustRightInd w:val="0"/>
        <w:jc w:val="both"/>
        <w:rPr>
          <w:lang w:val="ro-RO"/>
        </w:rPr>
      </w:pPr>
    </w:p>
    <w:p w:rsidR="00EF0EDC" w:rsidRPr="00F05BDD" w:rsidRDefault="00FF751E" w:rsidP="008C061C">
      <w:pPr>
        <w:pStyle w:val="List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5538206</wp:posOffset>
                </wp:positionH>
                <wp:positionV relativeFrom="paragraph">
                  <wp:posOffset>229779</wp:posOffset>
                </wp:positionV>
                <wp:extent cx="719455" cy="179070"/>
                <wp:effectExtent l="0" t="0" r="23495" b="11430"/>
                <wp:wrapNone/>
                <wp:docPr id="1073741998" name="Grupare 107374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99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0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98" o:spid="_x0000_s1026" style="position:absolute;margin-left:436.1pt;margin-top:18.1pt;width:56.65pt;height:14.1pt;z-index:251687936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+cMAIAAGkGAAAOAAAAZHJzL2Uyb0RvYy54bWzkVUuO2zAM3RfoHQTtG9v5eWzEmUXTyaZo&#10;B5j2AIosfwBZEiglTm5fSk48aYIC7RToplkoEkVS5HskvXo8dpIcBNhWq4Imk5gSobguW1UX9Pu3&#10;pw8PlFjHVMmkVqKgJ2Hp4/r9u1VvcjHVjZalAIJOlM17U9DGOZNHkeWN6JidaCMUXlYaOubwCHVU&#10;AuvReyejaRwvo15DaUBzYS1KN8MlXQf/VSW4+1pVVjgiC4qxubBCWHd+jdYrltfATNPycxjsDVF0&#10;rFX46Ohqwxwje2jvXHUtB2115SZcd5GuqpaLkANmk8Q32WxB703Ipc772owwIbQ3OL3ZLf9yeAbS&#10;lshdnM7SeZJlyJhiHXK1hb1hIMjVDcLVmzpHqy2YF/MMZ0E9nDwCxwo6/4+5kWMA+jQCLY6OcBSm&#10;STZfLCjheJWkWZyeieANsnVnxZtPr3YP0/mVXeIJjC6PRj62MZTeYEnZV9Ts36H20jAjAhnW53+L&#10;WnZBLeiNmC2XPkIfCtqMgNncIna/ixYiNMvSX2bNcgPWbYXuiN8UFLDqQzGyw2frBoAuKv5NpZ9a&#10;KVHOcqlIX9BsMfVkMOy/SrLB1mrZll7Pq1modx8lkAPzbRR+Z+B/UvOPbJhtBr1w5dVYjnWsyiEQ&#10;qbxAhNY8R+fRGfDwu50uT6GukM1A4ADfP2ISZwqOiaH+b5hM/4jJxTyeTZG0++JHOuf/NZ2hTXGe&#10;hc49z14/MK/PuL/+Qqx/AAAA//8DAFBLAwQUAAYACAAAACEA81pGLeEAAAAJAQAADwAAAGRycy9k&#10;b3ducmV2LnhtbEyPwU6DQBCG7ya+w2ZMvNkFWhCRoWka9dSY2JoYb1uYAim7S9gt0Ld3POlpMpkv&#10;/3x/vp51J0YaXGsNQrgIQJApbdWaGuHz8PqQgnBemUp11hDClRysi9ubXGWVncwHjXtfCw4xLlMI&#10;jfd9JqUrG9LKLWxPhm8nO2jleR1qWQ1q4nDdySgIEqlVa/hDo3raNlSe9xeN8DapabMMX8bd+bS9&#10;fh/i969dSIj3d/PmGYSn2f/B8KvP6lCw09FeTOVEh5A+RhGjCMuEJwNPaRyDOCIkqxXIIpf/GxQ/&#10;AAAA//8DAFBLAQItABQABgAIAAAAIQC2gziS/gAAAOEBAAATAAAAAAAAAAAAAAAAAAAAAABbQ29u&#10;dGVudF9UeXBlc10ueG1sUEsBAi0AFAAGAAgAAAAhADj9If/WAAAAlAEAAAsAAAAAAAAAAAAAAAAA&#10;LwEAAF9yZWxzLy5yZWxzUEsBAi0AFAAGAAgAAAAhACOO75wwAgAAaQYAAA4AAAAAAAAAAAAAAAAA&#10;LgIAAGRycy9lMm9Eb2MueG1sUEsBAi0AFAAGAAgAAAAhAPNaRi3hAAAACQEAAA8AAAAAAAAAAAAA&#10;AAAAigQAAGRycy9kb3ducmV2LnhtbFBLBQYAAAAABAAEAPMAAACYBQAAAAA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c0ccA&#10;AADjAAAADwAAAGRycy9kb3ducmV2LnhtbERPX0vDMBB/F/wO4QTftrTqnK3LRh0OfBo4BfXtaM6k&#10;tLmUJlvrtzfCwMf7/b/VZnKdONEQGs8K8nkGgrj2umGj4P1tN3sAESKyxs4zKfihAJv15cUKS+1H&#10;fqXTIRqRQjiUqMDG2JdShtqSwzD3PXHivv3gMKZzMFIPOKZw18mbLLuXDhtODRZ72lqq28PRKXju&#10;v/bVwgRZfUT72fqncWf3Rqnrq6l6BBFpiv/is/tFp/nZ8nZ5lxdFAX8/JQD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7HNHHAAAA4wAAAA8AAAAAAAAAAAAAAAAAmAIAAGRy&#10;cy9kb3ducmV2LnhtbFBLBQYAAAAABAAEAPUAAACMAwAAAAA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LdMkA&#10;AADjAAAADwAAAGRycy9kb3ducmV2LnhtbESPT2vDMAzF74N9B6PBbquzvy1p3ZKNFXoqtBusvYlY&#10;s0NjOcRek3376VDY8ek9/aS3WI2hVWfqUxPZwP2kAEVcR9uwM/D5sb6bgUoZ2WIbmQz8UoLV8vpq&#10;gaWNA+/ovM9OCYRTiQZ8zl2pdao9BUyT2BGL9x37gFlk77TtcRB4aPVDUbzogA3LBY8dvXmqT/uf&#10;YOC9O26rZ5d09ZX94RRfh7XfOmNub8ZqDirTmP/Dl+2NlfeL6eP0SbjSQjrJAPTy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V4LdMkAAADjAAAADwAAAAAAAAAAAAAAAACYAgAA&#10;ZHJzL2Rvd25yZXYueG1sUEsFBgAAAAAEAAQA9QAAAI4DAAAAAA==&#10;" filled="f">
                  <v:stroke joinstyle="round"/>
                </v:rect>
              </v:group>
            </w:pict>
          </mc:Fallback>
        </mc:AlternateContent>
      </w:r>
      <w:r w:rsidR="002513C9" w:rsidRPr="00F05BDD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CONTINUARE A TRATAMENTULUI </w:t>
      </w:r>
      <w:r w:rsidR="00DF40FE" w:rsidRPr="00F05BDD"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</w:p>
    <w:p w:rsidR="00681674" w:rsidRPr="00F05BDD" w:rsidRDefault="002513C9" w:rsidP="00825849">
      <w:pPr>
        <w:pStyle w:val="Listparagraf"/>
        <w:numPr>
          <w:ilvl w:val="0"/>
          <w:numId w:val="17"/>
        </w:num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Menţinerea consimţământului şi </w:t>
      </w:r>
      <w:r w:rsidR="00A50131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F05BDD">
        <w:rPr>
          <w:rFonts w:ascii="Times New Roman" w:hAnsi="Times New Roman" w:cs="Times New Roman"/>
          <w:sz w:val="24"/>
          <w:szCs w:val="24"/>
          <w:lang w:val="ro-RO"/>
        </w:rPr>
        <w:t>complianţ</w:t>
      </w:r>
      <w:r w:rsidR="002411DA" w:rsidRPr="00F05BDD">
        <w:rPr>
          <w:rFonts w:ascii="Times New Roman" w:hAnsi="Times New Roman" w:cs="Times New Roman"/>
          <w:sz w:val="24"/>
          <w:szCs w:val="24"/>
          <w:lang w:val="ro-RO"/>
        </w:rPr>
        <w:t>ei la tratament a pacientului</w:t>
      </w:r>
      <w:r w:rsidR="00DF40FE" w:rsidRPr="00F05BD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A50131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2411DA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FF751E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2411DA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832936">
        <w:rPr>
          <w:rFonts w:ascii="Times New Roman" w:hAnsi="Times New Roman" w:cs="Times New Roman"/>
          <w:sz w:val="24"/>
          <w:szCs w:val="24"/>
          <w:lang w:val="ro-RO"/>
        </w:rPr>
        <w:t xml:space="preserve">DA       </w:t>
      </w:r>
      <w:r w:rsidR="00DF40FE" w:rsidRPr="00F05BDD">
        <w:rPr>
          <w:rFonts w:ascii="Times New Roman" w:hAnsi="Times New Roman" w:cs="Times New Roman"/>
          <w:sz w:val="24"/>
          <w:szCs w:val="24"/>
          <w:lang w:val="ro-RO"/>
        </w:rPr>
        <w:t>NU</w:t>
      </w:r>
      <w:r w:rsidR="000B1102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81674" w:rsidRPr="00F05BDD" w:rsidRDefault="00FF751E" w:rsidP="00825849">
      <w:pPr>
        <w:pStyle w:val="Listparagraf"/>
        <w:numPr>
          <w:ilvl w:val="0"/>
          <w:numId w:val="17"/>
        </w:numPr>
        <w:tabs>
          <w:tab w:val="left" w:pos="8730"/>
          <w:tab w:val="left" w:pos="88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5538783</wp:posOffset>
                </wp:positionH>
                <wp:positionV relativeFrom="paragraph">
                  <wp:posOffset>357727</wp:posOffset>
                </wp:positionV>
                <wp:extent cx="718820" cy="179705"/>
                <wp:effectExtent l="0" t="0" r="24130" b="10795"/>
                <wp:wrapNone/>
                <wp:docPr id="19" name="Grupar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20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9" o:spid="_x0000_s1026" style="position:absolute;margin-left:436.1pt;margin-top:28.15pt;width:56.6pt;height:14.15pt;z-index:251686912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yLgIAAEkGAAAOAAAAZHJzL2Uyb0RvYy54bWzkVU2P2yAQvVfqf0DcG9vZdZxYcfbQdHOp&#10;2pW2/QEE4w8JAxpInPz7DtjrppvVttpKvTQHAjPDMPPeA6/vTp0kRwG21aqgySymRCiuy1bVBf3+&#10;7f7DkhLrmCqZ1EoU9Cwsvdu8f7fuTS7mutGyFEAwibJ5bwraOGfyKLK8ER2zM22EQmeloWMOl1BH&#10;JbAes3cymsfxIuo1lAY0F9aidTs46SbkryrB3deqssIRWVCszYURwrj3Y7RZs7wGZpqWj2WwN1TR&#10;sVbhoVOqLXOMHKC9StW1HLTVlZtx3UW6qlouQg/YTRI/62YH+mBCL3Xe12aCCaF9htOb0/Ivxwcg&#10;bYncrShRrEOOdnAwDARBC8LTmzrHqB2YR/MAo6EeVr7jUwWd/8deyCkAe56AFSdHOBqzZLmcI/wc&#10;XUm2yuJ0AJ43yM7VLt58enVf9HRo5GubSukNSsj+RMn+HUqPDTMigG99/yNKvosBpeAnSZzdZLfJ&#10;anE7YBViJ6BsbhGzP0UJkYnTxQVKc59z6pblBqzbCd0RPykooLqD6Njxs3VD6FOIP1Pp+1ZKtLNc&#10;KtIXdJXOU0zP8J5Vkg17rZZt6eN8mIV6/1ECOTJ/XcJvLOGXMH/IltlmiAuugU/UqyqHQqTyCUW4&#10;gmN1nqABDz/b6/Ic9IQsBuK81P4Fg8nLDGZBk74EZPv3DKY3qyxFMVyL3dOYXYn9P6IxXEt8r4J2&#10;x7fVP4iXa5xffgE2PwAAAP//AwBQSwMEFAAGAAgAAAAhAKifEergAAAACQEAAA8AAABkcnMvZG93&#10;bnJldi54bWxMj0FPg0AQhe8m/ofNmHizC7QgIkvTNOqpMbE1Md6mMAVSdpawW6D/3vWkx8n78t43&#10;+XrWnRhpsK1hBeEiAEFcmqrlWsHn4fUhBWEdcoWdYVJwJQvr4vYmx6wyE3/QuHe18CVsM1TQONdn&#10;UtqyIY12YXpin53MoNH5c6hlNeDky3UnoyBIpMaW/UKDPW0bKs/7i1bwNuG0WYYv4+582l6/D/H7&#10;1y4kpe7v5s0zCEez+4PhV9+rQ+GdjubClRWdgvQxijyqIE6WIDzwlMYrEEefrBKQRS7/f1D8AAAA&#10;//8DAFBLAQItABQABgAIAAAAIQC2gziS/gAAAOEBAAATAAAAAAAAAAAAAAAAAAAAAABbQ29udGVu&#10;dF9UeXBlc10ueG1sUEsBAi0AFAAGAAgAAAAhADj9If/WAAAAlAEAAAsAAAAAAAAAAAAAAAAALwEA&#10;AF9yZWxzLy5yZWxzUEsBAi0AFAAGAAgAAAAhAEgBdvIuAgAASQYAAA4AAAAAAAAAAAAAAAAALgIA&#10;AGRycy9lMm9Eb2MueG1sUEsBAi0AFAAGAAgAAAAhAKifEergAAAACQEAAA8AAAAAAAAAAAAAAAAA&#10;iAQAAGRycy9kb3ducmV2LnhtbFBLBQYAAAAABAAEAPMAAACVBQAAAAA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5538206</wp:posOffset>
                </wp:positionH>
                <wp:positionV relativeFrom="paragraph">
                  <wp:posOffset>1517</wp:posOffset>
                </wp:positionV>
                <wp:extent cx="718820" cy="179705"/>
                <wp:effectExtent l="0" t="0" r="24130" b="10795"/>
                <wp:wrapNone/>
                <wp:docPr id="73" name="Grupar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74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5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73" o:spid="_x0000_s1026" style="position:absolute;margin-left:436.1pt;margin-top:.1pt;width:56.6pt;height:14.15pt;z-index:251688960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pNMAIAAEkGAAAOAAAAZHJzL2Uyb0RvYy54bWzkVU2P2jAQvVfqf7B8L0mAEIgIeyhdLlW7&#10;0rY/wDjOh+TY1tgQ+PcdO5Cyi9RWW6mXcjD2zHg8896zs344dZIcBdhWq4Imk5gSobguW1UX9Pu3&#10;xw9LSqxjqmRSK1HQs7D0YfP+3bo3uZjqRstSAMEkyua9KWjjnMmjyPJGdMxOtBEKnZWGjjlcQh2V&#10;wHrM3sloGseLqNdQGtBcWIvW7eCkm5C/qgR3X6vKCkdkQbE2F0YI496P0WbN8hqYaVp+KYO9oYqO&#10;tQoPHVNtmWPkAO1dqq7loK2u3ITrLtJV1XIResBukvhVNzvQBxN6qfO+NiNMCO0rnN6cln85PgFp&#10;y4JmM0oU65CjHRwMA0HQgvD0ps4xagfm2TzBxVAPK9/xqYLO/2Mv5BSAPY/AipMjHI1ZslxOEX6O&#10;riRbZXE6AM8bZOduF28+/XJfdD008rWNpfQGJWR/omT/DqXnhhkRwLe+/ytK8ytKwU+SOJtl82S1&#10;mA9YhdgRKJtbxOxPUUJk4nRxg9LU5xy7ZbkB63ZCd8RPCgqo7iA6dvxs3RB6DfFnKv3YSol2lktF&#10;+oKu0mmK6Rnes0qyYa/Vsi19nA+zUO8/SiBH5q9L+F1KeBHmD9ky2wxxwTXwiXpV5VCIVD6hCFfw&#10;Up0naMDDz/a6PAc9IYuBOC+1f8EgQjDo/CWDWdCkLwHZ/j2D6WyVpSjpe7F7GrM7sf9HNIZrie9V&#10;0O7lbfUP4u0a57dfgM0PAAAA//8DAFBLAwQUAAYACAAAACEAC7vOaN0AAAAHAQAADwAAAGRycy9k&#10;b3ducmV2LnhtbEyOQUvDQBSE74L/YXmCN7tJNBpjNqUU9VQKtoJ422Zfk9Ds25DdJum/93nSy8Aw&#10;w8xXLGfbiREH3zpSEC8iEEiVMy3VCj73b3cZCB80Gd05QgUX9LAsr68KnRs30QeOu1ALHiGfawVN&#10;CH0upa8atNovXI/E2dENVge2Qy3NoCcet51MouhRWt0SPzS6x3WD1Wl3tgreJz2t7uPXcXM6ri/f&#10;+3T7tYlRqdubefUCIuAc/srwi8/oUDLTwZ3JeNEpyJ6ShKsKWDl+ztIHEAe2WQqyLOR//vIHAAD/&#10;/wMAUEsBAi0AFAAGAAgAAAAhALaDOJL+AAAA4QEAABMAAAAAAAAAAAAAAAAAAAAAAFtDb250ZW50&#10;X1R5cGVzXS54bWxQSwECLQAUAAYACAAAACEAOP0h/9YAAACUAQAACwAAAAAAAAAAAAAAAAAvAQAA&#10;X3JlbHMvLnJlbHNQSwECLQAUAAYACAAAACEAkrO6TTACAABJBgAADgAAAAAAAAAAAAAAAAAuAgAA&#10;ZHJzL2Uyb0RvYy54bWxQSwECLQAUAAYACAAAACEAC7vOaN0AAAAHAQAADwAAAAAAAAAAAAAAAACK&#10;BAAAZHJzL2Rvd25yZXYueG1sUEsFBgAAAAAEAAQA8wAAAJQFAAAAAA=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a88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a88MAAADbAAAADwAAAAAAAAAAAAAAAACYAgAAZHJzL2Rv&#10;d25yZXYueG1sUEsFBgAAAAAEAAQA9QAAAIgDAAAAAA==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/a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3m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U/a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2513C9" w:rsidRPr="00F05BDD">
        <w:rPr>
          <w:rFonts w:ascii="Times New Roman" w:hAnsi="Times New Roman" w:cs="Times New Roman"/>
          <w:sz w:val="24"/>
          <w:szCs w:val="24"/>
          <w:lang w:val="ro-RO"/>
        </w:rPr>
        <w:t>Starea clinică a pacientului permite administrarea terapiei în condiţii de siguranţă</w:t>
      </w:r>
      <w:r w:rsidR="00DF40FE" w:rsidRPr="00F05BD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0B1102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DF40FE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44A0C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C061C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0B1102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DA        </w:t>
      </w:r>
      <w:r w:rsidR="00A50131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NU         </w:t>
      </w:r>
    </w:p>
    <w:p w:rsidR="00681674" w:rsidRPr="00F05BDD" w:rsidRDefault="002513C9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5BDD">
        <w:rPr>
          <w:rFonts w:ascii="Times New Roman" w:hAnsi="Times New Roman" w:cs="Times New Roman"/>
          <w:sz w:val="24"/>
          <w:szCs w:val="24"/>
          <w:lang w:val="ro-RO"/>
        </w:rPr>
        <w:t>Probele biologice permit continuarea administrării terapiei în condiţii de siguran</w:t>
      </w:r>
      <w:r w:rsidR="000B1102" w:rsidRPr="00F05BDD">
        <w:rPr>
          <w:rFonts w:ascii="Times New Roman" w:hAnsi="Times New Roman" w:cs="Times New Roman"/>
          <w:sz w:val="24"/>
          <w:szCs w:val="24"/>
          <w:lang w:val="ro-RO"/>
        </w:rPr>
        <w:t>ţă</w:t>
      </w:r>
      <w:r w:rsidR="00DF40FE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 w:rsidR="000B1102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44A0C" w:rsidRPr="00F05BD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B0F43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F75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B1102" w:rsidRPr="00F05BDD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0B1102" w:rsidRPr="00F05BDD"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="00224EF0" w:rsidRPr="00F05BDD">
        <w:rPr>
          <w:rFonts w:ascii="Times New Roman" w:hAnsi="Times New Roman"/>
          <w:sz w:val="24"/>
          <w:szCs w:val="24"/>
          <w:lang w:val="ro-RO"/>
        </w:rPr>
        <w:t xml:space="preserve">NU   </w:t>
      </w:r>
      <w:r w:rsidR="00A50131" w:rsidRPr="00F05BDD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8C061C" w:rsidRPr="00F05BDD" w:rsidRDefault="008C061C" w:rsidP="00DF40FE">
      <w:pPr>
        <w:pStyle w:val="Titlu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  <w:tab w:val="left" w:pos="9072"/>
          <w:tab w:val="left" w:pos="9639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i/>
          <w:color w:val="auto"/>
          <w:lang w:val="ro-RO"/>
        </w:rPr>
      </w:pPr>
    </w:p>
    <w:p w:rsidR="00EF0EDC" w:rsidRPr="00F05BDD" w:rsidRDefault="00EF0EDC" w:rsidP="005B0F43">
      <w:pPr>
        <w:pStyle w:val="Titlu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  <w:tab w:val="left" w:pos="8789"/>
          <w:tab w:val="left" w:pos="9072"/>
          <w:tab w:val="left" w:pos="10490"/>
        </w:tabs>
        <w:autoSpaceDE w:val="0"/>
        <w:autoSpaceDN w:val="0"/>
        <w:spacing w:before="0"/>
        <w:jc w:val="both"/>
        <w:rPr>
          <w:rFonts w:ascii="Times New Roman" w:hAnsi="Times New Roman"/>
          <w:b w:val="0"/>
          <w:color w:val="auto"/>
          <w:lang w:val="ro-RO"/>
        </w:rPr>
      </w:pPr>
      <w:r w:rsidRPr="00F05BDD">
        <w:rPr>
          <w:rFonts w:ascii="Times New Roman" w:hAnsi="Times New Roman" w:cs="Times New Roman"/>
          <w:i/>
          <w:color w:val="auto"/>
          <w:lang w:val="ro-RO"/>
        </w:rPr>
        <w:t>Monitorizarea tratamentului:</w:t>
      </w:r>
      <w:r w:rsidR="00DF40FE" w:rsidRPr="00F05BDD">
        <w:rPr>
          <w:rFonts w:ascii="Times New Roman" w:hAnsi="Times New Roman" w:cs="Times New Roman"/>
          <w:i/>
          <w:color w:val="auto"/>
          <w:lang w:val="ro-RO"/>
        </w:rPr>
        <w:t xml:space="preserve">   </w:t>
      </w:r>
      <w:r w:rsidR="00DF40FE" w:rsidRPr="00F05BDD">
        <w:rPr>
          <w:rFonts w:ascii="Times New Roman" w:hAnsi="Times New Roman" w:cs="Times New Roman"/>
          <w:color w:val="auto"/>
          <w:lang w:val="ro-RO"/>
        </w:rPr>
        <w:t xml:space="preserve">    </w:t>
      </w:r>
      <w:r w:rsidR="008C061C" w:rsidRPr="00F05BDD">
        <w:rPr>
          <w:rFonts w:ascii="Times New Roman" w:hAnsi="Times New Roman" w:cs="Times New Roman"/>
          <w:color w:val="auto"/>
          <w:lang w:val="ro-RO"/>
        </w:rPr>
        <w:t xml:space="preserve">       </w:t>
      </w:r>
      <w:r w:rsidR="00DF40FE" w:rsidRPr="00F05BDD">
        <w:rPr>
          <w:rFonts w:ascii="Times New Roman" w:hAnsi="Times New Roman" w:cs="Times New Roman"/>
          <w:color w:val="auto"/>
          <w:lang w:val="ro-RO"/>
        </w:rPr>
        <w:t xml:space="preserve">                                                    </w:t>
      </w:r>
      <w:r w:rsidR="008C061C" w:rsidRPr="00F05BDD">
        <w:rPr>
          <w:rFonts w:ascii="Times New Roman" w:hAnsi="Times New Roman" w:cs="Times New Roman"/>
          <w:color w:val="auto"/>
          <w:lang w:val="ro-RO"/>
        </w:rPr>
        <w:t xml:space="preserve">                                 </w:t>
      </w:r>
      <w:r w:rsidR="00832936">
        <w:rPr>
          <w:rFonts w:ascii="Times New Roman" w:hAnsi="Times New Roman"/>
          <w:b w:val="0"/>
          <w:color w:val="auto"/>
          <w:lang w:val="ro-RO"/>
        </w:rPr>
        <w:t xml:space="preserve"> </w:t>
      </w:r>
      <w:bookmarkStart w:id="0" w:name="_GoBack"/>
      <w:bookmarkEnd w:id="0"/>
      <w:r w:rsidR="00832936">
        <w:rPr>
          <w:rFonts w:ascii="Times New Roman" w:hAnsi="Times New Roman"/>
          <w:b w:val="0"/>
          <w:color w:val="auto"/>
          <w:lang w:val="ro-RO"/>
        </w:rPr>
        <w:t xml:space="preserve">    </w:t>
      </w:r>
    </w:p>
    <w:p w:rsidR="00D53ECD" w:rsidRPr="00F05BDD" w:rsidRDefault="00D53ECD" w:rsidP="00D53ECD">
      <w:pPr>
        <w:rPr>
          <w:lang w:val="ro-RO"/>
        </w:rPr>
      </w:pPr>
    </w:p>
    <w:p w:rsidR="008C061C" w:rsidRPr="00F05BDD" w:rsidRDefault="00832936" w:rsidP="008C061C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5BD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D6FCD2" wp14:editId="40ADD0DE">
                <wp:simplePos x="0" y="0"/>
                <wp:positionH relativeFrom="column">
                  <wp:posOffset>4507230</wp:posOffset>
                </wp:positionH>
                <wp:positionV relativeFrom="paragraph">
                  <wp:posOffset>258445</wp:posOffset>
                </wp:positionV>
                <wp:extent cx="179070" cy="179705"/>
                <wp:effectExtent l="0" t="0" r="11430" b="10795"/>
                <wp:wrapNone/>
                <wp:docPr id="1073741980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354.9pt;margin-top:20.35pt;width:14.1pt;height:14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fosAEAAFoDAAAOAAAAZHJzL2Uyb0RvYy54bWysU81u2zAMvg/YOwi6L3ayZW6MOD006C7D&#10;VqDdAzCyFAvQH0Q1Tt5+lOxl2XYb6oPMP30kP1Lb+7M17CQjau86vlzUnEknfK/dseM/Xh4/3HGG&#10;CVwPxjvZ8YtEfr97/247hlau/OBNLyMjEIftGDo+pBTaqkIxSAu48EE6ciofLSRS47HqI4yEbk21&#10;quvP1ehjH6IXEpGs+8nJdwVfKSnSd6VQJmY6TrWlcsZyHvJZ7bbQHiOEQYu5DPiPKixoR0mvUHtI&#10;wF6j/gfKahE9epUWwtvKK6WFLD1QN8v6r26eBwiy9ELkYLjShG8HK76dniLTPc2ubj42n5abO6LJ&#10;gaVZlfTsxk5kjQFbuvMcnuKsIYm587OKNv+pJ3YuBF+uBMtzYoKMy2ZTN4QvyEVyU6/zAKrfl0PE&#10;9EV6y7LQ8UjzK7TC6SumKfRXSM7l/KM2huzQGsfGjm/WqzXBA22SMjDdRW90n+NyGMbj4cFEdoK8&#10;EOWbS/gjLCfZAw5TXHFNqxL9q+unQozLgLIs2VxdZmfiI0sH318KTVXWaICl1XnZ8obc6iTfPond&#10;TwAAAP//AwBQSwMEFAAGAAgAAAAhAOZSg47eAAAACQEAAA8AAABkcnMvZG93bnJldi54bWxMj81O&#10;wzAQhO9IvIO1SNyozV/ThmyqgOi1EgWp5ebGJo4ar6PYbcLbs5zgOJrRzDfFavKdONshtoEQbmcK&#10;hKU6mJYahI/39c0CREyajO4CWYRvG2FVXl4UOjdhpDd73qZGcAnFXCO4lPpcylg763Wchd4Se19h&#10;8DqxHBppBj1yue/knVJz6XVLvOB0b1+crY/bk0d47T831WMTZbVLbn8Mz+PabRrE66upegKR7JT+&#10;wvCLz+hQMtMhnMhE0SFkasnoCeFBZSA4kN0v+NwBYb5UIMtC/n9Q/gAAAP//AwBQSwECLQAUAAYA&#10;CAAAACEAtoM4kv4AAADhAQAAEwAAAAAAAAAAAAAAAAAAAAAAW0NvbnRlbnRfVHlwZXNdLnhtbFBL&#10;AQItABQABgAIAAAAIQA4/SH/1gAAAJQBAAALAAAAAAAAAAAAAAAAAC8BAABfcmVscy8ucmVsc1BL&#10;AQItABQABgAIAAAAIQAvWTfosAEAAFoDAAAOAAAAAAAAAAAAAAAAAC4CAABkcnMvZTJvRG9jLnht&#10;bFBLAQItABQABgAIAAAAIQDmUoOO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8C061C" w:rsidRPr="00F05BD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5FD939" wp14:editId="311D29BD">
                <wp:simplePos x="0" y="0"/>
                <wp:positionH relativeFrom="column">
                  <wp:posOffset>2446655</wp:posOffset>
                </wp:positionH>
                <wp:positionV relativeFrom="paragraph">
                  <wp:posOffset>497840</wp:posOffset>
                </wp:positionV>
                <wp:extent cx="179070" cy="179705"/>
                <wp:effectExtent l="0" t="0" r="11430" b="10795"/>
                <wp:wrapNone/>
                <wp:docPr id="80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92.65pt;margin-top:39.2pt;width:14.1pt;height:14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8MsQEAAFIDAAAOAAAAZHJzL2Uyb0RvYy54bWysU02P0zAQvSPxHyzfaZKyJW3UdA9bLRcE&#10;Ky38gKljN5b8JY+3af89Y6d0F7ghcnDm4+XNzPNke3+2hp1kRO1dz5tFzZl0wg/aHXv+4/vjhzVn&#10;mMANYLyTPb9I5Pe79++2U+jk0o/eDDIyInHYTaHnY0qhqyoUo7SACx+ko6Ty0UIiNx6rIcJE7NZU&#10;y7r+VE0+DiF6IREpup+TfFf4lZIifVMKZWKm59RbKmcs5yGf1W4L3TFCGLW4tgH/0IUF7ajojWoP&#10;CdhL1H9RWS2iR6/SQnhbeaW0kGUGmqap/5jmeYQgyywkDoabTPj/aMXX01Nkeuj5muRxYOmOSlnW&#10;1O3H9q7ZrO+ySFPAjrDP4SlePSQzT3xW0eY3zcLORdjLTVh5TkxQsGk3dUv8glJkt/Uqc1avH4eI&#10;6bP0lmWj55HurcgJpy+YZugvSK7l/KM2huLQGcemnm9WyxXRA22QMjB/i97oIeMyDOPx8GAiO0Fe&#10;hPJcW/gNlovsAccZV1IZBl30L26YGzEuB2RZrmt3WZ1Zj2wd/HApMlXZo4sro16XLG/GW5/st7/C&#10;7icAAAD//wMAUEsDBBQABgAIAAAAIQCdZqld3wAAAAoBAAAPAAAAZHJzL2Rvd25yZXYueG1sTI/B&#10;TsMwEETvSPyDtUjcqFPStFGIUwVEr5UoSMDNTRY7aryOYrcJf89yguNqnmbeltvZ9eKCY+g8KVgu&#10;EhBIjW87MgreXnd3OYgQNbW694QKvjHAtrq+KnXR+ole8HKIRnAJhUIrsDEOhZShseh0WPgBibMv&#10;Pzod+RyNbEc9cbnr5X2SrKXTHfGC1QM+WWxOh7NT8Dx87uvMBFm/R/tx8o/Tzu6NUrc3c/0AIuIc&#10;/2D41Wd1qNjp6M/UBtErSPMsZVTBJl+BYGC1TDMQRyaT9QZkVcr/L1Q/AAAA//8DAFBLAQItABQA&#10;BgAIAAAAIQC2gziS/gAAAOEBAAATAAAAAAAAAAAAAAAAAAAAAABbQ29udGVudF9UeXBlc10ueG1s&#10;UEsBAi0AFAAGAAgAAAAhADj9If/WAAAAlAEAAAsAAAAAAAAAAAAAAAAALwEAAF9yZWxzLy5yZWxz&#10;UEsBAi0AFAAGAAgAAAAhAPxlrwyxAQAAUgMAAA4AAAAAAAAAAAAAAAAALgIAAGRycy9lMm9Eb2Mu&#10;eG1sUEsBAi0AFAAGAAgAAAAhAJ1mqV3fAAAACgEAAA8AAAAAAAAAAAAAAAAACwQAAGRycy9kb3du&#10;cmV2LnhtbFBLBQYAAAAABAAEAPMAAAAXBQAAAAA=&#10;" filled="f">
                <v:stroke joinstyle="round"/>
              </v:rect>
            </w:pict>
          </mc:Fallback>
        </mc:AlternateContent>
      </w:r>
      <w:r w:rsidR="00EF0EDC" w:rsidRPr="00F05BDD">
        <w:rPr>
          <w:rFonts w:ascii="Arial" w:hAnsi="Arial" w:cs="Arial"/>
          <w:lang w:val="ro-RO"/>
        </w:rPr>
        <w:t xml:space="preserve"> </w:t>
      </w:r>
      <w:r w:rsidR="008C061C" w:rsidRPr="00F05BDD">
        <w:rPr>
          <w:lang w:val="ro-RO"/>
        </w:rPr>
        <w:t>Funcţia cardiacă trebuie evaluată la iniţierea tratamentului şi monitorizată pe parcursul acestuia, ori de câte ori este nevoie, inclusiv după încheierea tratamentului:</w:t>
      </w:r>
    </w:p>
    <w:p w:rsidR="008C061C" w:rsidRPr="00D66131" w:rsidRDefault="008C061C" w:rsidP="008C061C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lang w:val="x-none"/>
        </w:rPr>
      </w:pPr>
      <w:r w:rsidRPr="00D66131">
        <w:rPr>
          <w:lang w:val="x-none"/>
        </w:rPr>
        <w:t>Evaluare imagistică periodică</w:t>
      </w:r>
      <w:r>
        <w:rPr>
          <w:lang w:val="ro-RO"/>
        </w:rPr>
        <w:t>:</w:t>
      </w:r>
    </w:p>
    <w:p w:rsidR="00D53ECD" w:rsidRPr="00CF7586" w:rsidRDefault="002513C9" w:rsidP="008C06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639"/>
        </w:tabs>
        <w:autoSpaceDE w:val="0"/>
        <w:autoSpaceDN w:val="0"/>
        <w:spacing w:before="39" w:line="360" w:lineRule="auto"/>
        <w:ind w:left="284" w:right="1"/>
        <w:jc w:val="both"/>
        <w:rPr>
          <w:rFonts w:eastAsia="Times New Roman"/>
          <w:lang w:val="ro-RO"/>
        </w:rPr>
      </w:pPr>
      <w:r w:rsidRPr="00CF7586">
        <w:rPr>
          <w:lang w:val="ro-RO"/>
        </w:rPr>
        <w:t xml:space="preserve">                                     </w:t>
      </w:r>
    </w:p>
    <w:p w:rsidR="00681674" w:rsidRPr="00CF7586" w:rsidRDefault="002513C9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ÎNTRERUPERE DEFINITIVĂ A TRATAMENTULUI</w:t>
      </w:r>
    </w:p>
    <w:p w:rsidR="008C061C" w:rsidRPr="008C061C" w:rsidRDefault="00EB2C3E" w:rsidP="008C061C">
      <w:pPr>
        <w:pStyle w:val="Listparagraf"/>
        <w:numPr>
          <w:ilvl w:val="1"/>
          <w:numId w:val="25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C061C" w:rsidRPr="008C061C">
        <w:rPr>
          <w:rFonts w:ascii="Times New Roman" w:hAnsi="Times New Roman" w:cs="Times New Roman"/>
          <w:sz w:val="24"/>
          <w:szCs w:val="24"/>
          <w:lang w:val="x-none"/>
        </w:rPr>
        <w:t xml:space="preserve">n cazul progresiei bolii (răspunsul terapeutic se va evalua prin metode imagistice periodic) </w:t>
      </w:r>
      <w:r w:rsidR="008C061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8C061C" w:rsidRPr="008C061C">
        <w:rPr>
          <w:rFonts w:ascii="Times New Roman" w:hAnsi="Times New Roman" w:cs="Times New Roman"/>
          <w:sz w:val="24"/>
          <w:szCs w:val="24"/>
          <w:lang w:val="x-none"/>
        </w:rPr>
        <w:t>e recomandă întreruperea tratamentului</w:t>
      </w:r>
      <w:r w:rsidR="00F05BD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C061C" w:rsidRPr="008C061C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8C061C" w:rsidRPr="008C061C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367F1B64" wp14:editId="454AAEAF">
            <wp:extent cx="189230" cy="201295"/>
            <wp:effectExtent l="0" t="0" r="1270" b="8255"/>
            <wp:docPr id="6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061C" w:rsidRPr="008C061C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:rsidR="008C061C" w:rsidRPr="008C061C" w:rsidRDefault="008C061C" w:rsidP="008C061C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C061C">
        <w:rPr>
          <w:rFonts w:ascii="Times New Roman" w:hAnsi="Times New Roman" w:cs="Times New Roman"/>
          <w:sz w:val="24"/>
          <w:szCs w:val="24"/>
          <w:lang w:val="x-none"/>
        </w:rPr>
        <w:t>sarcina/alăptare</w:t>
      </w:r>
      <w:r w:rsidRPr="008C061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B2C3E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8C061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8C061C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4DD1DD18" wp14:editId="071BC9CC">
            <wp:extent cx="189230" cy="201295"/>
            <wp:effectExtent l="0" t="0" r="1270" b="8255"/>
            <wp:docPr id="7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61C" w:rsidRPr="008C061C" w:rsidRDefault="008C061C" w:rsidP="008C061C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C061C">
        <w:rPr>
          <w:rFonts w:ascii="Times New Roman" w:hAnsi="Times New Roman" w:cs="Times New Roman"/>
          <w:sz w:val="24"/>
          <w:szCs w:val="24"/>
          <w:lang w:val="x-none"/>
        </w:rPr>
        <w:t>decizia medicului oncolog curant</w:t>
      </w:r>
      <w:r w:rsidRPr="008C061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EB2C3E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8C061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8C061C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5019560C" wp14:editId="7706FA60">
            <wp:extent cx="189230" cy="201295"/>
            <wp:effectExtent l="0" t="0" r="1270" b="8255"/>
            <wp:docPr id="7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C3E" w:rsidRPr="00EB2C3E" w:rsidRDefault="008C061C" w:rsidP="008C061C">
      <w:pPr>
        <w:pStyle w:val="Body"/>
        <w:numPr>
          <w:ilvl w:val="1"/>
          <w:numId w:val="2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C061C">
        <w:rPr>
          <w:rFonts w:ascii="Times New Roman" w:hAnsi="Times New Roman" w:cs="Times New Roman"/>
          <w:sz w:val="24"/>
          <w:szCs w:val="24"/>
          <w:lang w:val="x-none"/>
        </w:rPr>
        <w:t>decesul pacientului</w:t>
      </w:r>
      <w:r>
        <w:rPr>
          <w:i/>
          <w:lang w:val="ro-RO"/>
        </w:rPr>
        <w:t xml:space="preserve">  </w:t>
      </w:r>
      <w:r>
        <w:rPr>
          <w:lang w:val="ro-RO"/>
        </w:rPr>
        <w:t xml:space="preserve">                              </w:t>
      </w:r>
      <w:r w:rsidR="00EB2C3E">
        <w:rPr>
          <w:lang w:val="ro-RO"/>
        </w:rPr>
        <w:t xml:space="preserve">             </w:t>
      </w:r>
      <w:r>
        <w:rPr>
          <w:lang w:val="ro-RO"/>
        </w:rPr>
        <w:t xml:space="preserve">  </w:t>
      </w:r>
      <w:r>
        <w:rPr>
          <w:i/>
          <w:lang w:val="ro-RO"/>
        </w:rPr>
        <w:t xml:space="preserve"> </w:t>
      </w:r>
      <w:r w:rsidRPr="008C061C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640A0240" wp14:editId="6F054ADB">
            <wp:extent cx="189230" cy="201295"/>
            <wp:effectExtent l="0" t="0" r="1270" b="8255"/>
            <wp:docPr id="8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lang w:val="ro-RO"/>
        </w:rPr>
        <w:t xml:space="preserve">      </w:t>
      </w:r>
    </w:p>
    <w:p w:rsidR="00EB2C3E" w:rsidRPr="00AB2C55" w:rsidRDefault="00EB2C3E" w:rsidP="00EB2C3E">
      <w:pPr>
        <w:pStyle w:val="Listparagraf"/>
        <w:numPr>
          <w:ilvl w:val="1"/>
          <w:numId w:val="25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2C55">
        <w:rPr>
          <w:rFonts w:ascii="Times New Roman" w:hAnsi="Times New Roman" w:cs="Times New Roman"/>
          <w:sz w:val="24"/>
          <w:szCs w:val="24"/>
          <w:lang w:val="ro-RO"/>
        </w:rPr>
        <w:t xml:space="preserve">după </w:t>
      </w:r>
      <w:r w:rsidR="00AB2C55">
        <w:rPr>
          <w:rFonts w:ascii="Times New Roman" w:hAnsi="Times New Roman" w:cs="Times New Roman"/>
          <w:sz w:val="24"/>
          <w:szCs w:val="24"/>
          <w:lang w:val="ro-RO"/>
        </w:rPr>
        <w:t>14 cicluri î</w:t>
      </w:r>
      <w:r w:rsidRPr="00AB2C55">
        <w:rPr>
          <w:rFonts w:ascii="Times New Roman" w:hAnsi="Times New Roman" w:cs="Times New Roman"/>
          <w:sz w:val="24"/>
          <w:szCs w:val="24"/>
          <w:lang w:val="ro-RO"/>
        </w:rPr>
        <w:t>n total, cu excep</w:t>
      </w:r>
      <w:r w:rsidR="00AB2C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AB2C55">
        <w:rPr>
          <w:rFonts w:ascii="Times New Roman" w:hAnsi="Times New Roman" w:cs="Times New Roman"/>
          <w:sz w:val="24"/>
          <w:szCs w:val="24"/>
          <w:lang w:val="ro-RO"/>
        </w:rPr>
        <w:t>ia cazurilor de recuren</w:t>
      </w:r>
      <w:r w:rsidR="00AB2C55">
        <w:rPr>
          <w:rFonts w:ascii="Times New Roman" w:hAnsi="Times New Roman" w:cs="Times New Roman"/>
          <w:sz w:val="24"/>
          <w:szCs w:val="24"/>
          <w:lang w:val="ro-RO"/>
        </w:rPr>
        <w:t>ţă</w:t>
      </w:r>
      <w:r w:rsidRPr="00AB2C55">
        <w:rPr>
          <w:rFonts w:ascii="Times New Roman" w:hAnsi="Times New Roman" w:cs="Times New Roman"/>
          <w:sz w:val="24"/>
          <w:szCs w:val="24"/>
          <w:lang w:val="ro-RO"/>
        </w:rPr>
        <w:t xml:space="preserve"> a bolii sau toxicit</w:t>
      </w:r>
      <w:r w:rsidR="00AB2C55">
        <w:rPr>
          <w:rFonts w:ascii="Times New Roman" w:hAnsi="Times New Roman" w:cs="Times New Roman"/>
          <w:sz w:val="24"/>
          <w:szCs w:val="24"/>
          <w:lang w:val="ro-RO"/>
        </w:rPr>
        <w:t>ăţ</w:t>
      </w:r>
      <w:r w:rsidRPr="00AB2C55">
        <w:rPr>
          <w:rFonts w:ascii="Times New Roman" w:hAnsi="Times New Roman" w:cs="Times New Roman"/>
          <w:sz w:val="24"/>
          <w:szCs w:val="24"/>
          <w:lang w:val="ro-RO"/>
        </w:rPr>
        <w:t>i inacceptabile pentru stadiul incipient</w:t>
      </w:r>
      <w:r w:rsidR="00AB2C5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</w:t>
      </w:r>
      <w:r w:rsidR="00AB2C55" w:rsidRPr="008C061C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77BCEDBB" wp14:editId="25F90FB4">
            <wp:extent cx="189230" cy="201295"/>
            <wp:effectExtent l="0" t="0" r="1270" b="8255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674" w:rsidRPr="00AB2C55" w:rsidRDefault="008C061C" w:rsidP="00AB2C55">
      <w:pPr>
        <w:pStyle w:val="Body"/>
        <w:numPr>
          <w:ilvl w:val="1"/>
          <w:numId w:val="25"/>
        </w:numPr>
        <w:tabs>
          <w:tab w:val="left" w:pos="5103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i/>
          <w:lang w:val="ro-RO"/>
        </w:rPr>
        <w:t xml:space="preserve"> </w:t>
      </w:r>
      <w:r w:rsidR="00AB2C55" w:rsidRPr="00AB2C55">
        <w:rPr>
          <w:rFonts w:ascii="Times New Roman" w:hAnsi="Times New Roman" w:cs="Times New Roman"/>
          <w:sz w:val="24"/>
          <w:szCs w:val="24"/>
          <w:lang w:val="ro-RO"/>
        </w:rPr>
        <w:t>se recomandă</w:t>
      </w:r>
      <w:r w:rsidRPr="00AB2C5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AB2C55">
        <w:rPr>
          <w:rFonts w:ascii="Times New Roman" w:hAnsi="Times New Roman" w:cs="Times New Roman"/>
          <w:sz w:val="24"/>
          <w:szCs w:val="24"/>
          <w:lang w:val="ro-RO"/>
        </w:rPr>
        <w:t xml:space="preserve"> întreruperea tratamentului (în caz de toxicitate) conform schemelor de modificare a dozei din RCP.</w:t>
      </w:r>
      <w:r w:rsidRPr="00AB2C5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AB2C5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AB2C5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</w:t>
      </w:r>
      <w:r w:rsidR="00AB2C55" w:rsidRPr="008C061C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77BCEDBB" wp14:editId="25F90FB4">
            <wp:extent cx="189230" cy="201295"/>
            <wp:effectExtent l="0" t="0" r="1270" b="8255"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2C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dr.…………………....................................................…, răspund de realitatea şi exactitatea completării prezentului formular.</w:t>
      </w:r>
    </w:p>
    <w:p w:rsidR="008C061C" w:rsidRDefault="00AB2C55">
      <w:pPr>
        <w:pStyle w:val="Body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E53BD0A" wp14:editId="0D87FDAE">
                <wp:simplePos x="0" y="0"/>
                <wp:positionH relativeFrom="column">
                  <wp:posOffset>485140</wp:posOffset>
                </wp:positionH>
                <wp:positionV relativeFrom="page">
                  <wp:posOffset>8891905</wp:posOffset>
                </wp:positionV>
                <wp:extent cx="1437640" cy="179705"/>
                <wp:effectExtent l="0" t="0" r="10160" b="10795"/>
                <wp:wrapNone/>
                <wp:docPr id="24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0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5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4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6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5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5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026" style="position:absolute;left:0;text-align:left;margin-left:38.2pt;margin-top:700.15pt;width:113.2pt;height:14.15pt;z-index:251678720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CpgMAAEIaAAAOAAAAZHJzL2Uyb0RvYy54bWzsmVtv2yAUx98n7Tsg3ldfEudi1a263jSp&#10;2yq1+wDExhfNBg9InO7T7wCJ4yZpO3VaqkrOgwUBjjnn/PwH4+PTZVWiBRWy4CzC3pGLEWUxTwqW&#10;RfjH/dWnCUZSEZaQkjMa4Qcq8enJxw/HTR1Sn+e8TKhAYITJsKkjnCtVh44j45xWRB7xmjJoTLmo&#10;iIKqyJxEkAasV6Xju+7IabhIasFjKiX8e2Eb8Ymxn6Y0Vt/TVFKFygjD3JS5CnOd6atzckzCTJA6&#10;L+LVNMgrZlGRgsFNW1MXRBE0F8WOqaqIBZc8VUcxrxyepkVMjQ/gjedueXMt+Lw2vmRhk9VtmCC0&#10;W3F6tdn42+JWoCKJsD+cYsRIBUky90XD6USHp6mzEHpdi/quvhXWRyje8PinhGZnu13XM9sZzZqv&#10;PAGDZK64Cc8yFZU2AY6jpcnCQ5sFulQohj+94WA8GkKyYmjzxtOxG9g0xTnkUg+besEQI2gduv4q&#10;hXF+uRru+yNo1GP9yUAPdEhob2umupqa9ctUWhfXgQjg3o8DMf3fgdjjURuOEeSh6w8J/y4Q3vbA&#10;JwMBj57c0CX/ja67nNTUQCs1N21QvXVQ77Vnn/kSBa5JXlObjpoupJbQAFk3sEgLGWL8PCcso2dC&#10;8CanJIEZeiaznaE6izKU2shL1D0TbI1MN9ZtyEhYC6muKa+QLkRYgLSYWZLFjVQWs3UXTbjkZZFc&#10;FWVpKiKbnZcCLQjI0JX5rch81K1kqAG6Az+w/j9pwjW/fSaqQoGelkUV4UnbiYQ6apcsgWmSUJGi&#10;tGXwrmTmEbaRszFUy9kSOupwznjyAAEV3Oom6DwUci5+Y9SAZkZY/poTQTEqvzBIymAEGUWqUxad&#10;8qxTJiwGMxGOlcDIVs6VleV5LYosh/tYCBg/A/FICxPizZxWswZu7UwPALC/B2CDYYfCAwEMCrml&#10;f2u16AGWoQbYLGltdnqOO0IMCmdXt44Q+3aBO7QQj2H5fryO9xzrJWwjxHZrts5Oz3GHY9jl7XBs&#10;NnwH12MPVlp4qh5tSHuQ94DcpqcHuQNysAfk4fqRhy304XbGnutPRj3Idjf/xNbYKHKbnh7kDsiA&#10;zo4im3f3N1DkYATHGb0i69OP50Bu0/M+QN4c4RzstQ/etHagHr2ROk8CeAntoX4J6jY97wNqrY4H&#10;OL+AU8QdkMdvA7LnDWDT04P8Eshtet4HyEad4UOFOXNffVTRX0K6dXNwt/n0c/IHAAD//wMAUEsD&#10;BBQABgAIAAAAIQB9eVH64QAAAAwBAAAPAAAAZHJzL2Rvd25yZXYueG1sTI9Na8JAEIbvhf6HZQq9&#10;1d0kNpWYjYi0PUmhWije1uyYBLO7Ibsm8d93PNXjvPPwfuSrybRswN43zkqIZgIY2tLpxlYSfvYf&#10;LwtgPiirVessSriih1Xx+JCrTLvRfuOwCxUjE+szJaEOocs492WNRvmZ69DS7+R6owKdfcV1r0Yy&#10;Ny2PhUi5UY2lhFp1uKmxPO8uRsLnqMZ1Er0P2/Npcz3sX79+txFK+fw0rZfAAk7hH4ZbfaoOBXU6&#10;uovVnrUS3tI5kaTPhUiAEZGImMYcb1K8SIEXOb8fUfwBAAD//wMAUEsBAi0AFAAGAAgAAAAhALaD&#10;OJL+AAAA4QEAABMAAAAAAAAAAAAAAAAAAAAAAFtDb250ZW50X1R5cGVzXS54bWxQSwECLQAUAAYA&#10;CAAAACEAOP0h/9YAAACUAQAACwAAAAAAAAAAAAAAAAAvAQAAX3JlbHMvLnJlbHNQSwECLQAUAAYA&#10;CAAAACEAJo15AqYDAABCGgAADgAAAAAAAAAAAAAAAAAuAgAAZHJzL2Uyb0RvYy54bWxQSwECLQAU&#10;AAYACAAAACEAfXlR+uEAAAAMAQAADwAAAAAAAAAAAAAAAAAABgAAZHJzL2Rvd25yZXYueG1sUEsF&#10;BgAAAAAEAAQA8wAAAA4HAAAAAA==&#10;">
                <v:group id="Group 499" o:spid="_x0000_s10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0" o:spid="_x0000_s102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02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03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03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03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05" o:spid="_x0000_s103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6" o:spid="_x0000_s103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7" o:spid="_x0000_s103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8C061C" w:rsidRPr="008C061C" w:rsidRDefault="002513C9">
      <w:pPr>
        <w:pStyle w:val="Body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8C061C" w:rsidRDefault="008C061C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8C061C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C061C">
        <w:rPr>
          <w:rFonts w:ascii="Times New Roman" w:hAnsi="Times New Roman"/>
          <w:sz w:val="20"/>
          <w:szCs w:val="20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681674" w:rsidRPr="008C061C" w:rsidSect="008C061C">
      <w:footerReference w:type="default" r:id="rId9"/>
      <w:pgSz w:w="11900" w:h="16840"/>
      <w:pgMar w:top="709" w:right="297" w:bottom="28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88" w:rsidRDefault="00DF4588">
      <w:r>
        <w:separator/>
      </w:r>
    </w:p>
  </w:endnote>
  <w:endnote w:type="continuationSeparator" w:id="0">
    <w:p w:rsidR="00DF4588" w:rsidRDefault="00DF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88" w:rsidRDefault="00DF4588">
      <w:r>
        <w:separator/>
      </w:r>
    </w:p>
  </w:footnote>
  <w:footnote w:type="continuationSeparator" w:id="0">
    <w:p w:rsidR="00DF4588" w:rsidRDefault="00DF4588">
      <w:r>
        <w:continuationSeparator/>
      </w:r>
    </w:p>
  </w:footnote>
  <w:footnote w:type="continuationNotice" w:id="1">
    <w:p w:rsidR="00DF4588" w:rsidRDefault="00DF45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9F1"/>
    <w:multiLevelType w:val="hybridMultilevel"/>
    <w:tmpl w:val="B29C79F2"/>
    <w:numStyleLink w:val="ImportedStyle4"/>
  </w:abstractNum>
  <w:abstractNum w:abstractNumId="1">
    <w:nsid w:val="096461B3"/>
    <w:multiLevelType w:val="hybridMultilevel"/>
    <w:tmpl w:val="18F02A84"/>
    <w:lvl w:ilvl="0" w:tplc="59EE96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533583"/>
    <w:multiLevelType w:val="hybridMultilevel"/>
    <w:tmpl w:val="3C1C90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120F0"/>
    <w:multiLevelType w:val="hybridMultilevel"/>
    <w:tmpl w:val="93CECE44"/>
    <w:numStyleLink w:val="ImportedStyle1"/>
  </w:abstractNum>
  <w:abstractNum w:abstractNumId="5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8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EE32491"/>
    <w:multiLevelType w:val="hybridMultilevel"/>
    <w:tmpl w:val="6FE045C8"/>
    <w:numStyleLink w:val="ImportedStyle6"/>
  </w:abstractNum>
  <w:abstractNum w:abstractNumId="10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22905DB"/>
    <w:multiLevelType w:val="hybridMultilevel"/>
    <w:tmpl w:val="93CECE44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D5224F5"/>
    <w:multiLevelType w:val="hybridMultilevel"/>
    <w:tmpl w:val="7790542E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426A4"/>
    <w:multiLevelType w:val="hybridMultilevel"/>
    <w:tmpl w:val="B78604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E57E9"/>
    <w:multiLevelType w:val="hybridMultilevel"/>
    <w:tmpl w:val="7FA20C86"/>
    <w:lvl w:ilvl="0" w:tplc="F4DE8DEE">
      <w:start w:val="1"/>
      <w:numFmt w:val="lowerLetter"/>
      <w:lvlText w:val="%1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3299D"/>
    <w:multiLevelType w:val="hybridMultilevel"/>
    <w:tmpl w:val="B2A6F640"/>
    <w:lvl w:ilvl="0" w:tplc="86807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46655E4A"/>
    <w:multiLevelType w:val="hybridMultilevel"/>
    <w:tmpl w:val="BB2E7C90"/>
    <w:numStyleLink w:val="ImportedStyle5"/>
  </w:abstractNum>
  <w:abstractNum w:abstractNumId="19">
    <w:nsid w:val="4DED3D78"/>
    <w:multiLevelType w:val="hybridMultilevel"/>
    <w:tmpl w:val="34E6C098"/>
    <w:numStyleLink w:val="ImportedStyle3"/>
  </w:abstractNum>
  <w:abstractNum w:abstractNumId="20">
    <w:nsid w:val="4DFF6668"/>
    <w:multiLevelType w:val="hybridMultilevel"/>
    <w:tmpl w:val="9972106A"/>
    <w:lvl w:ilvl="0" w:tplc="2850F74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D40AC"/>
    <w:multiLevelType w:val="hybridMultilevel"/>
    <w:tmpl w:val="73F639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35D2E"/>
    <w:multiLevelType w:val="hybridMultilevel"/>
    <w:tmpl w:val="DEA8742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2749A"/>
    <w:multiLevelType w:val="hybridMultilevel"/>
    <w:tmpl w:val="473A11D8"/>
    <w:numStyleLink w:val="ImportedStyle2"/>
  </w:abstractNum>
  <w:abstractNum w:abstractNumId="24">
    <w:nsid w:val="74A65924"/>
    <w:multiLevelType w:val="hybridMultilevel"/>
    <w:tmpl w:val="E2C414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6452E"/>
    <w:multiLevelType w:val="hybridMultilevel"/>
    <w:tmpl w:val="041C0BCC"/>
    <w:lvl w:ilvl="0" w:tplc="640460B6">
      <w:start w:val="1"/>
      <w:numFmt w:val="upperRoman"/>
      <w:lvlText w:val="%1."/>
      <w:lvlJc w:val="left"/>
      <w:pPr>
        <w:ind w:left="820" w:hanging="42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DE09702">
      <w:start w:val="1"/>
      <w:numFmt w:val="decimal"/>
      <w:lvlText w:val="%2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2" w:tplc="CBD67734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79EE31FE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4A6EEA44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C5980C60"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BC8153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63FC1A84"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AB30BA38">
      <w:numFmt w:val="bullet"/>
      <w:lvlText w:val="•"/>
      <w:lvlJc w:val="left"/>
      <w:pPr>
        <w:ind w:left="8754" w:hanging="360"/>
      </w:pPr>
      <w:rPr>
        <w:rFonts w:hint="default"/>
      </w:rPr>
    </w:lvl>
  </w:abstractNum>
  <w:num w:numId="1">
    <w:abstractNumId w:val="11"/>
  </w:num>
  <w:num w:numId="2">
    <w:abstractNumId w:val="4"/>
    <w:lvlOverride w:ilvl="0">
      <w:lvl w:ilvl="0" w:tplc="8B5003B6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23"/>
  </w:num>
  <w:num w:numId="5">
    <w:abstractNumId w:val="23"/>
    <w:lvlOverride w:ilvl="0">
      <w:lvl w:ilvl="0" w:tplc="B61286F4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44443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C0880B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8A47EF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960F52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52A7B1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F22781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630FA0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C9EAB1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3"/>
    <w:lvlOverride w:ilvl="0">
      <w:lvl w:ilvl="0" w:tplc="B61286F4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444438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0880B8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A47EF8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60F526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2A7B1E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22781C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30FA0C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EAB1C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3"/>
    <w:lvlOverride w:ilvl="0">
      <w:lvl w:ilvl="0" w:tplc="B61286F4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E444438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0880B8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A47EF8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60F526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2A7B1E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22781C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30FA0C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EAB1C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startOverride w:val="2"/>
      <w:lvl w:ilvl="0" w:tplc="8B5003B6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8438AC">
        <w:start w:val="1"/>
        <w:numFmt w:val="lowerLetter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34CB7A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F0AB6C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AAFD4A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F6AC14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8818F4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7C4B5E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B4B0CA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19"/>
  </w:num>
  <w:num w:numId="11">
    <w:abstractNumId w:val="19"/>
    <w:lvlOverride w:ilvl="0">
      <w:lvl w:ilvl="0" w:tplc="2CD674C0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922CA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A2E718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1A10F4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3CC330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A054BE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8FBD4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10BFD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A0506C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9"/>
    <w:lvlOverride w:ilvl="0">
      <w:lvl w:ilvl="0" w:tplc="2CD674C0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922CA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A2E718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1A10F4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3CC330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A054BE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8FBD4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10BFD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A0506C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9"/>
    <w:lvlOverride w:ilvl="0">
      <w:lvl w:ilvl="0" w:tplc="2CD674C0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922CA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A2E718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1A10F4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3CC330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A054BE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8FBD4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10BFD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A0506C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9"/>
    <w:lvlOverride w:ilvl="0">
      <w:lvl w:ilvl="0" w:tplc="2CD674C0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922CA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A2E718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1A10F4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3CC330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A054BE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8FBD4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10BFD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A0506C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startOverride w:val="3"/>
      <w:lvl w:ilvl="0" w:tplc="8B5003B6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8438AC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34CB7A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F0AB6C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AAFD4A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F6AC14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8818F4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7C4B5E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B4B0CA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</w:num>
  <w:num w:numId="17">
    <w:abstractNumId w:val="0"/>
  </w:num>
  <w:num w:numId="18">
    <w:abstractNumId w:val="0"/>
    <w:lvlOverride w:ilvl="0">
      <w:lvl w:ilvl="0" w:tplc="D1FA1EA4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F49B2C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44B3AC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5C7A60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06AAFA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666086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789886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265FD4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34DE3C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0"/>
  </w:num>
  <w:num w:numId="20">
    <w:abstractNumId w:val="18"/>
  </w:num>
  <w:num w:numId="21">
    <w:abstractNumId w:val="18"/>
    <w:lvlOverride w:ilvl="0">
      <w:lvl w:ilvl="0" w:tplc="69E27508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76147C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A287C8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74492E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12E94A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406598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5015E6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EA3EA4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145C58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8"/>
    <w:lvlOverride w:ilvl="0">
      <w:lvl w:ilvl="0" w:tplc="69E27508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76147C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A287C8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74492E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12E94A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406598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5015E6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EA3EA4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145C58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lvl w:ilvl="0" w:tplc="D1FA1EA4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F49B2C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44B3AC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5C7A60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06AAFA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666086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789886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265FD4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34DE3C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 w:tplc="D1FA1EA4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F49B2C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44B3AC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5C7A60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06AAFA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666086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789886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265FD4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34DE3C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"/>
    <w:lvlOverride w:ilvl="0">
      <w:startOverride w:val="4"/>
      <w:lvl w:ilvl="0" w:tplc="8B5003B6">
        <w:start w:val="4"/>
        <w:numFmt w:val="upperRoman"/>
        <w:lvlText w:val="%1."/>
        <w:lvlJc w:val="left"/>
        <w:pPr>
          <w:tabs>
            <w:tab w:val="left" w:pos="9180"/>
            <w:tab w:val="right" w:pos="9923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8438AC">
        <w:start w:val="1"/>
        <w:numFmt w:val="decimal"/>
        <w:lvlText w:val="%2."/>
        <w:lvlJc w:val="left"/>
        <w:pPr>
          <w:tabs>
            <w:tab w:val="left" w:pos="9180"/>
            <w:tab w:val="right" w:pos="9923"/>
          </w:tabs>
          <w:ind w:left="1440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34CB7A">
        <w:start w:val="1"/>
        <w:numFmt w:val="lowerRoman"/>
        <w:lvlText w:val="%3."/>
        <w:lvlJc w:val="left"/>
        <w:pPr>
          <w:tabs>
            <w:tab w:val="left" w:pos="9180"/>
            <w:tab w:val="right" w:pos="9923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F0AB6C">
        <w:start w:val="1"/>
        <w:numFmt w:val="decimal"/>
        <w:lvlText w:val="%4."/>
        <w:lvlJc w:val="left"/>
        <w:pPr>
          <w:tabs>
            <w:tab w:val="left" w:pos="9180"/>
            <w:tab w:val="right" w:pos="992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AAFD4A">
        <w:start w:val="1"/>
        <w:numFmt w:val="lowerLetter"/>
        <w:lvlText w:val="%5."/>
        <w:lvlJc w:val="left"/>
        <w:pPr>
          <w:tabs>
            <w:tab w:val="left" w:pos="9180"/>
            <w:tab w:val="right" w:pos="992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F6AC14">
        <w:start w:val="1"/>
        <w:numFmt w:val="lowerRoman"/>
        <w:lvlText w:val="%6."/>
        <w:lvlJc w:val="left"/>
        <w:pPr>
          <w:tabs>
            <w:tab w:val="left" w:pos="9180"/>
            <w:tab w:val="right" w:pos="9923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8818F4">
        <w:start w:val="1"/>
        <w:numFmt w:val="decimal"/>
        <w:lvlText w:val="%7."/>
        <w:lvlJc w:val="left"/>
        <w:pPr>
          <w:tabs>
            <w:tab w:val="left" w:pos="9180"/>
            <w:tab w:val="right" w:pos="992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7C4B5E">
        <w:start w:val="1"/>
        <w:numFmt w:val="lowerLetter"/>
        <w:lvlText w:val="%8."/>
        <w:lvlJc w:val="left"/>
        <w:pPr>
          <w:tabs>
            <w:tab w:val="left" w:pos="9180"/>
            <w:tab w:val="right" w:pos="992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B4B0CA">
        <w:start w:val="1"/>
        <w:numFmt w:val="lowerRoman"/>
        <w:lvlText w:val="%9."/>
        <w:lvlJc w:val="left"/>
        <w:pPr>
          <w:tabs>
            <w:tab w:val="left" w:pos="9180"/>
            <w:tab w:val="right" w:pos="9923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8"/>
  </w:num>
  <w:num w:numId="27">
    <w:abstractNumId w:val="9"/>
  </w:num>
  <w:num w:numId="28">
    <w:abstractNumId w:val="9"/>
    <w:lvlOverride w:ilvl="0">
      <w:lvl w:ilvl="0" w:tplc="6A9AF5E0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D87658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74FAEC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BC3C1E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42680A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4AF62E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D0A15E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44C6C6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0ABA3C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9"/>
    <w:lvlOverride w:ilvl="0">
      <w:lvl w:ilvl="0" w:tplc="6A9AF5E0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D87658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74FAEC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BC3C1E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42680A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4AF62E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D0A15E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44C6C6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0ABA3C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7"/>
  </w:num>
  <w:num w:numId="31">
    <w:abstractNumId w:val="7"/>
  </w:num>
  <w:num w:numId="32">
    <w:abstractNumId w:val="14"/>
  </w:num>
  <w:num w:numId="33">
    <w:abstractNumId w:val="16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13"/>
  </w:num>
  <w:num w:numId="39">
    <w:abstractNumId w:val="3"/>
  </w:num>
  <w:num w:numId="40">
    <w:abstractNumId w:val="21"/>
  </w:num>
  <w:num w:numId="41">
    <w:abstractNumId w:val="20"/>
  </w:num>
  <w:num w:numId="42">
    <w:abstractNumId w:val="2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1674"/>
    <w:rsid w:val="00005334"/>
    <w:rsid w:val="0000757B"/>
    <w:rsid w:val="000473B1"/>
    <w:rsid w:val="00091C21"/>
    <w:rsid w:val="000B1102"/>
    <w:rsid w:val="000E2E3D"/>
    <w:rsid w:val="00144A0C"/>
    <w:rsid w:val="00194DE3"/>
    <w:rsid w:val="00213A49"/>
    <w:rsid w:val="00224EF0"/>
    <w:rsid w:val="002411DA"/>
    <w:rsid w:val="00242FE8"/>
    <w:rsid w:val="002513C9"/>
    <w:rsid w:val="002D2DF3"/>
    <w:rsid w:val="002D4AAC"/>
    <w:rsid w:val="002E1883"/>
    <w:rsid w:val="00344784"/>
    <w:rsid w:val="00351CEE"/>
    <w:rsid w:val="00357BB8"/>
    <w:rsid w:val="0039544E"/>
    <w:rsid w:val="003A2A68"/>
    <w:rsid w:val="00407960"/>
    <w:rsid w:val="00433670"/>
    <w:rsid w:val="004907D9"/>
    <w:rsid w:val="00554DE6"/>
    <w:rsid w:val="005B0F43"/>
    <w:rsid w:val="005B2F4C"/>
    <w:rsid w:val="005B63AB"/>
    <w:rsid w:val="005F058A"/>
    <w:rsid w:val="006243E8"/>
    <w:rsid w:val="00681674"/>
    <w:rsid w:val="00682F0D"/>
    <w:rsid w:val="00746814"/>
    <w:rsid w:val="00772E88"/>
    <w:rsid w:val="00825849"/>
    <w:rsid w:val="00832936"/>
    <w:rsid w:val="008957F8"/>
    <w:rsid w:val="008C061C"/>
    <w:rsid w:val="008D5691"/>
    <w:rsid w:val="008F0E0D"/>
    <w:rsid w:val="00995759"/>
    <w:rsid w:val="00A50131"/>
    <w:rsid w:val="00A5768D"/>
    <w:rsid w:val="00AB2C55"/>
    <w:rsid w:val="00AB3BA5"/>
    <w:rsid w:val="00AC764F"/>
    <w:rsid w:val="00B428D2"/>
    <w:rsid w:val="00B62620"/>
    <w:rsid w:val="00BE1504"/>
    <w:rsid w:val="00C070FD"/>
    <w:rsid w:val="00C329F4"/>
    <w:rsid w:val="00C4733C"/>
    <w:rsid w:val="00C5758F"/>
    <w:rsid w:val="00CE22C5"/>
    <w:rsid w:val="00CE4CA0"/>
    <w:rsid w:val="00CF7586"/>
    <w:rsid w:val="00D53ECD"/>
    <w:rsid w:val="00D55605"/>
    <w:rsid w:val="00DA41C7"/>
    <w:rsid w:val="00DF40FE"/>
    <w:rsid w:val="00DF437A"/>
    <w:rsid w:val="00DF4588"/>
    <w:rsid w:val="00E145BB"/>
    <w:rsid w:val="00EB2C3E"/>
    <w:rsid w:val="00EF0EDC"/>
    <w:rsid w:val="00F05BDD"/>
    <w:rsid w:val="00F82DE9"/>
    <w:rsid w:val="00FE6D3B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1101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8</cp:revision>
  <cp:lastPrinted>2020-05-28T06:43:00Z</cp:lastPrinted>
  <dcterms:created xsi:type="dcterms:W3CDTF">2021-01-11T12:11:00Z</dcterms:created>
  <dcterms:modified xsi:type="dcterms:W3CDTF">2021-01-19T14:23:00Z</dcterms:modified>
</cp:coreProperties>
</file>