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45" w:rightFromText="45" w:vertAnchor="text" w:tblpXSpec="right" w:tblpYSpec="center"/>
        <w:tblW w:w="6" w:type="dxa"/>
        <w:tblCellSpacing w:w="0" w:type="dxa"/>
        <w:tblInd w:w="0" w:type="dxa"/>
        <w:tblLayout w:type="fixed"/>
        <w:tblCellMar>
          <w:top w:w="0" w:type="dxa"/>
          <w:left w:w="0" w:type="dxa"/>
          <w:bottom w:w="0" w:type="dxa"/>
          <w:right w:w="0" w:type="dxa"/>
        </w:tblCellMar>
      </w:tblPr>
      <w:tblGrid>
        <w:gridCol w:w="6"/>
      </w:tblGrid>
      <w:tr>
        <w:tblPrEx>
          <w:tblLayout w:type="fixed"/>
          <w:tblCellMar>
            <w:top w:w="0" w:type="dxa"/>
            <w:left w:w="0" w:type="dxa"/>
            <w:bottom w:w="0" w:type="dxa"/>
            <w:right w:w="0" w:type="dxa"/>
          </w:tblCellMar>
        </w:tblPrEx>
        <w:trPr>
          <w:tblCellSpacing w:w="0" w:type="dxa"/>
        </w:trPr>
        <w:tc>
          <w:tcPr>
            <w:tcW w:w="6" w:type="dxa"/>
            <w:vAlign w:val="center"/>
          </w:tcPr>
          <w:p>
            <w:pPr>
              <w:spacing w:after="0" w:line="240" w:lineRule="auto"/>
              <w:rPr>
                <w:rFonts w:ascii="Times New Roman" w:hAnsi="Times New Roman" w:eastAsia="Times New Roman" w:cs="Times New Roman"/>
                <w:sz w:val="24"/>
                <w:szCs w:val="24"/>
                <w:lang w:eastAsia="en-GB"/>
              </w:rPr>
            </w:pPr>
          </w:p>
        </w:tc>
      </w:tr>
    </w:tbl>
    <w:p>
      <w:pPr>
        <w:spacing w:after="0" w:line="240" w:lineRule="auto"/>
        <w:rPr>
          <w:rFonts w:ascii="Times New Roman" w:hAnsi="Times New Roman" w:eastAsia="Times New Roman" w:cs="Times New Roman"/>
          <w:sz w:val="24"/>
          <w:szCs w:val="24"/>
          <w:lang w:eastAsia="en-GB"/>
        </w:rPr>
      </w:pPr>
      <w:bookmarkStart w:id="731" w:name="_GoBack"/>
      <w:bookmarkEnd w:id="731"/>
      <w:r>
        <w:rPr>
          <w:rFonts w:ascii="Tahoma" w:hAnsi="Tahoma" w:eastAsia="Times New Roman" w:cs="Tahoma"/>
          <w:b/>
          <w:bCs/>
          <w:sz w:val="24"/>
          <w:szCs w:val="24"/>
          <w:lang w:eastAsia="en-GB"/>
        </w:rPr>
        <w:t>﻿</w:t>
      </w:r>
      <w:r>
        <w:rPr>
          <w:rFonts w:ascii="Times New Roman" w:hAnsi="Times New Roman" w:eastAsia="Times New Roman" w:cs="Times New Roman"/>
          <w:b/>
          <w:bCs/>
          <w:color w:val="0000FF"/>
          <w:sz w:val="24"/>
          <w:szCs w:val="24"/>
          <w:lang w:eastAsia="en-GB"/>
        </w:rPr>
        <w:t xml:space="preserve"> LEGE nr. 161 din 19 aprilie 2003</w:t>
      </w:r>
      <w:r>
        <w:rPr>
          <w:rFonts w:ascii="Times New Roman" w:hAnsi="Times New Roman" w:eastAsia="Times New Roman" w:cs="Times New Roman"/>
          <w:b/>
          <w:bCs/>
          <w:sz w:val="24"/>
          <w:szCs w:val="24"/>
          <w:lang w:eastAsia="en-GB"/>
        </w:rPr>
        <w:br w:type="textWrapping"/>
      </w:r>
      <w:r>
        <w:rPr>
          <w:rFonts w:ascii="Times New Roman" w:hAnsi="Times New Roman" w:eastAsia="Times New Roman" w:cs="Times New Roman"/>
          <w:b/>
          <w:bCs/>
          <w:color w:val="000000"/>
          <w:sz w:val="24"/>
          <w:szCs w:val="24"/>
          <w:lang w:eastAsia="en-GB"/>
        </w:rPr>
        <w:t>privind unele măsuri pentru asigurarea transparenţei în exercitarea demnităţilor publice, a funcţiilor publice şi în mediul de afaceri, prevenirea şi sancţionarea corupţiei</w:t>
      </w:r>
      <w:r>
        <w:rPr>
          <w:rFonts w:ascii="Times New Roman" w:hAnsi="Times New Roman" w:eastAsia="Times New Roman" w:cs="Times New Roman"/>
          <w:b/>
          <w:bCs/>
          <w:sz w:val="24"/>
          <w:szCs w:val="24"/>
          <w:lang w:eastAsia="en-GB"/>
        </w:rPr>
        <w:br w:type="textWrapping"/>
      </w:r>
      <w:r>
        <w:rPr>
          <w:rFonts w:ascii="Times New Roman" w:hAnsi="Times New Roman" w:eastAsia="Times New Roman" w:cs="Times New Roman"/>
          <w:b/>
          <w:bCs/>
          <w:sz w:val="24"/>
          <w:szCs w:val="24"/>
          <w:lang w:eastAsia="en-GB"/>
        </w:rPr>
        <w:br w:type="textWrapping"/>
      </w:r>
      <w:r>
        <w:rPr>
          <w:rFonts w:ascii="Times New Roman" w:hAnsi="Times New Roman" w:eastAsia="Times New Roman" w:cs="Times New Roman"/>
          <w:b/>
          <w:bCs/>
          <w:color w:val="000000"/>
          <w:sz w:val="24"/>
          <w:szCs w:val="24"/>
          <w:lang w:eastAsia="en-GB"/>
        </w:rPr>
        <w:t xml:space="preserve">EMITENT: </w:t>
      </w:r>
      <w:r>
        <w:rPr>
          <w:rFonts w:ascii="Times New Roman" w:hAnsi="Times New Roman" w:eastAsia="Times New Roman" w:cs="Times New Roman"/>
          <w:b/>
          <w:bCs/>
          <w:color w:val="0000FF"/>
          <w:sz w:val="24"/>
          <w:szCs w:val="24"/>
          <w:lang w:eastAsia="en-GB"/>
        </w:rPr>
        <w:t>Parlamentul</w:t>
      </w:r>
      <w:r>
        <w:rPr>
          <w:rFonts w:ascii="Times New Roman" w:hAnsi="Times New Roman" w:eastAsia="Times New Roman" w:cs="Times New Roman"/>
          <w:b/>
          <w:bCs/>
          <w:sz w:val="24"/>
          <w:szCs w:val="24"/>
          <w:lang w:eastAsia="en-GB"/>
        </w:rPr>
        <w:br w:type="textWrapping"/>
      </w:r>
      <w:r>
        <w:rPr>
          <w:rFonts w:ascii="Times New Roman" w:hAnsi="Times New Roman" w:eastAsia="Times New Roman" w:cs="Times New Roman"/>
          <w:b/>
          <w:bCs/>
          <w:color w:val="000000"/>
          <w:sz w:val="24"/>
          <w:szCs w:val="24"/>
          <w:lang w:eastAsia="en-GB"/>
        </w:rPr>
        <w:t xml:space="preserve">PUBLICAT ÎN: </w:t>
      </w:r>
      <w:r>
        <w:rPr>
          <w:rFonts w:ascii="Times New Roman" w:hAnsi="Times New Roman" w:eastAsia="Times New Roman" w:cs="Times New Roman"/>
          <w:b/>
          <w:bCs/>
          <w:color w:val="0000FF"/>
          <w:sz w:val="24"/>
          <w:szCs w:val="24"/>
          <w:lang w:eastAsia="en-GB"/>
        </w:rPr>
        <w:t>Monitorul Oficial nr. 279 din 21 aprilie 2003</w:t>
      </w:r>
      <w:r>
        <w:rPr>
          <w:rFonts w:ascii="Times New Roman" w:hAnsi="Times New Roman" w:eastAsia="Times New Roman" w:cs="Times New Roman"/>
          <w:b/>
          <w:bCs/>
          <w:sz w:val="24"/>
          <w:szCs w:val="24"/>
          <w:lang w:eastAsia="en-GB"/>
        </w:rPr>
        <w:t xml:space="preserve"> </w:t>
      </w:r>
    </w:p>
    <w:p>
      <w:pPr>
        <w:spacing w:after="0" w:line="240" w:lineRule="auto"/>
        <w:rPr>
          <w:rFonts w:ascii="Times New Roman" w:hAnsi="Times New Roman" w:eastAsia="Times New Roman" w:cs="Times New Roman"/>
          <w:b/>
          <w:bCs/>
          <w:sz w:val="24"/>
          <w:szCs w:val="24"/>
          <w:lang w:eastAsia="en-GB"/>
        </w:rPr>
      </w:pP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b/>
          <w:bCs/>
          <w:sz w:val="24"/>
          <w:szCs w:val="24"/>
          <w:lang w:eastAsia="en-GB"/>
        </w:rPr>
        <w:t xml:space="preserve">Data intrării în vigoare: </w:t>
      </w:r>
    </w:p>
    <w:p>
      <w:pPr>
        <w:spacing w:after="0" w:line="240" w:lineRule="auto"/>
        <w:rPr>
          <w:rFonts w:ascii="Times New Roman" w:hAnsi="Times New Roman" w:eastAsia="Times New Roman" w:cs="Times New Roman"/>
          <w:b/>
          <w:bCs/>
          <w:color w:val="0000FF"/>
          <w:sz w:val="24"/>
          <w:szCs w:val="24"/>
          <w:lang w:eastAsia="en-GB"/>
        </w:rPr>
      </w:pPr>
      <w:r>
        <w:rPr>
          <w:rFonts w:ascii="Times New Roman" w:hAnsi="Times New Roman" w:eastAsia="Times New Roman" w:cs="Times New Roman"/>
          <w:b/>
          <w:bCs/>
          <w:color w:val="0000FF"/>
          <w:sz w:val="24"/>
          <w:szCs w:val="24"/>
          <w:lang w:eastAsia="en-GB"/>
        </w:rPr>
        <w:t>21 Aprilie 2003</w:t>
      </w:r>
    </w:p>
    <w:p>
      <w:pPr>
        <w:spacing w:after="0" w:line="240" w:lineRule="auto"/>
        <w:rPr>
          <w:rFonts w:ascii="Times New Roman" w:hAnsi="Times New Roman" w:eastAsia="Times New Roman" w:cs="Times New Roman"/>
          <w:b/>
          <w:bCs/>
          <w:sz w:val="24"/>
          <w:szCs w:val="24"/>
          <w:lang w:eastAsia="en-GB"/>
        </w:rPr>
      </w:pP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b/>
          <w:bCs/>
          <w:sz w:val="24"/>
          <w:szCs w:val="24"/>
          <w:lang w:eastAsia="en-GB"/>
        </w:rPr>
        <w:t xml:space="preserve">Forma consolidată valabilă la data de </w:t>
      </w:r>
    </w:p>
    <w:p>
      <w:pPr>
        <w:spacing w:after="0" w:line="240" w:lineRule="auto"/>
        <w:rPr>
          <w:rFonts w:ascii="Times New Roman" w:hAnsi="Times New Roman" w:eastAsia="Times New Roman" w:cs="Times New Roman"/>
          <w:b/>
          <w:bCs/>
          <w:color w:val="0000FF"/>
          <w:sz w:val="24"/>
          <w:szCs w:val="24"/>
          <w:lang w:eastAsia="en-GB"/>
        </w:rPr>
      </w:pPr>
      <w:r>
        <w:rPr>
          <w:rFonts w:ascii="Times New Roman" w:hAnsi="Times New Roman" w:eastAsia="Times New Roman" w:cs="Times New Roman"/>
          <w:b/>
          <w:bCs/>
          <w:color w:val="0000FF"/>
          <w:sz w:val="24"/>
          <w:szCs w:val="24"/>
          <w:lang w:eastAsia="en-GB"/>
        </w:rPr>
        <w:t>08 Iunie 2021</w:t>
      </w:r>
    </w:p>
    <w:p>
      <w:pPr>
        <w:spacing w:after="0" w:line="240" w:lineRule="auto"/>
        <w:rPr>
          <w:rFonts w:ascii="Times New Roman" w:hAnsi="Times New Roman" w:eastAsia="Times New Roman" w:cs="Times New Roman"/>
          <w:b/>
          <w:bCs/>
          <w:sz w:val="24"/>
          <w:szCs w:val="24"/>
          <w:lang w:eastAsia="en-GB"/>
        </w:rPr>
      </w:pP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b/>
          <w:bCs/>
          <w:sz w:val="24"/>
          <w:szCs w:val="24"/>
          <w:lang w:eastAsia="en-GB"/>
        </w:rPr>
        <w:t xml:space="preserve">Prezenta formă consolidată este valabilă începând cu data de </w:t>
      </w:r>
    </w:p>
    <w:p>
      <w:pPr>
        <w:spacing w:after="0" w:line="240" w:lineRule="auto"/>
        <w:rPr>
          <w:rFonts w:ascii="Times New Roman" w:hAnsi="Times New Roman" w:eastAsia="Times New Roman" w:cs="Times New Roman"/>
          <w:b/>
          <w:bCs/>
          <w:color w:val="0000FF"/>
          <w:sz w:val="24"/>
          <w:szCs w:val="24"/>
          <w:lang w:eastAsia="en-GB"/>
        </w:rPr>
      </w:pPr>
      <w:r>
        <w:rPr>
          <w:rFonts w:ascii="Times New Roman" w:hAnsi="Times New Roman" w:eastAsia="Times New Roman" w:cs="Times New Roman"/>
          <w:b/>
          <w:bCs/>
          <w:color w:val="0000FF"/>
          <w:sz w:val="24"/>
          <w:szCs w:val="24"/>
          <w:lang w:eastAsia="en-GB"/>
        </w:rPr>
        <w:t>12 Aprilie 2019</w:t>
      </w:r>
    </w:p>
    <w:p>
      <w:pPr>
        <w:spacing w:after="0" w:line="240" w:lineRule="auto"/>
        <w:rPr>
          <w:rFonts w:ascii="Times New Roman" w:hAnsi="Times New Roman" w:eastAsia="Times New Roman" w:cs="Times New Roman"/>
          <w:b/>
          <w:bCs/>
          <w:color w:val="0000FF"/>
          <w:sz w:val="24"/>
          <w:szCs w:val="24"/>
          <w:lang w:eastAsia="en-GB"/>
        </w:rPr>
      </w:pPr>
      <w:r>
        <w:rPr>
          <w:rFonts w:ascii="Times New Roman" w:hAnsi="Times New Roman" w:eastAsia="Times New Roman" w:cs="Times New Roman"/>
          <w:b/>
          <w:bCs/>
          <w:sz w:val="24"/>
          <w:szCs w:val="24"/>
          <w:lang w:eastAsia="en-GB"/>
        </w:rPr>
        <w:t xml:space="preserve">până la </w:t>
      </w:r>
    </w:p>
    <w:p>
      <w:pPr>
        <w:spacing w:after="0" w:line="240" w:lineRule="auto"/>
        <w:rPr>
          <w:rFonts w:ascii="Times New Roman" w:hAnsi="Times New Roman" w:eastAsia="Times New Roman" w:cs="Times New Roman"/>
          <w:b/>
          <w:bCs/>
          <w:color w:val="0000FF"/>
          <w:sz w:val="24"/>
          <w:szCs w:val="24"/>
          <w:lang w:eastAsia="en-GB"/>
        </w:rPr>
      </w:pPr>
      <w:r>
        <w:rPr>
          <w:rFonts w:ascii="Times New Roman" w:hAnsi="Times New Roman" w:eastAsia="Times New Roman" w:cs="Times New Roman"/>
          <w:b/>
          <w:bCs/>
          <w:color w:val="0000FF"/>
          <w:sz w:val="24"/>
          <w:szCs w:val="24"/>
          <w:lang w:eastAsia="en-GB"/>
        </w:rPr>
        <w:t>08 Iunie 2021</w:t>
      </w:r>
    </w:p>
    <w:p>
      <w:pPr>
        <w:spacing w:after="24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r>
        <w:fldChar w:fldCharType="begin"/>
      </w:r>
      <w:r>
        <w:instrText xml:space="preserve"> HYPERLINK "javascript:%20void(0)" </w:instrText>
      </w:r>
      <w:r>
        <w:fldChar w:fldCharType="separate"/>
      </w:r>
      <w:r>
        <w:rPr>
          <w:rFonts w:ascii="Times New Roman" w:hAnsi="Times New Roman" w:eastAsia="Times New Roman" w:cs="Times New Roman"/>
          <w:b/>
          <w:bCs/>
          <w:color w:val="0000FF"/>
          <w:sz w:val="24"/>
          <w:szCs w:val="24"/>
          <w:u w:val="single"/>
          <w:lang w:eastAsia="en-GB"/>
        </w:rPr>
        <w:t>Istoric consolidări</w:t>
      </w:r>
      <w:r>
        <w:rPr>
          <w:rFonts w:ascii="Times New Roman" w:hAnsi="Times New Roman" w:eastAsia="Times New Roman" w:cs="Times New Roman"/>
          <w:color w:val="0000FF"/>
          <w:sz w:val="24"/>
          <w:szCs w:val="24"/>
          <w:u w:val="single"/>
          <w:lang w:eastAsia="en-GB"/>
        </w:rPr>
        <w:t xml:space="preserve"> </w:t>
      </w:r>
      <w:r>
        <w:rPr>
          <w:rFonts w:ascii="Times New Roman" w:hAnsi="Times New Roman" w:eastAsia="Times New Roman" w:cs="Times New Roman"/>
          <w:color w:val="0000FF"/>
          <w:sz w:val="24"/>
          <w:szCs w:val="24"/>
          <w:u w:val="single"/>
          <w:lang w:eastAsia="en-GB"/>
        </w:rPr>
        <w:fldChar w:fldCharType="end"/>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 Jurisprudență atașată formei oficiale a actului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t>  </w:t>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  Forma consolidată a </w:t>
      </w:r>
      <w:bookmarkStart w:id="0" w:name="REF0"/>
      <w:bookmarkEnd w:id="0"/>
      <w:r>
        <w:rPr>
          <w:rFonts w:ascii="Times New Roman" w:hAnsi="Times New Roman" w:eastAsia="Times New Roman" w:cs="Times New Roman"/>
          <w:color w:val="000000"/>
          <w:sz w:val="24"/>
          <w:szCs w:val="24"/>
          <w:lang w:eastAsia="en-GB"/>
        </w:rPr>
        <w:t xml:space="preserve">LEGII nr. 161 din 19 aprilie 2003, publicate în Monitorul Oficial nr. 279 din 21 aprilie 2003, la data de 08 Iunie 2021 este realizată prin includerea modificărilor şi completărilor aduse de: </w:t>
      </w:r>
      <w:bookmarkStart w:id="1" w:name="REF1"/>
      <w:bookmarkEnd w:id="1"/>
      <w:r>
        <w:rPr>
          <w:rFonts w:ascii="Times New Roman" w:hAnsi="Times New Roman" w:eastAsia="Times New Roman" w:cs="Times New Roman"/>
          <w:color w:val="000000"/>
          <w:sz w:val="24"/>
          <w:szCs w:val="24"/>
          <w:lang w:eastAsia="en-GB"/>
        </w:rPr>
        <w:t xml:space="preserve">ORDONANŢA DE URGENŢĂ nr. 40 din 20 mai 2003; </w:t>
      </w:r>
      <w:bookmarkStart w:id="2" w:name="REF2"/>
      <w:bookmarkEnd w:id="2"/>
      <w:r>
        <w:rPr>
          <w:rFonts w:ascii="Times New Roman" w:hAnsi="Times New Roman" w:eastAsia="Times New Roman" w:cs="Times New Roman"/>
          <w:color w:val="000000"/>
          <w:sz w:val="24"/>
          <w:szCs w:val="24"/>
          <w:lang w:eastAsia="en-GB"/>
        </w:rPr>
        <w:t xml:space="preserve">LEGEA nr. 114 din 7 aprilie 2004; </w:t>
      </w:r>
      <w:bookmarkStart w:id="3" w:name="REF3"/>
      <w:bookmarkEnd w:id="3"/>
      <w:r>
        <w:rPr>
          <w:rFonts w:ascii="Times New Roman" w:hAnsi="Times New Roman" w:eastAsia="Times New Roman" w:cs="Times New Roman"/>
          <w:color w:val="000000"/>
          <w:sz w:val="24"/>
          <w:szCs w:val="24"/>
          <w:lang w:eastAsia="en-GB"/>
        </w:rPr>
        <w:t xml:space="preserve">LEGEA nr. 171 din 14 mai 2004; </w:t>
      </w:r>
      <w:bookmarkStart w:id="4" w:name="REF4"/>
      <w:bookmarkEnd w:id="4"/>
      <w:r>
        <w:rPr>
          <w:rFonts w:ascii="Times New Roman" w:hAnsi="Times New Roman" w:eastAsia="Times New Roman" w:cs="Times New Roman"/>
          <w:color w:val="000000"/>
          <w:sz w:val="24"/>
          <w:szCs w:val="24"/>
          <w:lang w:eastAsia="en-GB"/>
        </w:rPr>
        <w:t xml:space="preserve">LEGEA nr. 280 din 23 iunie 2004; </w:t>
      </w:r>
      <w:bookmarkStart w:id="5" w:name="REF5"/>
      <w:bookmarkEnd w:id="5"/>
      <w:r>
        <w:rPr>
          <w:rFonts w:ascii="Times New Roman" w:hAnsi="Times New Roman" w:eastAsia="Times New Roman" w:cs="Times New Roman"/>
          <w:color w:val="000000"/>
          <w:sz w:val="24"/>
          <w:szCs w:val="24"/>
          <w:lang w:eastAsia="en-GB"/>
        </w:rPr>
        <w:t xml:space="preserve">LEGEA nr. 359 din 8 septembrie 2004; </w:t>
      </w:r>
      <w:bookmarkStart w:id="6" w:name="REF6"/>
      <w:bookmarkEnd w:id="6"/>
      <w:r>
        <w:rPr>
          <w:rFonts w:ascii="Times New Roman" w:hAnsi="Times New Roman" w:eastAsia="Times New Roman" w:cs="Times New Roman"/>
          <w:color w:val="000000"/>
          <w:sz w:val="24"/>
          <w:szCs w:val="24"/>
          <w:lang w:eastAsia="en-GB"/>
        </w:rPr>
        <w:t xml:space="preserve">ORDONANŢĂ DE URGENŢĂ nr. 92 din 10 noiembrie 2004; </w:t>
      </w:r>
      <w:bookmarkStart w:id="7" w:name="REF7"/>
      <w:bookmarkEnd w:id="7"/>
      <w:r>
        <w:rPr>
          <w:rFonts w:ascii="Times New Roman" w:hAnsi="Times New Roman" w:eastAsia="Times New Roman" w:cs="Times New Roman"/>
          <w:color w:val="000000"/>
          <w:sz w:val="24"/>
          <w:szCs w:val="24"/>
          <w:lang w:eastAsia="en-GB"/>
        </w:rPr>
        <w:t xml:space="preserve">ORDONANŢA DE URGENŢĂ nr. 14 din 3 martie 2005; </w:t>
      </w:r>
      <w:bookmarkStart w:id="8" w:name="REF8"/>
      <w:bookmarkEnd w:id="8"/>
      <w:r>
        <w:rPr>
          <w:rFonts w:ascii="Times New Roman" w:hAnsi="Times New Roman" w:eastAsia="Times New Roman" w:cs="Times New Roman"/>
          <w:color w:val="000000"/>
          <w:sz w:val="24"/>
          <w:szCs w:val="24"/>
          <w:lang w:eastAsia="en-GB"/>
        </w:rPr>
        <w:t xml:space="preserve">ORDONANŢA DE URGENŢĂ nr. 31 din 19 aprilie 2006; </w:t>
      </w:r>
      <w:bookmarkStart w:id="9" w:name="REF9"/>
      <w:bookmarkEnd w:id="9"/>
      <w:r>
        <w:rPr>
          <w:rFonts w:ascii="Times New Roman" w:hAnsi="Times New Roman" w:eastAsia="Times New Roman" w:cs="Times New Roman"/>
          <w:color w:val="000000"/>
          <w:sz w:val="24"/>
          <w:szCs w:val="24"/>
          <w:lang w:eastAsia="en-GB"/>
        </w:rPr>
        <w:t xml:space="preserve">LEGEA nr. 96 din 21 aprilie 2006; </w:t>
      </w:r>
      <w:bookmarkStart w:id="10" w:name="REF10"/>
      <w:bookmarkEnd w:id="10"/>
      <w:r>
        <w:rPr>
          <w:rFonts w:ascii="Times New Roman" w:hAnsi="Times New Roman" w:eastAsia="Times New Roman" w:cs="Times New Roman"/>
          <w:color w:val="000000"/>
          <w:sz w:val="24"/>
          <w:szCs w:val="24"/>
          <w:lang w:eastAsia="en-GB"/>
        </w:rPr>
        <w:t xml:space="preserve">LEGEA nr. 251 din 23 iunie 2006; </w:t>
      </w:r>
      <w:bookmarkStart w:id="11" w:name="REF11"/>
      <w:bookmarkEnd w:id="11"/>
      <w:r>
        <w:rPr>
          <w:rFonts w:ascii="Times New Roman" w:hAnsi="Times New Roman" w:eastAsia="Times New Roman" w:cs="Times New Roman"/>
          <w:color w:val="000000"/>
          <w:sz w:val="24"/>
          <w:szCs w:val="24"/>
          <w:lang w:eastAsia="en-GB"/>
        </w:rPr>
        <w:t xml:space="preserve">ORDONANŢA DE URGENŢĂ nr. 119 din 21 decembrie 2006; </w:t>
      </w:r>
      <w:bookmarkStart w:id="12" w:name="REF12"/>
      <w:bookmarkEnd w:id="12"/>
      <w:r>
        <w:rPr>
          <w:rFonts w:ascii="Times New Roman" w:hAnsi="Times New Roman" w:eastAsia="Times New Roman" w:cs="Times New Roman"/>
          <w:color w:val="000000"/>
          <w:sz w:val="24"/>
          <w:szCs w:val="24"/>
          <w:lang w:eastAsia="en-GB"/>
        </w:rPr>
        <w:t xml:space="preserve">LEGEA nr. 144 din 21 mai 2007; </w:t>
      </w:r>
      <w:bookmarkStart w:id="13" w:name="REF13"/>
      <w:bookmarkEnd w:id="13"/>
      <w:r>
        <w:rPr>
          <w:rFonts w:ascii="Times New Roman" w:hAnsi="Times New Roman" w:eastAsia="Times New Roman" w:cs="Times New Roman"/>
          <w:color w:val="000000"/>
          <w:sz w:val="24"/>
          <w:szCs w:val="24"/>
          <w:lang w:eastAsia="en-GB"/>
        </w:rPr>
        <w:t xml:space="preserve">RECTIFICAREA nr. 144 din 21 mai 2007; </w:t>
      </w:r>
      <w:bookmarkStart w:id="14" w:name="REF14"/>
      <w:bookmarkEnd w:id="14"/>
      <w:r>
        <w:rPr>
          <w:rFonts w:ascii="Times New Roman" w:hAnsi="Times New Roman" w:eastAsia="Times New Roman" w:cs="Times New Roman"/>
          <w:color w:val="000000"/>
          <w:sz w:val="24"/>
          <w:szCs w:val="24"/>
          <w:lang w:eastAsia="en-GB"/>
        </w:rPr>
        <w:t xml:space="preserve">LEGEA-CADRU nr. 330 din 5 noiembrie 2009; </w:t>
      </w:r>
      <w:bookmarkStart w:id="15" w:name="REF15"/>
      <w:bookmarkEnd w:id="15"/>
      <w:r>
        <w:rPr>
          <w:rFonts w:ascii="Times New Roman" w:hAnsi="Times New Roman" w:eastAsia="Times New Roman" w:cs="Times New Roman"/>
          <w:color w:val="000000"/>
          <w:sz w:val="24"/>
          <w:szCs w:val="24"/>
          <w:lang w:eastAsia="en-GB"/>
        </w:rPr>
        <w:t xml:space="preserve">LEGEA-CADRU nr. 284 din 28 decembrie 2010; </w:t>
      </w:r>
      <w:bookmarkStart w:id="16" w:name="REF16"/>
      <w:bookmarkEnd w:id="16"/>
      <w:r>
        <w:rPr>
          <w:rFonts w:ascii="Times New Roman" w:hAnsi="Times New Roman" w:eastAsia="Times New Roman" w:cs="Times New Roman"/>
          <w:color w:val="000000"/>
          <w:sz w:val="24"/>
          <w:szCs w:val="24"/>
          <w:lang w:eastAsia="en-GB"/>
        </w:rPr>
        <w:t xml:space="preserve">ORDONANŢA DE URGENŢĂ nr. 37 din 13 aprilie 2011; </w:t>
      </w:r>
      <w:bookmarkStart w:id="17" w:name="REF17"/>
      <w:bookmarkEnd w:id="17"/>
      <w:r>
        <w:rPr>
          <w:rFonts w:ascii="Times New Roman" w:hAnsi="Times New Roman" w:eastAsia="Times New Roman" w:cs="Times New Roman"/>
          <w:color w:val="000000"/>
          <w:sz w:val="24"/>
          <w:szCs w:val="24"/>
          <w:lang w:eastAsia="en-GB"/>
        </w:rPr>
        <w:t xml:space="preserve">LEGEA nr. 134 din 5 iulie 2011; </w:t>
      </w:r>
      <w:bookmarkStart w:id="18" w:name="REF18"/>
      <w:bookmarkEnd w:id="18"/>
      <w:r>
        <w:rPr>
          <w:rFonts w:ascii="Times New Roman" w:hAnsi="Times New Roman" w:eastAsia="Times New Roman" w:cs="Times New Roman"/>
          <w:color w:val="000000"/>
          <w:sz w:val="24"/>
          <w:szCs w:val="24"/>
          <w:lang w:eastAsia="en-GB"/>
        </w:rPr>
        <w:t xml:space="preserve">LEGEA nr. 187 din 24 octombrie 2012; </w:t>
      </w:r>
      <w:bookmarkStart w:id="19" w:name="REF19"/>
      <w:bookmarkEnd w:id="19"/>
      <w:r>
        <w:rPr>
          <w:rFonts w:ascii="Times New Roman" w:hAnsi="Times New Roman" w:eastAsia="Times New Roman" w:cs="Times New Roman"/>
          <w:color w:val="000000"/>
          <w:sz w:val="24"/>
          <w:szCs w:val="24"/>
          <w:lang w:eastAsia="en-GB"/>
        </w:rPr>
        <w:t xml:space="preserve">LEGEA nr. 255 din 19 iulie 2013; </w:t>
      </w:r>
      <w:bookmarkStart w:id="20" w:name="REF20"/>
      <w:bookmarkEnd w:id="20"/>
      <w:r>
        <w:rPr>
          <w:rFonts w:ascii="Times New Roman" w:hAnsi="Times New Roman" w:eastAsia="Times New Roman" w:cs="Times New Roman"/>
          <w:color w:val="000000"/>
          <w:sz w:val="24"/>
          <w:szCs w:val="24"/>
          <w:lang w:eastAsia="en-GB"/>
        </w:rPr>
        <w:t xml:space="preserve">LEGEA nr. 207 din 20 iulie 2015; </w:t>
      </w:r>
      <w:bookmarkStart w:id="21" w:name="REF21"/>
      <w:bookmarkEnd w:id="21"/>
      <w:r>
        <w:rPr>
          <w:rFonts w:ascii="Times New Roman" w:hAnsi="Times New Roman" w:eastAsia="Times New Roman" w:cs="Times New Roman"/>
          <w:color w:val="000000"/>
          <w:sz w:val="24"/>
          <w:szCs w:val="24"/>
          <w:lang w:eastAsia="en-GB"/>
        </w:rPr>
        <w:t xml:space="preserve">LEGEA nr. 87 din 28 aprilie 2017; </w:t>
      </w:r>
      <w:bookmarkStart w:id="22" w:name="REF22"/>
      <w:bookmarkEnd w:id="22"/>
      <w:r>
        <w:rPr>
          <w:rFonts w:ascii="Times New Roman" w:hAnsi="Times New Roman" w:eastAsia="Times New Roman" w:cs="Times New Roman"/>
          <w:color w:val="000000"/>
          <w:sz w:val="24"/>
          <w:szCs w:val="24"/>
          <w:lang w:eastAsia="en-GB"/>
        </w:rPr>
        <w:t xml:space="preserve">LEGEA nr. 128 din 31 mai 2017; </w:t>
      </w:r>
      <w:bookmarkStart w:id="23" w:name="REF23"/>
      <w:bookmarkEnd w:id="23"/>
      <w:r>
        <w:rPr>
          <w:rFonts w:ascii="Times New Roman" w:hAnsi="Times New Roman" w:eastAsia="Times New Roman" w:cs="Times New Roman"/>
          <w:color w:val="000000"/>
          <w:sz w:val="24"/>
          <w:szCs w:val="24"/>
          <w:lang w:eastAsia="en-GB"/>
        </w:rPr>
        <w:t>LEGEA nr. 59 din 8 aprilie 2019.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  Conţinutul acestui act aparţine exclusiv S.C. Centrul Teritorial de Calcul Electronic S.A. Piatra-Neamţ şi nu este un document cu caracter oficial, fiind destinat informării utilizatorilor.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(1) al </w:t>
      </w:r>
      <w:bookmarkStart w:id="24" w:name="REF24"/>
      <w:bookmarkEnd w:id="24"/>
      <w:r>
        <w:rPr>
          <w:rFonts w:ascii="Times New Roman" w:hAnsi="Times New Roman" w:eastAsia="Times New Roman" w:cs="Times New Roman"/>
          <w:color w:val="000000"/>
          <w:sz w:val="24"/>
          <w:szCs w:val="24"/>
          <w:lang w:eastAsia="en-GB"/>
        </w:rPr>
        <w:t>art. 32 din ORDONANŢA DE URGENŢĂ nr. 96 din 22 decembrie 2012, publicată în MONITORUL OFICIAL nr. 884 din 22 decembrie 2012, în cuprinsul actelor normative în vigoare, următoarele denumiri se înlocuiesc în mod corespunzător prevederilor prezentei ordonanţe de urgenţă,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Ministerul Dezvoltării Regionale şi Turismului cu Ministerul Dezvoltării Regionale şi Administraţiei Publice în cazul prevederilor care reglementează activitatea legată de dezvoltarea regională şi cu Ministerul Economiei în cazul prevederilor care reglementează activitatea de turism;</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Ministerul Administraţiei şi Internelor cu Ministerul Dezvoltării Regionale şi Administraţiei Publice în cazul prevederilor care reglementează domeniul administraţie publică şi cu Ministerul Afacerilor Interne în cazul prevederilor care reglementează domeniul interne;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Ministerul Mediului şi Pădurilor cu Ministerul Mediului şi Schimbărilor Climatice în cazul prevederilor care reglementează activitatea în domeniul mediului şi pădurilor;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Ministerul Agriculturii şi Dezvoltării Rurale cu Ministerul Mediului şi Schimbărilor Climatice în cazul prevederilor care reglementează activitatea în domeniul pisciculturii;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Ministerul Economiei, Comerţului şi Mediului de Afaceri cu Ministerul Mediului şi Schimbărilor Climatice în cazul prevederilor care reglementează activitatea în domeniul schimbărilor climatice;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Ministerul Economiei, Comerţului şi Mediului de Afaceri cu Ministerul Economiei;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Ministerul Comunicaţiilor şi Societăţii Informaţionale cu Ministerul pentru Societatea Informaţională;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Ministerul Educaţiei, Cercetării, Tineretului şi Sportului cu Ministerul Educaţiei Naţionale în cazul prevederilor care reglementează activitatea în domeniile educaţiei, cercetării ştiinţifice şi dezvoltării tehnologice şi cu Ministerul Tineretului şi Sportului în cazul prevederilor care reglementează activitatea în domeniile sportului şi tineretului;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Ministerul Afacerilor Europene cu Ministerul Fondurilor Europene în cazul prevederilor care reglementează activitatea în domeniul coordonării şi gestionării fondurilor europene şi cu Ministerul Afacerilor Externe în cazul prevederilor care reglementează activitatea în domeniul afacerilor europene;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Ministerul Transporturilor şi Infrastructurii cu Ministerul Transporturilor;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  k) Ministerul Culturii şi Patrimoniului Naţional cu Ministerul Culturii;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 Ministerul Muncii, Familiei şi Protecţiei Sociale cu Ministerul Muncii, Familiei, Protecţiei Sociale şi Persoanelor Vârstnice.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 Autoritatea pentru Valorificarea Activelor Statului cu Autoritatea pentru Administrarea Activelor Statului.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  Înlocuirea denumirii acestor ministere s-a realizat direct în textul formei actualizate.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  Parlamentul României adoptă prezenta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CARTEA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  Reglementări generale pentru prevenirea şi combaterea corupţiei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  TITLUL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  Transparenţa informaţiilor referitoare la obligaţiile bugetare restante</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5" w:name="A1"/>
      <w:r>
        <w:rPr>
          <w:rFonts w:ascii="Times New Roman" w:hAnsi="Times New Roman" w:eastAsia="Times New Roman" w:cs="Times New Roman"/>
          <w:color w:val="0000FF"/>
          <w:sz w:val="24"/>
          <w:szCs w:val="24"/>
          <w:lang w:eastAsia="en-GB"/>
        </w:rPr>
        <w:t xml:space="preserve">ART. 1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01-01-2016 Art. 1 a fost abrogat de </w:t>
      </w:r>
      <w:bookmarkStart w:id="26" w:name="REF25"/>
      <w:bookmarkEnd w:id="26"/>
      <w:r>
        <w:rPr>
          <w:rFonts w:ascii="Times New Roman" w:hAnsi="Times New Roman" w:eastAsia="Times New Roman" w:cs="Times New Roman"/>
          <w:color w:val="0000FF"/>
          <w:sz w:val="24"/>
          <w:szCs w:val="24"/>
          <w:lang w:eastAsia="en-GB"/>
        </w:rPr>
        <w:t xml:space="preserve">lit. e) a art. 354 din LEGEA nr. 207 din 20 iulie 2015, publicată în MONITORUL OFICIAL nr. 547 din 23 iulie 2015.)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7" w:name="A2"/>
      <w:r>
        <w:rPr>
          <w:rFonts w:ascii="Times New Roman" w:hAnsi="Times New Roman" w:eastAsia="Times New Roman" w:cs="Times New Roman"/>
          <w:color w:val="0000FF"/>
          <w:sz w:val="24"/>
          <w:szCs w:val="24"/>
          <w:lang w:eastAsia="en-GB"/>
        </w:rPr>
        <w:t>ART. 2</w:t>
      </w:r>
      <w:bookmarkEnd w:id="27"/>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01-01-2016 Art. 2 a fost abrogat de </w:t>
      </w:r>
      <w:bookmarkStart w:id="28" w:name="REF26"/>
      <w:bookmarkEnd w:id="28"/>
      <w:r>
        <w:rPr>
          <w:rFonts w:ascii="Times New Roman" w:hAnsi="Times New Roman" w:eastAsia="Times New Roman" w:cs="Times New Roman"/>
          <w:color w:val="0000FF"/>
          <w:sz w:val="24"/>
          <w:szCs w:val="24"/>
          <w:lang w:eastAsia="en-GB"/>
        </w:rPr>
        <w:t xml:space="preserve">lit. e) a art. 354 din LEGEA nr. 207 din 20 iulie 2015, publicată în MONITORUL OFICIAL nr. 547 din 23 iulie 2015.)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9" w:name="A3"/>
      <w:r>
        <w:rPr>
          <w:rFonts w:ascii="Times New Roman" w:hAnsi="Times New Roman" w:eastAsia="Times New Roman" w:cs="Times New Roman"/>
          <w:color w:val="0000FF"/>
          <w:sz w:val="24"/>
          <w:szCs w:val="24"/>
          <w:lang w:eastAsia="en-GB"/>
        </w:rPr>
        <w:t>ART. 3</w:t>
      </w:r>
      <w:bookmarkEnd w:id="29"/>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01-01-2016 Art. 3 a fost abrogat de </w:t>
      </w:r>
      <w:bookmarkStart w:id="30" w:name="REF27"/>
      <w:bookmarkEnd w:id="30"/>
      <w:r>
        <w:rPr>
          <w:rFonts w:ascii="Times New Roman" w:hAnsi="Times New Roman" w:eastAsia="Times New Roman" w:cs="Times New Roman"/>
          <w:color w:val="0000FF"/>
          <w:sz w:val="24"/>
          <w:szCs w:val="24"/>
          <w:lang w:eastAsia="en-GB"/>
        </w:rPr>
        <w:t xml:space="preserve">lit. e) a art. 354 din LEGEA nr. 207 din 20 iulie 2015, publicată în MONITORUL OFICIAL nr. 547 din 23 iulie 2015.)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1" w:name="A4"/>
      <w:r>
        <w:rPr>
          <w:rFonts w:ascii="Times New Roman" w:hAnsi="Times New Roman" w:eastAsia="Times New Roman" w:cs="Times New Roman"/>
          <w:color w:val="0000FF"/>
          <w:sz w:val="24"/>
          <w:szCs w:val="24"/>
          <w:lang w:eastAsia="en-GB"/>
        </w:rPr>
        <w:t>ART. 4</w:t>
      </w:r>
      <w:bookmarkEnd w:id="31"/>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01-01-2016 Art. 4 a fost abrogat de </w:t>
      </w:r>
      <w:bookmarkStart w:id="32" w:name="REF28"/>
      <w:bookmarkEnd w:id="32"/>
      <w:r>
        <w:rPr>
          <w:rFonts w:ascii="Times New Roman" w:hAnsi="Times New Roman" w:eastAsia="Times New Roman" w:cs="Times New Roman"/>
          <w:color w:val="0000FF"/>
          <w:sz w:val="24"/>
          <w:szCs w:val="24"/>
          <w:lang w:eastAsia="en-GB"/>
        </w:rPr>
        <w:t xml:space="preserve">lit. e) a art. 354 din LEGEA nr. 207 din 20 iulie 2015, publicată în MONITORUL OFICIAL nr. 547 din 23 iulie 2015.)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3" w:name="A5"/>
      <w:r>
        <w:rPr>
          <w:rFonts w:ascii="Times New Roman" w:hAnsi="Times New Roman" w:eastAsia="Times New Roman" w:cs="Times New Roman"/>
          <w:color w:val="0000FF"/>
          <w:sz w:val="24"/>
          <w:szCs w:val="24"/>
          <w:lang w:eastAsia="en-GB"/>
        </w:rPr>
        <w:t>ART. 5</w:t>
      </w:r>
      <w:bookmarkEnd w:id="33"/>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01-01-2016 Art. 5 a fost abrogat de </w:t>
      </w:r>
      <w:bookmarkStart w:id="34" w:name="REF29"/>
      <w:bookmarkEnd w:id="34"/>
      <w:r>
        <w:rPr>
          <w:rFonts w:ascii="Times New Roman" w:hAnsi="Times New Roman" w:eastAsia="Times New Roman" w:cs="Times New Roman"/>
          <w:color w:val="0000FF"/>
          <w:sz w:val="24"/>
          <w:szCs w:val="24"/>
          <w:lang w:eastAsia="en-GB"/>
        </w:rPr>
        <w:t xml:space="preserve">lit. e) a art. 354 din LEGEA nr. 207 din 20 iulie 2015, publicată în MONITORUL OFICIAL nr. 547 din 23 iulie 2015.)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  TITLUL 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  Transparenţa în administrarea informaţiilor şi serviciilor publice prin mijloace electronice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5" w:name="CI"/>
      <w:r>
        <w:rPr>
          <w:rFonts w:ascii="Times New Roman" w:hAnsi="Times New Roman" w:eastAsia="Times New Roman" w:cs="Times New Roman"/>
          <w:color w:val="0000FF"/>
          <w:sz w:val="24"/>
          <w:szCs w:val="24"/>
          <w:lang w:eastAsia="en-GB"/>
        </w:rPr>
        <w:t>CAP.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6" w:name="A6"/>
      <w:r>
        <w:rPr>
          <w:rFonts w:ascii="Times New Roman" w:hAnsi="Times New Roman" w:eastAsia="Times New Roman" w:cs="Times New Roman"/>
          <w:color w:val="0000FF"/>
          <w:sz w:val="24"/>
          <w:szCs w:val="24"/>
          <w:lang w:eastAsia="en-GB"/>
        </w:rPr>
        <w:t>ART. 6</w:t>
      </w:r>
      <w:bookmarkEnd w:id="3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Prezentul titlu stabileşte obiectivele, principiile, termenii şi condiţiile de utilizare a procedurii electronice de acces la informaţiile şi serviciile publice şi furnizarea acestora, precum şi regulile generale de asigurare, prin mijloace electronice, a transparenţei informaţiilor şi serviciilor publice ca parte integrantă a reformei administraţiei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Autorităţile administraţiei publice vor furniza informaţiile şi serviciile publice prin mijloace electronice concomitent cu procedurile tradiţionale.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7" w:name="A7"/>
      <w:r>
        <w:rPr>
          <w:rFonts w:ascii="Times New Roman" w:hAnsi="Times New Roman" w:eastAsia="Times New Roman" w:cs="Times New Roman"/>
          <w:color w:val="0000FF"/>
          <w:sz w:val="24"/>
          <w:szCs w:val="24"/>
          <w:lang w:eastAsia="en-GB"/>
        </w:rPr>
        <w:t>ART. 7</w:t>
      </w:r>
      <w:bookmarkEnd w:id="37"/>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  Obiectivele prezentului titlu sunt următoarele: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reducerea cheltuielilor publice, combaterea birocraţiei şi a corupţiei la nivelul instituţiilor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creşterea gradului de transparenţă a modului de utilizare şi administrare a fondurilor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îmbunătăţirea accesului la informaţii şi servicii publice în conformitate cu legislaţia privind protecţia datelor cu caracter personal şi liberul acces la informaţiile de interes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eliminarea contactului direct între funcţionarul de la ghişeu şi cetăţean sau agentul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furnizarea de informaţii şi servicii publice de calitate prin intermediul mijloacelor electronice;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întărirea capacităţii administrative a instituţiilor publice de a-şi îndeplini rolul şi obiectivele şi de a asigura furnizarea, într-o manieră transparenta, de informaţii şi servicii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promovarea colaborării dintre instituţiile publice pentru furnizarea de servicii publice prin mijloace electronice;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redefinirea relaţiei între cetăţean şi administraţia publică, respectiv între mediul de afaceri şi administraţia publică, în sensul facilitării accesului acestora la serviciile şi informaţiile publice, prin intermediul tehnologiei informaţiei;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promovarea utilizării Internetului şi a tehnologiilor de vârf în cadrul instituţiilor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8" w:name="A8"/>
      <w:r>
        <w:rPr>
          <w:rFonts w:ascii="Times New Roman" w:hAnsi="Times New Roman" w:eastAsia="Times New Roman" w:cs="Times New Roman"/>
          <w:color w:val="0000FF"/>
          <w:sz w:val="24"/>
          <w:szCs w:val="24"/>
          <w:lang w:eastAsia="en-GB"/>
        </w:rPr>
        <w:t>ART. 8</w:t>
      </w:r>
      <w:bookmarkEnd w:id="3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Principiile care stau la baza furnizării de informaţii şi servicii publice prin mijloace electronice sunt: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transparenta în furnizarea de informaţii şi servicii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accesul egal, nediscriminatoriu, la informaţii şi servicii publice, inclusiv pentru persoanele cu handicap;</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eficienta utilizării fondurilor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confidenţialitatea, respectiv garantarea protejării secretului datelor cu caracter personal;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garantarea disponibilităţii informaţiilor şi a serviciilor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Autorităţile administraţiei publice au obligaţia să asigure respectarea principiilor prevăzute la alin. (1) în relaţia cu persoanele fizice sau juridice interesate să utilizeze procedura electronică pentru accesul la informaţii şi servicii publice, precum şi pentru schimbul de informaţii.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9" w:name="A9"/>
      <w:r>
        <w:rPr>
          <w:rFonts w:ascii="Times New Roman" w:hAnsi="Times New Roman" w:eastAsia="Times New Roman" w:cs="Times New Roman"/>
          <w:color w:val="0000FF"/>
          <w:sz w:val="24"/>
          <w:szCs w:val="24"/>
          <w:lang w:eastAsia="en-GB"/>
        </w:rPr>
        <w:t>ART. 9</w:t>
      </w:r>
      <w:bookmarkEnd w:id="39"/>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Prin prezentul titlu se înfiinţează Sistemul Electronic Naţional ca sistem informatic de utilitate publica, în scopul asigurării accesului la informaţii publice şi furnizării de servicii publice către persoane fizice şi juridice.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Operatorii Sistemului Electronic Naţional sunt: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Inspectoratul General pentru Comunicaţii şi Tehnologia Informaţiei din subordinea Ministerului pentru Societatea Informaţională, pentru "Sistemul e-guvernare";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Ministerul Dezvoltării Regionale şi Administraţiei Publice, pentru "Sistemul e-administraţie";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autoritatea stabilită de Consiliul Suprem de Apărare a Ţării, în condiţiile aprobate de acesta, pentru Sistemul de apărare şi siguranţă naţională.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Operatorii vor lua măsurile necesare pentru dezvoltarea Sistemului Electronic Naţional şi vor asigura acţiunile de promovare a acestuia.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Operatorii vor utiliza standarde şi proceduri de securitate care să asigure un grad ridicat de fiabilitate şi siguranţă a operaţiunilor desfăşurate în cadrul Sistemului Electronic Naţional, în acord cu practicile internaţionale în domeniu.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 w:name="A10"/>
      <w:r>
        <w:rPr>
          <w:rFonts w:ascii="Times New Roman" w:hAnsi="Times New Roman" w:eastAsia="Times New Roman" w:cs="Times New Roman"/>
          <w:color w:val="0000FF"/>
          <w:sz w:val="24"/>
          <w:szCs w:val="24"/>
          <w:lang w:eastAsia="en-GB"/>
        </w:rPr>
        <w:t>ART. 10</w:t>
      </w:r>
      <w:bookmarkEnd w:id="4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cadrul Sistemului Electronic Naţional pot participa şi alte persoane fizice sau juridice, precum bănci, notari publici, experţi,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1" w:name="A11"/>
      <w:r>
        <w:rPr>
          <w:rFonts w:ascii="Times New Roman" w:hAnsi="Times New Roman" w:eastAsia="Times New Roman" w:cs="Times New Roman"/>
          <w:color w:val="0000FF"/>
          <w:sz w:val="24"/>
          <w:szCs w:val="24"/>
          <w:lang w:eastAsia="en-GB"/>
        </w:rPr>
        <w:t>ART. 11</w:t>
      </w:r>
      <w:bookmarkEnd w:id="41"/>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sensul prezentului titlu, următorii termeni se definesc astfel: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guvernare electronică este utilizarea de către autorităţile administraţiei publice centrale a aplicaţiilor bazate pe tehnologia informaţiei, în scopul: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îmbunătăţirii accesului la informaţiile şi serviciile publice ale autorităţilor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eliminării procedurilor birocratice şi simplificării metodologiilor de lucru;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îmbunătăţirii schimbului de informaţii şi servicii între autorităţile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îmbunătăţirii calităţii serviciilor publice la nivelul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administraţie electronică este utilizarea de către autorităţile administraţiei publice locale a aplicaţiilor bazate pe tehnologia informaţiei, în scopul: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îmbunătăţirii accesului şi furnizării informaţiilor şi serviciilor publice ale autorităţilor administraţiei publice locale către cetăţeni;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eliminării procedurilor birocratice şi simplificării metodologiilor de lucru;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îmbunătăţirii schimbului de informaţii între componentele autorităţilor administraţiei publice locale;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îmbunătăţirii eficacităţii, eficientei şi calităţii serviciilor publice la nivelul autorităţilor administraţiei publice locale;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portalul pentru acces la servicii de guvernare electronică şi la formulare administrative în format electronic ale administraţiei publice centrale este sistemul informatic de utilitate publică, accesibil prin Internet la adresa www.e-guvernare.ro, denumit în continuare "Sistem e-guvernare";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portalul pentru acces la servicii de administraţie electronică şi la formulare administrative în format electronic ale administraţiei publice locale este sistemul informatic de utilitate publică, accesibil prin Internet la adresa www.e-administraţie.ro, denumit în continuare "Sistem e-administraţie";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Sistemul Electronic Naţional este ansamblul unitar alcătuit din "Sistemul e-guvernare" şi "Sistemul e-administraţie", accesibil prin Internet la adresa www.e-guvernare.ro;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procedura electronică este modalitatea prin care o persoană fizică sau juridică beneficiază de facilităţile tehnice oferite de Sistemul Electronic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interacţiunea unidirecţională este procedura electronică prin care destinatarii informaţiilor publice şi beneficiarii serviciilor publice au acces la formulare administrative, pe care le pot vizualiza, completa şi tipări în vederea depunerii sau transmiterii acestora către autorităţile administraţiei publice prin mijloace tradiţionale;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interacţiunea bidirecţională este procedura electronică prin care destinatarii informaţiilor publice şi beneficiarii serviciilor publice au acces la formulare administrative, pe care le pot vizualiza, completa şi trimite către autorităţile administraţiei publice prin mijloace electronice;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interoperabilitatea este capacitatea sistemelor informatice, produselor-program, aplicaţiilor sau serviciilor accesibile prin Sistemul Electronic Naţional de a comunica şi schimba informaţii într-o modalitate efectivă şi compatibilă.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 w:name="A12"/>
      <w:r>
        <w:rPr>
          <w:rFonts w:ascii="Times New Roman" w:hAnsi="Times New Roman" w:eastAsia="Times New Roman" w:cs="Times New Roman"/>
          <w:color w:val="0000FF"/>
          <w:sz w:val="24"/>
          <w:szCs w:val="24"/>
          <w:lang w:eastAsia="en-GB"/>
        </w:rPr>
        <w:t>ART. 12</w:t>
      </w:r>
      <w:bookmarkEnd w:id="4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Serviciile publice de bază ce vor fi furnizate prin intermediul mijloacelor electronice sunt: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declararea, notificarea şi efectuarea de plăţi prin intermediul mijloacelor electronice privind taxele şi impozitele datorate de către persoane fizice şi juridice la bugetul de stat, bugetul asigurărilor sociale de stat, bugetul asigurărilor pentru şomaj, bugetul Fondului naţional unic pentru asigurări sociale de sănătate şi la bugetele locale;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servicii de căutare a unui loc de muncă prin intermediul agenţiilor de ocupare a forţei de muncă, precum: evidenţa locurilor de muncă, evidenţa şomerilor, completarea cererilor pentru găsirea unui loc de muncă, notificarea cu privire la locurile de muncă disponibile;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servicii privind obţinerea de autorizaţii sau certificate, precum: completarea cererilor pentru obţinerea certificatelor de urbanism, obţinerea autorizaţiilor de construcţie sau de desfiinţare, completarea şi transmiterea electronică a documentelor necesare eliberării autorizaţiilor şi certificatelor, efectuarea de plăţi prin intermediul mijloacelor electronice de plata, programarea în vederea eliberării autorizaţiilor sau a certificatelor;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servicii privind obţinerea de licenţe de funcţionare, precum: completarea cererilor pentru obţinerea de licenţe, completarea şi transmiterea electronică a documentelor necesare eliberării licenţelor, efectuarea de plăţi prin intermediul mijloacelor electronice de plata, programarea în vederea eliberării licenţelor;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servicii privind obţinerea de permise legate de mediu, precum: completarea cererilor pentru obţinerea permiselor legate de mediu, efectuarea de plăţi prin intermediul mijloacelor electronice de plata;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servicii privind achiziţiile publice efectuate prin mijloace electronice, inclusiv efectuarea de plăţi prin mijloace electronice de plata;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servicii privind înregistrarea unui comerciant sau efectuarea de menţiuni în registrul comerţului, precum: transmiterea cererii de înregistrare în registrul comerţului, transmiterea electronică a statutului, a contractului de societate sau a altor documente, rezervarea denumirii, programarea în vederea eliberării autorizaţiilor legale;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servicii în legătura cu evidenţa informatizată a persoanei, precum: completarea cererilor de eliberare a paşapoartelor, cărţilor de identitate şi a permiselor de conducere, notificarea schimbării domiciliului sau reşedinţei, transmiterea electronică a documentelor, efectuarea de plăţi prin intermediul mijloacelor electronice de plata, programarea în vederea eliberării unor astfel de documente, declararea furtului sau pierderii unor astfel de documente, urmărirea soluţionării reclamaţiilor, publicarea listelor de documente pierdute;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servicii în legătură cu înregistrarea vehiculelor auto, precum: notificarea cu privire la achiziţionarea unui nou vehicul, rezervarea opţională a numărului de înmatriculare, completarea formularelor necesare în vederea înmatriculării, programarea în vederea înmatriculării şi prezentării documentelor doveditoare;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servicii de sănătate publică, precum: informaţii interactive cu privire la disponibilitatea serviciilor din unităţi medicale, efectuarea de programări pentru servicii medicale, efectuarea de plăţi pentru serviciile medicale prin intermediul mijloacelor electronice de plata;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  k) servicii privind accesul la biblioteci publice, precum: consultarea cataloagelor, întocmirea catalogului naţional virtual, consultarea de cărţi sau publicaţii în format electronic;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 înscrierea în diferite forme de învăţământ, în special învăţământul liceal şi superior: completarea şi transmiterea electronică a cererilor de înscriere şi a documentelor;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 servicii privind colectarea de date statistice de către Institutul Naţional de Statistică, în special: notificări cu privire la demararea anchetelor statistice, completări de chestionare în format electronic, verificarea corelaţiilor în timp real şi notificarea în caz de erori, agregarea, procesarea şi publicarea datelor;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  n) servicii privind înregistrarea unei asociaţii sau fundaţii, precum: cererea de rezervare a denumirii, consultarea Registrului naţional al persoanelor juridice fără scop patrimonial, efectuarea de plăţi prin intermediul mijloacelor electronice de plata;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  o) servicii privind declaraţiile vamale, precum: întocmirea şi transmiterea declaraţiilor vamale, efectuarea de plăţi pentru taxele şi comisioanele în vama prin mijloace electronice de plata;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 servicii privind consultarea şi eliberarea propriului cazier fiscal;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  q) servicii de consultare a Monitorului Oficial al României.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Prin hotărâre a Guvernului se pot introduce în Sistemul Electronic Naţional şi alte servicii decât cele prevăzute la alin.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 w:name="A13"/>
      <w:r>
        <w:rPr>
          <w:rFonts w:ascii="Times New Roman" w:hAnsi="Times New Roman" w:eastAsia="Times New Roman" w:cs="Times New Roman"/>
          <w:color w:val="0000FF"/>
          <w:sz w:val="24"/>
          <w:szCs w:val="24"/>
          <w:lang w:eastAsia="en-GB"/>
        </w:rPr>
        <w:t>ART. 13</w:t>
      </w:r>
      <w:bookmarkEnd w:id="43"/>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  Trimestrial, operatorii Sistemului Electronic Naţional, împreună cu autorităţile administraţiei publice, elaborează rapoarte privind gradul de utilizare a serviciilor publice furnizate prin mijloace electronice în raport cu ponderea tuturor serviciilor publice furnizate şi le înaintează Guvernului României.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4" w:name="CII"/>
      <w:r>
        <w:rPr>
          <w:rFonts w:ascii="Times New Roman" w:hAnsi="Times New Roman" w:eastAsia="Times New Roman" w:cs="Times New Roman"/>
          <w:color w:val="0000FF"/>
          <w:sz w:val="24"/>
          <w:szCs w:val="24"/>
          <w:lang w:eastAsia="en-GB"/>
        </w:rPr>
        <w:t>CAP. 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  Procedura electronică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 w:name="A14"/>
      <w:r>
        <w:rPr>
          <w:rFonts w:ascii="Times New Roman" w:hAnsi="Times New Roman" w:eastAsia="Times New Roman" w:cs="Times New Roman"/>
          <w:color w:val="0000FF"/>
          <w:sz w:val="24"/>
          <w:szCs w:val="24"/>
          <w:lang w:eastAsia="en-GB"/>
        </w:rPr>
        <w:t>ART. 14</w:t>
      </w:r>
      <w:bookmarkEnd w:id="4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  Autorităţile administraţiei publice au obligaţia de a aplica procedura electronică prevăzută în prezentul capitol pentru furnizarea de informaţii şi servicii publice prin mijloace electronice către persoane fizice sau juridice.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6" w:name="A15"/>
      <w:r>
        <w:rPr>
          <w:rFonts w:ascii="Times New Roman" w:hAnsi="Times New Roman" w:eastAsia="Times New Roman" w:cs="Times New Roman"/>
          <w:color w:val="0000FF"/>
          <w:sz w:val="24"/>
          <w:szCs w:val="24"/>
          <w:lang w:eastAsia="en-GB"/>
        </w:rPr>
        <w:t>ART. 15</w:t>
      </w:r>
      <w:bookmarkEnd w:id="4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  Furnizarea serviciilor publice prevăzute la art. 12, prin intermediul Sistemului Electronic Naţional, se realizează gradual, în următoarele etape: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publicarea prin intermediul mijloacelor electronice a informaţiilor de interes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interacţiunea unidirecţională;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interacţiunea bidirecţională;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efectuarea de plăţi prin mijloace electronice de plată.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7" w:name="A16"/>
      <w:r>
        <w:rPr>
          <w:rFonts w:ascii="Times New Roman" w:hAnsi="Times New Roman" w:eastAsia="Times New Roman" w:cs="Times New Roman"/>
          <w:color w:val="0000FF"/>
          <w:sz w:val="24"/>
          <w:szCs w:val="24"/>
          <w:lang w:eastAsia="en-GB"/>
        </w:rPr>
        <w:t>ART. 16</w:t>
      </w:r>
      <w:bookmarkEnd w:id="47"/>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  Dezvoltarea şi operarea Sistemului Electronic Naţional se fac în conformitate cu următoarele criterii: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furnizarea de servicii şi informaţii publice prin intermediul procedurii electronice se face pe categorii de utilizatori, persoane fizice sau juridice, într-o modalitate integrata, pe baza de funcţionalităţi, şi nu pe baza competenţei unei instituţii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asigurarea accesibilităţii serviciilor şi informaţiilor publice relevante pentru persoane fizice sau juridice prin intermediul unui unic punct: Sistemul Electronic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accesul la serviciile şi informaţiile publice va fi integrat la nivel central, judeţean sau local prin informaţiile şi serviciile publice furnizate prin procedura electronică;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accesul la informaţia deţinută de mai multe instituţii publice va fi realizat astfel încât să asigure protecţia datelor cu caracter personal, conform legislaţiei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8" w:name="A17"/>
      <w:r>
        <w:rPr>
          <w:rFonts w:ascii="Times New Roman" w:hAnsi="Times New Roman" w:eastAsia="Times New Roman" w:cs="Times New Roman"/>
          <w:color w:val="0000FF"/>
          <w:sz w:val="24"/>
          <w:szCs w:val="24"/>
          <w:lang w:eastAsia="en-GB"/>
        </w:rPr>
        <w:t>ART. 17</w:t>
      </w:r>
      <w:bookmarkEnd w:id="4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  Ministerul pentru Societatea Informaţională şi Ministerul Dezvoltării Regionale şi Administraţiei Publice stabilesc proceduri şi norme, inclusiv cele legate de securitate, care să asigure gradul necesar de confidenţialitate şi siguranţa în utilizare, în scopul bunei desfăşurări a procedurii electronice.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9" w:name="A18"/>
      <w:r>
        <w:rPr>
          <w:rFonts w:ascii="Times New Roman" w:hAnsi="Times New Roman" w:eastAsia="Times New Roman" w:cs="Times New Roman"/>
          <w:color w:val="0000FF"/>
          <w:sz w:val="24"/>
          <w:szCs w:val="24"/>
          <w:lang w:eastAsia="en-GB"/>
        </w:rPr>
        <w:t>ART. 18</w:t>
      </w:r>
      <w:bookmarkEnd w:id="49"/>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Toate documentele transmise în cadrul procedurii electronice trebuie să fie prezentate în forma electronică şi semnate electronic, în condiţiile stabilite de operatorii Sistemului Electronic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Orice document în formă electronică trebuie înregistrat în momentul transmiterii şi al primirii, în conformitate cu procedura stabilită de operatorii Sistemului Electronic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Orice document în formă electronică trebuie confirmat la primire, cu excepţia documentelor care confirma primirea.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Formatul documentului electronic, precum şi condiţiile generării, transmiterii şi stocării acestuia sunt stabilite de către operatorii Sistemului Electronic Naţional şi aprobate prin hotărâre a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0" w:name="A19"/>
      <w:r>
        <w:rPr>
          <w:rFonts w:ascii="Times New Roman" w:hAnsi="Times New Roman" w:eastAsia="Times New Roman" w:cs="Times New Roman"/>
          <w:color w:val="0000FF"/>
          <w:sz w:val="24"/>
          <w:szCs w:val="24"/>
          <w:lang w:eastAsia="en-GB"/>
        </w:rPr>
        <w:t>ART. 19</w:t>
      </w:r>
      <w:bookmarkEnd w:id="5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Grupul de Promovare a Tehnologiei Informaţiei în România, înfiinţat prin </w:t>
      </w:r>
      <w:bookmarkStart w:id="51" w:name="REF30"/>
      <w:bookmarkEnd w:id="51"/>
      <w:r>
        <w:rPr>
          <w:rFonts w:ascii="Times New Roman" w:hAnsi="Times New Roman" w:eastAsia="Times New Roman" w:cs="Times New Roman"/>
          <w:color w:val="000000"/>
          <w:sz w:val="24"/>
          <w:szCs w:val="24"/>
          <w:lang w:eastAsia="en-GB"/>
        </w:rPr>
        <w:t>Hotărârea Guvernului nr. 271/2001, aprobă proiectele din domeniul guvernării electronice, propune Guvernului alocarea fondurilor necesare prin bugetele anuale ale autorităţilor administraţiei publice şi supervizează implementarea serviciilor publice prin procedură electronică, ţinând cont de: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priorităţile stabilite prin strategiile sectoriale din domeniu;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planificarea fondurilor şi controlul investiţiilor realizate în domeniul tehnologiei informaţiei;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securitatea informaţiilor;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protecţia datelor cu caracter personal;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accesibilitatea, diseminarea şi modul de conservare a informaţiilor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accesibilitatea tehnologiei informaţiei pentru persoanele cu handicap;</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alte elemente legate de guvernare electronică.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Grupul de Promovare a Tehnologiei Informaţiei în România exercita şi următoarele atribuţii: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propune alocarea resurselor necesare dezvoltării şi administrării efective a iniţiativelor de guvernare electronică;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recomanda adaptări ale strategiei şi priorităţilor naţionale cu privire la guvernarea electronică;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promovează utilizarea inovaţiei în domeniul tehnologiei informaţiei de către autorităţile administraţiei publice, iniţiative ce implica cooperarea între mai multe autorităţi publice, prin sprijinirea proiectelor pilot, a proiectelor de cercetare şi a utilizării tehnologiei informaţiei;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monitorizează modul de implementare a proiectelor de tehnologia informaţiei, prin intermediul Ministerului pentru Societatea Informaţională şi al Ministerului Dezvoltării Regionale şi Administraţiei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coordonează, prin intermediul Ministerului pentru Societatea Informaţională, programele implementate la nivelul administraţiei publice centrale, în scopul furnizării de servicii de guvernare electronică, şi va urmări eficientizarea utilizării tehnologiei informaţiei de către instituţiile publice ale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coordonează, prin intermediul Ministerului Dezvoltării Regionale şi Administraţiei Publice şi Ministerului pentru Societatea Informaţională, programele implementate la nivelul administraţiei publice locale, în scopul furnizării de servicii de administraţie electronică, şi va urmări eficientizarea utilizării tehnologiei informaţiei de către instituţiile publice ale administraţiei publice locale;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coordonează activitatea Ministerului pentru Societatea Informaţională în stabilirea politicilor care vor contribui la adoptarea, la nivel naţional, a unui set de standarde şi recomandări în domeniul tehnologiei informaţiei privind eficienţa şi securitatea sistemelor de guvernare electronică;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coordonează activitatea Ministerului pentru Societatea Informaţională şi Ministerului Dezvoltării Regionale şi Administraţiei Publice în stabilirea politicilor care vor contribui la adaptarea, la nivel naţional, a unui set de standarde şi recomandări în domeniul tehnologiei informaţiei privind interconectivitatea şi interoperabilitatea sistemelor de guvernare electronică şi a bazelor de date aferente.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2" w:name="A20"/>
      <w:r>
        <w:rPr>
          <w:rFonts w:ascii="Times New Roman" w:hAnsi="Times New Roman" w:eastAsia="Times New Roman" w:cs="Times New Roman"/>
          <w:color w:val="0000FF"/>
          <w:sz w:val="24"/>
          <w:szCs w:val="24"/>
          <w:lang w:eastAsia="en-GB"/>
        </w:rPr>
        <w:t>ART. 20</w:t>
      </w:r>
      <w:bookmarkEnd w:id="5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scopul acoperirii costurilor de operare şi utilizare a Sistemului Electronic Naţional, fiecare persoană juridică ce utilizează procedura electronică pentru obţinerea de servicii trebuie să plătească, după caz, operatorilor Sistemului Electronic Naţional un tarif anual de utilizare.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Cuantumul tarifului de utilizare şi categoriile de utilizatori exceptate de la plata acestuia se stabilesc prin hotărâre a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Obligaţia de plata a tarifului de utilizare prevăzut la alin. (1) se naşte în momentul înregistrării în sistem.</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Persoanele fizice şi instituţiile publice nu datorează tarife de utilizare.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Tariful prevăzut la alin. (1) se constituie venit la bugetul operatorilor Sistemului Electronic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3" w:name="A21"/>
      <w:r>
        <w:rPr>
          <w:rFonts w:ascii="Times New Roman" w:hAnsi="Times New Roman" w:eastAsia="Times New Roman" w:cs="Times New Roman"/>
          <w:color w:val="0000FF"/>
          <w:sz w:val="24"/>
          <w:szCs w:val="24"/>
          <w:lang w:eastAsia="en-GB"/>
        </w:rPr>
        <w:t>ART. 21</w:t>
      </w:r>
      <w:bookmarkEnd w:id="5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  Ministerul Dezvoltării Regionale şi Administraţiei Publice şi Ministerul pentru Societatea Informaţională vor elabora strategii de dezvoltare a Sistemului Electronic Naţional, în conformitate cu priorităţile şi direcţiile stabilite de Grupul de Promovare a Tehnologiei Informaţiei în România.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4" w:name="A22"/>
      <w:r>
        <w:rPr>
          <w:rFonts w:ascii="Times New Roman" w:hAnsi="Times New Roman" w:eastAsia="Times New Roman" w:cs="Times New Roman"/>
          <w:color w:val="0000FF"/>
          <w:sz w:val="24"/>
          <w:szCs w:val="24"/>
          <w:lang w:eastAsia="en-GB"/>
        </w:rPr>
        <w:t>ART. 22</w:t>
      </w:r>
      <w:bookmarkEnd w:id="54"/>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fiecare an, până la data de 31 martie, Ministerul pentru Societatea Informaţională, Ministerul Dezvoltării Regionale şi Administraţiei Publice şi Ministerul Informaţiilor Publice*) vor înainta Guvernului, cu avizul Grupului de Promovare a Tehnologiei Informaţiei în România, un raport cu privire la stadiul furnizării de servicii şi informaţii publice prin intermediul procedurii electronice.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55" w:name="REF31"/>
      <w:bookmarkEnd w:id="55"/>
      <w:r>
        <w:rPr>
          <w:rFonts w:ascii="Times New Roman" w:hAnsi="Times New Roman" w:eastAsia="Times New Roman" w:cs="Times New Roman"/>
          <w:color w:val="000000"/>
          <w:sz w:val="24"/>
          <w:szCs w:val="24"/>
          <w:lang w:eastAsia="en-GB"/>
        </w:rPr>
        <w:t xml:space="preserve">HOTĂRÂREA nr. 13 din 4 ianuarie 2001, publicată în MONITORUL OFICIAL nr. 16 din 10 ianuarie 2001 prin care se reglementa organizarea şi funcţionarea Ministerului Informaţiilor Publice a fost abrogată de </w:t>
      </w:r>
      <w:bookmarkStart w:id="56" w:name="REF32"/>
      <w:bookmarkEnd w:id="56"/>
      <w:r>
        <w:rPr>
          <w:rFonts w:ascii="Times New Roman" w:hAnsi="Times New Roman" w:eastAsia="Times New Roman" w:cs="Times New Roman"/>
          <w:color w:val="000000"/>
          <w:sz w:val="24"/>
          <w:szCs w:val="24"/>
          <w:lang w:eastAsia="en-GB"/>
        </w:rPr>
        <w:t xml:space="preserve">HOTĂRÂREA nr. 754 din 3 iulie 2003, publicată în MONITORUL OFICIAL nr. 488 din 7 iulie 2003. </w:t>
      </w:r>
      <w:bookmarkStart w:id="57" w:name="REF33"/>
      <w:bookmarkEnd w:id="57"/>
      <w:r>
        <w:rPr>
          <w:rFonts w:ascii="Times New Roman" w:hAnsi="Times New Roman" w:eastAsia="Times New Roman" w:cs="Times New Roman"/>
          <w:color w:val="000000"/>
          <w:sz w:val="24"/>
          <w:szCs w:val="24"/>
          <w:lang w:eastAsia="en-GB"/>
        </w:rPr>
        <w:t xml:space="preserve">HOTĂRÂREA nr. 754 din 3 iulie 2003, publicată în MONITORUL OFICIAL nr. 488 din 7 iulie 2003 a fost abrogată de </w:t>
      </w:r>
      <w:bookmarkStart w:id="58" w:name="REF34"/>
      <w:bookmarkEnd w:id="58"/>
      <w:r>
        <w:rPr>
          <w:rFonts w:ascii="Times New Roman" w:hAnsi="Times New Roman" w:eastAsia="Times New Roman" w:cs="Times New Roman"/>
          <w:color w:val="000000"/>
          <w:sz w:val="24"/>
          <w:szCs w:val="24"/>
          <w:lang w:eastAsia="en-GB"/>
        </w:rPr>
        <w:t xml:space="preserve">HOTĂRÂREA nr. 406 din 23 martie 2004, publicată în MONITORUL OFICIAL nr. 267 din 26 martie 2004. </w:t>
      </w:r>
      <w:bookmarkStart w:id="59" w:name="REF35"/>
      <w:bookmarkEnd w:id="59"/>
      <w:r>
        <w:rPr>
          <w:rFonts w:ascii="Times New Roman" w:hAnsi="Times New Roman" w:eastAsia="Times New Roman" w:cs="Times New Roman"/>
          <w:color w:val="000000"/>
          <w:sz w:val="24"/>
          <w:szCs w:val="24"/>
          <w:lang w:eastAsia="en-GB"/>
        </w:rPr>
        <w:t xml:space="preserve">HOTĂRÂREA nr. 406 din 23 martie 2004, publicată în MONITORUL OFICIAL nr. 267 din 26 martie 2004 a fost abrogată de </w:t>
      </w:r>
      <w:bookmarkStart w:id="60" w:name="REF36"/>
      <w:bookmarkEnd w:id="60"/>
      <w:r>
        <w:rPr>
          <w:rFonts w:ascii="Times New Roman" w:hAnsi="Times New Roman" w:eastAsia="Times New Roman" w:cs="Times New Roman"/>
          <w:color w:val="000000"/>
          <w:sz w:val="24"/>
          <w:szCs w:val="24"/>
          <w:lang w:eastAsia="en-GB"/>
        </w:rPr>
        <w:t xml:space="preserve">HOTĂRÂREA nr. 275 din 21 martie 2007, publicată în MONITORUL OFICIAL nr. 213 din 29 martie 2007. </w:t>
      </w:r>
      <w:bookmarkStart w:id="61" w:name="REF37"/>
      <w:bookmarkEnd w:id="61"/>
      <w:r>
        <w:rPr>
          <w:rFonts w:ascii="Times New Roman" w:hAnsi="Times New Roman" w:eastAsia="Times New Roman" w:cs="Times New Roman"/>
          <w:color w:val="000000"/>
          <w:sz w:val="24"/>
          <w:szCs w:val="24"/>
          <w:lang w:eastAsia="en-GB"/>
        </w:rPr>
        <w:t xml:space="preserve">HOTĂRÂREA nr. 275 din 21 martie 2007, publicată în MONITORUL OFICIAL nr. 213 din 29 martie 2007 a fost abrogată de </w:t>
      </w:r>
      <w:bookmarkStart w:id="62" w:name="REF38"/>
      <w:bookmarkEnd w:id="62"/>
      <w:r>
        <w:rPr>
          <w:rFonts w:ascii="Times New Roman" w:hAnsi="Times New Roman" w:eastAsia="Times New Roman" w:cs="Times New Roman"/>
          <w:color w:val="000000"/>
          <w:sz w:val="24"/>
          <w:szCs w:val="24"/>
          <w:lang w:eastAsia="en-GB"/>
        </w:rPr>
        <w:t xml:space="preserve">HOTĂRÂREA nr. 325 din 18 martie 2009, publicată în MONITORUL OFICIAL nr. 185 din 25 martie 2009. </w:t>
      </w:r>
      <w:bookmarkStart w:id="63" w:name="REF39"/>
      <w:bookmarkEnd w:id="63"/>
      <w:r>
        <w:rPr>
          <w:rFonts w:ascii="Times New Roman" w:hAnsi="Times New Roman" w:eastAsia="Times New Roman" w:cs="Times New Roman"/>
          <w:color w:val="000000"/>
          <w:sz w:val="24"/>
          <w:szCs w:val="24"/>
          <w:lang w:eastAsia="en-GB"/>
        </w:rPr>
        <w:t xml:space="preserve">HOTĂRÂREA nr. 325 din 18 martie 2009, publicată în MONITORUL OFICIAL nr. 185 din 25 martie 2009 a fost abrogată de </w:t>
      </w:r>
      <w:bookmarkStart w:id="64" w:name="REF40"/>
      <w:bookmarkEnd w:id="64"/>
      <w:r>
        <w:rPr>
          <w:rFonts w:ascii="Times New Roman" w:hAnsi="Times New Roman" w:eastAsia="Times New Roman" w:cs="Times New Roman"/>
          <w:color w:val="000000"/>
          <w:sz w:val="24"/>
          <w:szCs w:val="24"/>
          <w:lang w:eastAsia="en-GB"/>
        </w:rPr>
        <w:t>HOTĂRÂREA nr. 1.371 din 18 noiembrie 2009, publicată în MONITORUL OFICIAL nr. 802 din 25 noiembrie 2009.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5" w:name="CIII"/>
      <w:r>
        <w:rPr>
          <w:rFonts w:ascii="Times New Roman" w:hAnsi="Times New Roman" w:eastAsia="Times New Roman" w:cs="Times New Roman"/>
          <w:color w:val="0000FF"/>
          <w:sz w:val="24"/>
          <w:szCs w:val="24"/>
          <w:lang w:eastAsia="en-GB"/>
        </w:rPr>
        <w:t>CAP. III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  Condiţii de participare la procedura electronică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6" w:name="A23"/>
      <w:r>
        <w:rPr>
          <w:rFonts w:ascii="Times New Roman" w:hAnsi="Times New Roman" w:eastAsia="Times New Roman" w:cs="Times New Roman"/>
          <w:color w:val="0000FF"/>
          <w:sz w:val="24"/>
          <w:szCs w:val="24"/>
          <w:lang w:eastAsia="en-GB"/>
        </w:rPr>
        <w:t>ART. 23</w:t>
      </w:r>
      <w:bookmarkEnd w:id="6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  Orice persoană fizică sau juridică are dreptul de a accesa prin procedură electronică, în condiţiile </w:t>
      </w:r>
      <w:bookmarkStart w:id="67" w:name="REF41"/>
      <w:bookmarkEnd w:id="67"/>
      <w:r>
        <w:rPr>
          <w:rFonts w:ascii="Times New Roman" w:hAnsi="Times New Roman" w:eastAsia="Times New Roman" w:cs="Times New Roman"/>
          <w:color w:val="000000"/>
          <w:sz w:val="24"/>
          <w:szCs w:val="24"/>
          <w:lang w:eastAsia="en-GB"/>
        </w:rPr>
        <w:t>Legii nr. 544/2001 şi ale prezentului titlu, informaţiile şi serviciile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8" w:name="A24"/>
      <w:r>
        <w:rPr>
          <w:rFonts w:ascii="Times New Roman" w:hAnsi="Times New Roman" w:eastAsia="Times New Roman" w:cs="Times New Roman"/>
          <w:color w:val="0000FF"/>
          <w:sz w:val="24"/>
          <w:szCs w:val="24"/>
          <w:lang w:eastAsia="en-GB"/>
        </w:rPr>
        <w:t>ART. 24</w:t>
      </w:r>
      <w:bookmarkEnd w:id="6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Participarea la procedura electronică se poate face numai după înregistrarea în Sistemul Electronic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Condiţiile şi procedura de înregistrare se stabilesc prin hotărâre a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Orice persoană fizica sau juridică din România are dreptul să solicite înregistrarea în Sistemul Electronic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Toate autorităţile administraţiei publice au obligaţia să se înregistreze şi să utilizeze Sistemul Electronic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9" w:name="CIV"/>
      <w:r>
        <w:rPr>
          <w:rFonts w:ascii="Times New Roman" w:hAnsi="Times New Roman" w:eastAsia="Times New Roman" w:cs="Times New Roman"/>
          <w:color w:val="0000FF"/>
          <w:sz w:val="24"/>
          <w:szCs w:val="24"/>
          <w:lang w:eastAsia="en-GB"/>
        </w:rPr>
        <w:t>CAP. 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  Implementarea Sistemului Electronic Naţional</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color w:val="0000FF"/>
          <w:sz w:val="24"/>
          <w:szCs w:val="24"/>
          <w:lang w:eastAsia="en-GB"/>
        </w:rPr>
        <w:t>  </w:t>
      </w:r>
      <w:bookmarkStart w:id="70" w:name="A25"/>
      <w:r>
        <w:rPr>
          <w:rFonts w:ascii="Times New Roman" w:hAnsi="Times New Roman" w:eastAsia="Times New Roman" w:cs="Times New Roman"/>
          <w:color w:val="0000FF"/>
          <w:sz w:val="24"/>
          <w:szCs w:val="24"/>
          <w:lang w:eastAsia="en-GB"/>
        </w:rPr>
        <w:t>ART. 25</w:t>
      </w:r>
      <w:bookmarkEnd w:id="7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Prin hotărâre a Guvernului se stabilesc autorităţile administraţiei publice care au obligativitatea de a aplica prevederile prezentului titlu, precum şi formularele administrative şi serviciile publice, respectiv termenele de la care acestea vor participa la procedura electronică.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Înregistrarea în Sistemul Electronic Naţional a autorităţilor administraţiei publice interesate să participe la procedura electronică se realizează gradual, cu avizul operatorilor acestui sistem, prin hotărâre a Guvernului.</w:t>
      </w:r>
      <w:bookmarkStart w:id="71" w:name="na3189669"/>
      <w:bookmarkEnd w:id="71"/>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2" w:name="A26"/>
      <w:r>
        <w:rPr>
          <w:rFonts w:ascii="Times New Roman" w:hAnsi="Times New Roman" w:eastAsia="Times New Roman" w:cs="Times New Roman"/>
          <w:color w:val="0000FF"/>
          <w:sz w:val="24"/>
          <w:szCs w:val="24"/>
          <w:lang w:eastAsia="en-GB"/>
        </w:rPr>
        <w:t>ART. 26</w:t>
      </w:r>
      <w:bookmarkEnd w:id="7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termen de 60 de zile de la înregistrarea în Sistemul Electronic Naţional, fiecare autoritate a administraţiei publice va transmite Ministerului pentru Societatea Informaţională şi Ministerului Dezvoltării Regionale şi Administraţiei Publice formularele administrative tipizate care se utilizează în raporturile cu persoanele fizice şi juridice, care vor fi disponibile prin intermediul Sistemului Electronic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3" w:name="A27"/>
      <w:r>
        <w:rPr>
          <w:rFonts w:ascii="Times New Roman" w:hAnsi="Times New Roman" w:eastAsia="Times New Roman" w:cs="Times New Roman"/>
          <w:color w:val="0000FF"/>
          <w:sz w:val="24"/>
          <w:szCs w:val="24"/>
          <w:lang w:eastAsia="en-GB"/>
        </w:rPr>
        <w:t>ART. 27</w:t>
      </w:r>
      <w:bookmarkEnd w:id="73"/>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termen de 6 luni de la înregistrarea în Sistemul Electronic Naţional, fiecare autoritate a administraţiei publice are obligaţia de a utiliza formulare administrative în format electronic prin intermediul Sistemului Electronic Naţional, stabilite conform art. 25.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termen de 12 luni de la înregistrarea în Sistemul Electronic Naţional, instituţiile publice ale administraţiei publice centrale au obligaţia de a implementa şi utiliza, gradual, servicii publice furnizate prin intermediul Sistemului Electronic Naţional, stabilite conform art. 25, în concordanţă cu sistemele informatice existente în cadrul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termen de 24 de luni de la înregistrarea în Sistemul Electronic Naţional, instituţiile publice ale administraţiei publice locale au obligaţia de a implementa şi utiliza, gradual, servicii publice furnizate prin intermediul Sistemului Electronic Naţional, stabilite conform art. 25, în concordanţă cu resursele şi sistemele informatice existente în cadrul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4" w:name="A28"/>
      <w:r>
        <w:rPr>
          <w:rFonts w:ascii="Times New Roman" w:hAnsi="Times New Roman" w:eastAsia="Times New Roman" w:cs="Times New Roman"/>
          <w:color w:val="0000FF"/>
          <w:sz w:val="24"/>
          <w:szCs w:val="24"/>
          <w:lang w:eastAsia="en-GB"/>
        </w:rPr>
        <w:t>ART. 28</w:t>
      </w:r>
      <w:bookmarkEnd w:id="7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termen de 60 de zile de la intrarea în vigoare a prezentului titlu, toate autorităţile administraţiei publice vor transmite Ministerului Dezvoltării Regionale şi Administraţiei Publice, Ministerului pentru Societatea Informaţională şi Ministerului Informaţiilor Publice*) date cu privire la existenta unei pagini proprii de Internet, prin care informaţiile publice şi serviciile publice sunt oferite prin intermediul mijloacelor electronice.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termen de 60 de zile de la intrarea în vigoare a prezentului titlu, toate autorităţile administraţiei publice vor transmite Ministerului Dezvoltării Regionale şi Administraţiei Publice, Ministerului pentru Societatea Informaţională şi Ministerului Informaţiilor Publice*) date cu privire la sistemele informatice existente în cadrul acestora şi la serviciile publice oferite prin intermediul acestora, precum şi la categoriile de utilizatori cărora li se adresează.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A se vedea NOTA C.T.C.E. de la art. 22.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5" w:name="A29"/>
      <w:r>
        <w:rPr>
          <w:rFonts w:ascii="Times New Roman" w:hAnsi="Times New Roman" w:eastAsia="Times New Roman" w:cs="Times New Roman"/>
          <w:color w:val="0000FF"/>
          <w:sz w:val="24"/>
          <w:szCs w:val="24"/>
          <w:lang w:eastAsia="en-GB"/>
        </w:rPr>
        <w:t>ART. 29</w:t>
      </w:r>
      <w:bookmarkEnd w:id="75"/>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termen de 6 luni de la înregistrarea în Sistemul Electronic Naţional, fiecare autoritate a administraţiei publice, stabilită conform art. 25, are obligaţia de a-şi crea o pagina proprie de Internet.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6" w:name="A30"/>
      <w:r>
        <w:rPr>
          <w:rFonts w:ascii="Times New Roman" w:hAnsi="Times New Roman" w:eastAsia="Times New Roman" w:cs="Times New Roman"/>
          <w:color w:val="0000FF"/>
          <w:sz w:val="24"/>
          <w:szCs w:val="24"/>
          <w:lang w:eastAsia="en-GB"/>
        </w:rPr>
        <w:t>ART. 30</w:t>
      </w:r>
      <w:bookmarkEnd w:id="7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  Realizarea paginilor de Internet ale autorităţilor administraţiei publice se face având în vedere următoarele criterii de performanta: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viteza de regăsire a informaţiilor;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accesibilitatea şi disponibilitatea informaţiilor şi serviciilor publice oferite;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relevanta informaţiei prezentate;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structurarea informaţiilor;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existenţa unor măsuri pentru protecţia datelor cu caracter personal;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existenţa unor măsuri de securitate pentru protejarea informaţiei.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7" w:name="CV"/>
      <w:r>
        <w:rPr>
          <w:rFonts w:ascii="Times New Roman" w:hAnsi="Times New Roman" w:eastAsia="Times New Roman" w:cs="Times New Roman"/>
          <w:color w:val="0000FF"/>
          <w:sz w:val="24"/>
          <w:szCs w:val="24"/>
          <w:lang w:eastAsia="en-GB"/>
        </w:rPr>
        <w:t>CAP. 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 finale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8" w:name="A31"/>
      <w:r>
        <w:rPr>
          <w:rFonts w:ascii="Times New Roman" w:hAnsi="Times New Roman" w:eastAsia="Times New Roman" w:cs="Times New Roman"/>
          <w:color w:val="0000FF"/>
          <w:sz w:val="24"/>
          <w:szCs w:val="24"/>
          <w:lang w:eastAsia="en-GB"/>
        </w:rPr>
        <w:t>ART. 31</w:t>
      </w:r>
      <w:bookmarkEnd w:id="7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  Ministerul Dezvoltării Regionale şi Administraţiei Publice şi Ministerul pentru Societatea Informaţională pot adopta, acolo unde se impune, norme obligatorii pentru utilizarea Sistemului Electronic Naţional, în funcţie de gradul de dezvoltare a tehnologiei şi de cerinţele de securitate necesare.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9" w:name="A32"/>
      <w:r>
        <w:rPr>
          <w:rFonts w:ascii="Times New Roman" w:hAnsi="Times New Roman" w:eastAsia="Times New Roman" w:cs="Times New Roman"/>
          <w:color w:val="0000FF"/>
          <w:sz w:val="24"/>
          <w:szCs w:val="24"/>
          <w:lang w:eastAsia="en-GB"/>
        </w:rPr>
        <w:t>ART. 32</w:t>
      </w:r>
      <w:bookmarkEnd w:id="7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Ministerul Dezvoltării Regionale şi Administraţiei Publice va înfiinţa, până la data de 31 ianuarie 2004, prin hotărâre a Guvernului, Centrul Informatic Naţional al Ministerului Dezvoltării Regionale şi Administraţiei Publice, care va întreţine, dezvolta şi promova "Sistemul e-administraţie".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Începând cu data de 1 februarie 2004, operatorul "Sistemului e-administraţie" este Centrul Informatic Naţional al Bazelor de Date Integrate ale Ministerului Dezvoltării Regionale şi Administraţiei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80" w:name="A33"/>
      <w:r>
        <w:rPr>
          <w:rFonts w:ascii="Times New Roman" w:hAnsi="Times New Roman" w:eastAsia="Times New Roman" w:cs="Times New Roman"/>
          <w:color w:val="0000FF"/>
          <w:sz w:val="24"/>
          <w:szCs w:val="24"/>
          <w:lang w:eastAsia="en-GB"/>
        </w:rPr>
        <w:t>ART. 33</w:t>
      </w:r>
      <w:bookmarkEnd w:id="8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  Prevederile prezentului titlu intră în vigoare la 30 de zile de la data publicării legii în Monitorul Oficial al României, Partea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  TITLUL III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  Prevenirea şi combaterea criminalităţii informatice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81" w:name="A34"/>
      <w:r>
        <w:rPr>
          <w:rFonts w:ascii="Times New Roman" w:hAnsi="Times New Roman" w:eastAsia="Times New Roman" w:cs="Times New Roman"/>
          <w:color w:val="0000FF"/>
          <w:sz w:val="24"/>
          <w:szCs w:val="24"/>
          <w:lang w:eastAsia="en-GB"/>
        </w:rPr>
        <w:t>ART. 34</w:t>
      </w:r>
      <w:bookmarkEnd w:id="81"/>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  Prezentul titlu reglementează prevenirea şi combaterea criminalităţii informatice, prin măsuri specifice de prevenire, descoperire şi sancţionare a infracţiunilor săvârşite prin intermediul sistemelor informatice, asigurându-se respectarea drepturilor omului şi protecţia datelor personale.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82" w:name="A35"/>
      <w:r>
        <w:rPr>
          <w:rFonts w:ascii="Times New Roman" w:hAnsi="Times New Roman" w:eastAsia="Times New Roman" w:cs="Times New Roman"/>
          <w:color w:val="0000FF"/>
          <w:sz w:val="24"/>
          <w:szCs w:val="24"/>
          <w:lang w:eastAsia="en-GB"/>
        </w:rPr>
        <w:t>ART. 35</w:t>
      </w:r>
      <w:bookmarkEnd w:id="8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prezentul titlu, termenii şi expresiile de mai jos au următorul înţeles: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prin sistem informatic se înţelege orice dispozitiv sau ansamblu de dispozitive interconectate sau aflate în relaţie funcţională, dintre care unul sau mai multe asigura prelucrarea automată a datelor, cu ajutorul unui program informatic;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prin prelucrare automată a datelor se înţelege procesul prin care datele dintr-un sistem informatic sunt prelucrate prin intermediul unui program informatic;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prin program informatic se înţelege un ansamblu de instrucţiuni care pot fi executate de un sistem informatic în vederea obţinerii unui rezultat determinat;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prin date informatice se înţelege orice reprezentare a unor fapte, informaţii sau concepte într-o forma care poate fi prelucrată printr-un sistem informatic. În aceasta categorie se include şi orice program informatic care poate determina realizarea unei funcţii de către un sistem informatic;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prin furnizor de servicii se înţelege: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orice persoană fizică sau juridică ce oferă utilizatorilor posibilitatea de a comunica prin intermediul sistemelor informatice;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orice altă persoană fizică sau juridică ce prelucrează sau stochează date informatice pentru persoanele prevăzute la pct. 1 şi pentru utilizatorii serviciilor oferite de acestea;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prin date referitoare la traficul informaţional se înţelege orice date informatice referitoare la o comunicare realizată printr-un sistem informatic şi produse de acesta, care reprezintă o parte din lanţul de comunicare, indicând originea, destinaţia, ruta, ora, data, mărimea, volumul şi durata comunicării, precum şi tipul serviciului utilizat pentru comunicare;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prin date referitoare la utilizatori se înţelege orice informaţie care poate conduce la identificarea unui utilizator, incluzând tipul de comunicaţie şi serviciul folosit, adresa poştală, adresa geografică, numere de telefon sau alte numere de acces şi modalitatea de plată a serviciului respectiv, precum şi orice alte date care pot conduce la identificarea utilizatorului;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prin măsuri de securitate se înţelege folosirea unor proceduri, dispozitive sau programe informatice specializate cu ajutorul cărora accesul la un sistem informatic este restricţionat sau interzis pentru anumite categorii de utilizatori;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prin materiale pornografice cu minori se înţelege orice material care prezintă un minor având un comportament sexual explicit sau o persoană majoră care este prezentată ca un minor având un comportament sexual explicit ori imagini care, deşi nu prezintă o persoană reală, simulează, în mod credibil, un minor având un comportament sexual explicit.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sensul prezentului titlu, acţionează fără drept persoana care se află în una dintre următoarele situaţii: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nu este autorizată, în temeiul legii sau al unui contract;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depăşeşte limitele autorizării;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nu are permisiunea, din partea persoanei fizice sau juridice competente, potrivit legii, să o acorde, de a folosi, administra sau controla un sistem informatic ori de a desfăşura cercetări ştiinţifice sau de a efectua orice altă operaţiune într-un sistem informatic.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  Prevenirea criminalităţii informatice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83" w:name="A36"/>
      <w:r>
        <w:rPr>
          <w:rFonts w:ascii="Times New Roman" w:hAnsi="Times New Roman" w:eastAsia="Times New Roman" w:cs="Times New Roman"/>
          <w:color w:val="0000FF"/>
          <w:sz w:val="24"/>
          <w:szCs w:val="24"/>
          <w:lang w:eastAsia="en-GB"/>
        </w:rPr>
        <w:t>ART. 36</w:t>
      </w:r>
      <w:bookmarkEnd w:id="8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  Pentru asigurarea securităţii sistemelor informatice şi a protecţiei datelor personale, autorităţile şi instituţiile publice cu competente în domeniu, furnizorii de servicii, organizaţiile neguvernamentale şi alţi reprezentanţi ai societăţii civile desfăşoară activităţi comune şi programe de prevenire a criminalităţii informatice.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84" w:name="A37"/>
      <w:r>
        <w:rPr>
          <w:rFonts w:ascii="Times New Roman" w:hAnsi="Times New Roman" w:eastAsia="Times New Roman" w:cs="Times New Roman"/>
          <w:color w:val="0000FF"/>
          <w:sz w:val="24"/>
          <w:szCs w:val="24"/>
          <w:lang w:eastAsia="en-GB"/>
        </w:rPr>
        <w:t>ART. 37</w:t>
      </w:r>
      <w:bookmarkEnd w:id="8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  Autorităţile şi instituţiile publice cu competenţe în domeniu, în cooperare cu furnizorii de servicii, organizaţiile neguvernamentale şi alţi reprezentanţi ai societăţii civile promovează politici, practici, măsuri, proceduri şi standarde minime de securitate a sistemelor informatice.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85" w:name="A38"/>
      <w:r>
        <w:rPr>
          <w:rFonts w:ascii="Times New Roman" w:hAnsi="Times New Roman" w:eastAsia="Times New Roman" w:cs="Times New Roman"/>
          <w:color w:val="0000FF"/>
          <w:sz w:val="24"/>
          <w:szCs w:val="24"/>
          <w:lang w:eastAsia="en-GB"/>
        </w:rPr>
        <w:t>ART. 38</w:t>
      </w:r>
      <w:bookmarkEnd w:id="8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  Autorităţile şi instituţiile publice cu competenţe în domeniu, în cooperare cu furnizorii de servicii, organizaţiile neguvernamentale şi alţi reprezentanţi ai societăţii civile organizează campanii de informare privind criminalitatea informatică şi riscurile la care sunt expuşi utilizatorii de sisteme informatice.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86" w:name="A39"/>
      <w:r>
        <w:rPr>
          <w:rFonts w:ascii="Times New Roman" w:hAnsi="Times New Roman" w:eastAsia="Times New Roman" w:cs="Times New Roman"/>
          <w:color w:val="0000FF"/>
          <w:sz w:val="24"/>
          <w:szCs w:val="24"/>
          <w:lang w:eastAsia="en-GB"/>
        </w:rPr>
        <w:t>ART. 39</w:t>
      </w:r>
      <w:bookmarkEnd w:id="8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Ministerul Justiţiei, Ministerul Afacerilor Interne, Ministerul pentru Societatea Informaţională, Serviciul Român de Informaţii şi Serviciul de Informaţii Externe constituie şi actualizează continuu baze de date privind criminalitatea informatică.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Institutul Naţional de Criminologie din subordinea Ministerului Justiţiei efectuează studii periodice în scopul identificării cauzelor care determina şi a condiţiilor ce favorizează criminalitatea informatică.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87" w:name="A40"/>
      <w:r>
        <w:rPr>
          <w:rFonts w:ascii="Times New Roman" w:hAnsi="Times New Roman" w:eastAsia="Times New Roman" w:cs="Times New Roman"/>
          <w:color w:val="0000FF"/>
          <w:sz w:val="24"/>
          <w:szCs w:val="24"/>
          <w:lang w:eastAsia="en-GB"/>
        </w:rPr>
        <w:t>ART. 40</w:t>
      </w:r>
      <w:bookmarkEnd w:id="8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  Ministerul Justiţiei, Ministerul Afacerilor Interne, Ministerul pentru Societatea Informaţională, Serviciul Român de Informaţii şi Serviciul de Informaţii Externe desfăşoară programe speciale de pregătire şi perfecţionare a personalului cu atribuţii în prevenirea şi combaterea criminalităţii informatice.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88" w:name="A41"/>
      <w:r>
        <w:rPr>
          <w:rFonts w:ascii="Times New Roman" w:hAnsi="Times New Roman" w:eastAsia="Times New Roman" w:cs="Times New Roman"/>
          <w:color w:val="0000FF"/>
          <w:sz w:val="24"/>
          <w:szCs w:val="24"/>
          <w:lang w:eastAsia="en-GB"/>
        </w:rPr>
        <w:t>ART. 41</w:t>
      </w:r>
      <w:bookmarkEnd w:id="8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  Proprietarii sau administratorii de sisteme informatice la care accesul este interzis sau restricţionat pentru anumite categorii de utilizatori au obligaţia de a avertiza utilizatorii cu privire la condiţiile legale de acces şi utilizare, precum şi cu privire la consecinţele juridice ale accesului fără drept la aceste sisteme informatice. Avertizarea trebuie să fie accesibilă oricărui utilizator.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  Infracţiuni şi contravenţii</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  Abrogată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Secţiunea 1 din Cap. III, Titlul III a fost abrogată de </w:t>
      </w:r>
      <w:bookmarkStart w:id="89" w:name="REF42"/>
      <w:bookmarkEnd w:id="89"/>
      <w:r>
        <w:rPr>
          <w:rFonts w:ascii="Times New Roman" w:hAnsi="Times New Roman" w:eastAsia="Times New Roman" w:cs="Times New Roman"/>
          <w:color w:val="0000FF"/>
          <w:sz w:val="24"/>
          <w:szCs w:val="24"/>
          <w:lang w:eastAsia="en-GB"/>
        </w:rPr>
        <w:t>pct. 1 al art. 130, Titlul II din LEGEA nr. 187 din 24 octombrie 2012, publicată în MONITORUL OFICIAL nr. 757 din 12 noiembrie 2012.</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90" w:name="A42"/>
      <w:r>
        <w:rPr>
          <w:rFonts w:ascii="Times New Roman" w:hAnsi="Times New Roman" w:eastAsia="Times New Roman" w:cs="Times New Roman"/>
          <w:color w:val="0000FF"/>
          <w:sz w:val="24"/>
          <w:szCs w:val="24"/>
          <w:lang w:eastAsia="en-GB"/>
        </w:rPr>
        <w:t>ART. 42</w:t>
      </w:r>
      <w:bookmarkEnd w:id="9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42 a fost abrogat de </w:t>
      </w:r>
      <w:bookmarkStart w:id="91" w:name="REF43"/>
      <w:bookmarkEnd w:id="91"/>
      <w:r>
        <w:rPr>
          <w:rFonts w:ascii="Times New Roman" w:hAnsi="Times New Roman" w:eastAsia="Times New Roman" w:cs="Times New Roman"/>
          <w:color w:val="0000FF"/>
          <w:sz w:val="24"/>
          <w:szCs w:val="24"/>
          <w:lang w:eastAsia="en-GB"/>
        </w:rPr>
        <w:t xml:space="preserve">pct. 1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92" w:name="A43"/>
      <w:r>
        <w:rPr>
          <w:rFonts w:ascii="Times New Roman" w:hAnsi="Times New Roman" w:eastAsia="Times New Roman" w:cs="Times New Roman"/>
          <w:color w:val="0000FF"/>
          <w:sz w:val="24"/>
          <w:szCs w:val="24"/>
          <w:lang w:eastAsia="en-GB"/>
        </w:rPr>
        <w:t>ART. 43</w:t>
      </w:r>
      <w:bookmarkEnd w:id="9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43 a fost abrogat de </w:t>
      </w:r>
      <w:bookmarkStart w:id="93" w:name="REF44"/>
      <w:bookmarkEnd w:id="93"/>
      <w:r>
        <w:rPr>
          <w:rFonts w:ascii="Times New Roman" w:hAnsi="Times New Roman" w:eastAsia="Times New Roman" w:cs="Times New Roman"/>
          <w:color w:val="0000FF"/>
          <w:sz w:val="24"/>
          <w:szCs w:val="24"/>
          <w:lang w:eastAsia="en-GB"/>
        </w:rPr>
        <w:t xml:space="preserve">pct. 1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94" w:name="A44"/>
      <w:r>
        <w:rPr>
          <w:rFonts w:ascii="Times New Roman" w:hAnsi="Times New Roman" w:eastAsia="Times New Roman" w:cs="Times New Roman"/>
          <w:color w:val="0000FF"/>
          <w:sz w:val="24"/>
          <w:szCs w:val="24"/>
          <w:lang w:eastAsia="en-GB"/>
        </w:rPr>
        <w:t>ART. 44</w:t>
      </w:r>
      <w:bookmarkEnd w:id="94"/>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44 a fost abrogat de </w:t>
      </w:r>
      <w:bookmarkStart w:id="95" w:name="REF45"/>
      <w:bookmarkEnd w:id="95"/>
      <w:r>
        <w:rPr>
          <w:rFonts w:ascii="Times New Roman" w:hAnsi="Times New Roman" w:eastAsia="Times New Roman" w:cs="Times New Roman"/>
          <w:color w:val="0000FF"/>
          <w:sz w:val="24"/>
          <w:szCs w:val="24"/>
          <w:lang w:eastAsia="en-GB"/>
        </w:rPr>
        <w:t xml:space="preserve">pct. 1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96" w:name="A45"/>
      <w:r>
        <w:rPr>
          <w:rFonts w:ascii="Times New Roman" w:hAnsi="Times New Roman" w:eastAsia="Times New Roman" w:cs="Times New Roman"/>
          <w:color w:val="0000FF"/>
          <w:sz w:val="24"/>
          <w:szCs w:val="24"/>
          <w:lang w:eastAsia="en-GB"/>
        </w:rPr>
        <w:t>ART. 45</w:t>
      </w:r>
      <w:bookmarkEnd w:id="96"/>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45 a fost abrogat de </w:t>
      </w:r>
      <w:bookmarkStart w:id="97" w:name="REF46"/>
      <w:bookmarkEnd w:id="97"/>
      <w:r>
        <w:rPr>
          <w:rFonts w:ascii="Times New Roman" w:hAnsi="Times New Roman" w:eastAsia="Times New Roman" w:cs="Times New Roman"/>
          <w:color w:val="0000FF"/>
          <w:sz w:val="24"/>
          <w:szCs w:val="24"/>
          <w:lang w:eastAsia="en-GB"/>
        </w:rPr>
        <w:t xml:space="preserve">pct. 1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98" w:name="A46"/>
      <w:r>
        <w:rPr>
          <w:rFonts w:ascii="Times New Roman" w:hAnsi="Times New Roman" w:eastAsia="Times New Roman" w:cs="Times New Roman"/>
          <w:color w:val="0000FF"/>
          <w:sz w:val="24"/>
          <w:szCs w:val="24"/>
          <w:lang w:eastAsia="en-GB"/>
        </w:rPr>
        <w:t>ART. 46</w:t>
      </w:r>
      <w:bookmarkEnd w:id="9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46 a fost abrogat de </w:t>
      </w:r>
      <w:bookmarkStart w:id="99" w:name="REF47"/>
      <w:bookmarkEnd w:id="99"/>
      <w:r>
        <w:rPr>
          <w:rFonts w:ascii="Times New Roman" w:hAnsi="Times New Roman" w:eastAsia="Times New Roman" w:cs="Times New Roman"/>
          <w:color w:val="0000FF"/>
          <w:sz w:val="24"/>
          <w:szCs w:val="24"/>
          <w:lang w:eastAsia="en-GB"/>
        </w:rPr>
        <w:t xml:space="preserve">pct. 1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00" w:name="A47"/>
      <w:r>
        <w:rPr>
          <w:rFonts w:ascii="Times New Roman" w:hAnsi="Times New Roman" w:eastAsia="Times New Roman" w:cs="Times New Roman"/>
          <w:color w:val="0000FF"/>
          <w:sz w:val="24"/>
          <w:szCs w:val="24"/>
          <w:lang w:eastAsia="en-GB"/>
        </w:rPr>
        <w:t>ART. 47</w:t>
      </w:r>
      <w:bookmarkEnd w:id="10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47 a fost abrogat de </w:t>
      </w:r>
      <w:bookmarkStart w:id="101" w:name="REF48"/>
      <w:bookmarkEnd w:id="101"/>
      <w:r>
        <w:rPr>
          <w:rFonts w:ascii="Times New Roman" w:hAnsi="Times New Roman" w:eastAsia="Times New Roman" w:cs="Times New Roman"/>
          <w:color w:val="0000FF"/>
          <w:sz w:val="24"/>
          <w:szCs w:val="24"/>
          <w:lang w:eastAsia="en-GB"/>
        </w:rPr>
        <w:t xml:space="preserve">pct. 1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2-a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  Abrogată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Secţiunea a 2-a din Cap. III, Titlul III a fost abrogată de </w:t>
      </w:r>
      <w:bookmarkStart w:id="102" w:name="REF49"/>
      <w:bookmarkEnd w:id="102"/>
      <w:r>
        <w:rPr>
          <w:rFonts w:ascii="Times New Roman" w:hAnsi="Times New Roman" w:eastAsia="Times New Roman" w:cs="Times New Roman"/>
          <w:color w:val="0000FF"/>
          <w:sz w:val="24"/>
          <w:szCs w:val="24"/>
          <w:lang w:eastAsia="en-GB"/>
        </w:rPr>
        <w:t>pct. 2 al art. 130, Titlul II din LEGEA nr. 187 din 24 octombrie 2012, publicată în MONITORUL OFICIAL nr. 757 din 12 noiembrie 2012.</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03" w:name="A48"/>
      <w:r>
        <w:rPr>
          <w:rFonts w:ascii="Times New Roman" w:hAnsi="Times New Roman" w:eastAsia="Times New Roman" w:cs="Times New Roman"/>
          <w:color w:val="0000FF"/>
          <w:sz w:val="24"/>
          <w:szCs w:val="24"/>
          <w:lang w:eastAsia="en-GB"/>
        </w:rPr>
        <w:t>ART. 48</w:t>
      </w:r>
      <w:bookmarkEnd w:id="103"/>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48 a fost abrogat de </w:t>
      </w:r>
      <w:bookmarkStart w:id="104" w:name="REF50"/>
      <w:bookmarkEnd w:id="104"/>
      <w:r>
        <w:rPr>
          <w:rFonts w:ascii="Times New Roman" w:hAnsi="Times New Roman" w:eastAsia="Times New Roman" w:cs="Times New Roman"/>
          <w:color w:val="0000FF"/>
          <w:sz w:val="24"/>
          <w:szCs w:val="24"/>
          <w:lang w:eastAsia="en-GB"/>
        </w:rPr>
        <w:t xml:space="preserve">pct. 2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05" w:name="A49"/>
      <w:r>
        <w:rPr>
          <w:rFonts w:ascii="Times New Roman" w:hAnsi="Times New Roman" w:eastAsia="Times New Roman" w:cs="Times New Roman"/>
          <w:color w:val="0000FF"/>
          <w:sz w:val="24"/>
          <w:szCs w:val="24"/>
          <w:lang w:eastAsia="en-GB"/>
        </w:rPr>
        <w:t>ART. 49</w:t>
      </w:r>
      <w:bookmarkEnd w:id="105"/>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49 a fost abrogat de </w:t>
      </w:r>
      <w:bookmarkStart w:id="106" w:name="REF51"/>
      <w:bookmarkEnd w:id="106"/>
      <w:r>
        <w:rPr>
          <w:rFonts w:ascii="Times New Roman" w:hAnsi="Times New Roman" w:eastAsia="Times New Roman" w:cs="Times New Roman"/>
          <w:color w:val="0000FF"/>
          <w:sz w:val="24"/>
          <w:szCs w:val="24"/>
          <w:lang w:eastAsia="en-GB"/>
        </w:rPr>
        <w:t xml:space="preserve">pct. 2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07" w:name="A50"/>
      <w:r>
        <w:rPr>
          <w:rFonts w:ascii="Times New Roman" w:hAnsi="Times New Roman" w:eastAsia="Times New Roman" w:cs="Times New Roman"/>
          <w:color w:val="0000FF"/>
          <w:sz w:val="24"/>
          <w:szCs w:val="24"/>
          <w:lang w:eastAsia="en-GB"/>
        </w:rPr>
        <w:t>ART. 50</w:t>
      </w:r>
      <w:bookmarkEnd w:id="107"/>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50 a fost abrogat de </w:t>
      </w:r>
      <w:bookmarkStart w:id="108" w:name="REF52"/>
      <w:bookmarkEnd w:id="108"/>
      <w:r>
        <w:rPr>
          <w:rFonts w:ascii="Times New Roman" w:hAnsi="Times New Roman" w:eastAsia="Times New Roman" w:cs="Times New Roman"/>
          <w:color w:val="0000FF"/>
          <w:sz w:val="24"/>
          <w:szCs w:val="24"/>
          <w:lang w:eastAsia="en-GB"/>
        </w:rPr>
        <w:t xml:space="preserve">pct. 2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  Abrogată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Secţiunea a 3-a din Cap. III, Titlul III a fost abrogată de </w:t>
      </w:r>
      <w:bookmarkStart w:id="109" w:name="REF53"/>
      <w:bookmarkEnd w:id="109"/>
      <w:r>
        <w:rPr>
          <w:rFonts w:ascii="Times New Roman" w:hAnsi="Times New Roman" w:eastAsia="Times New Roman" w:cs="Times New Roman"/>
          <w:color w:val="0000FF"/>
          <w:sz w:val="24"/>
          <w:szCs w:val="24"/>
          <w:lang w:eastAsia="en-GB"/>
        </w:rPr>
        <w:t>pct. 3 al art. 130, Titlul II din LEGEA nr. 187 din 24 octombrie 2012, publicată în MONITORUL OFICIAL nr. 757 din 12 noiembrie 2012.</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10" w:name="A51"/>
      <w:r>
        <w:rPr>
          <w:rFonts w:ascii="Times New Roman" w:hAnsi="Times New Roman" w:eastAsia="Times New Roman" w:cs="Times New Roman"/>
          <w:color w:val="0000FF"/>
          <w:sz w:val="24"/>
          <w:szCs w:val="24"/>
          <w:lang w:eastAsia="en-GB"/>
        </w:rPr>
        <w:t>ART. 51</w:t>
      </w:r>
      <w:bookmarkEnd w:id="11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51 a fost abrogat de </w:t>
      </w:r>
      <w:bookmarkStart w:id="111" w:name="REF54"/>
      <w:bookmarkEnd w:id="111"/>
      <w:r>
        <w:rPr>
          <w:rFonts w:ascii="Times New Roman" w:hAnsi="Times New Roman" w:eastAsia="Times New Roman" w:cs="Times New Roman"/>
          <w:color w:val="0000FF"/>
          <w:sz w:val="24"/>
          <w:szCs w:val="24"/>
          <w:lang w:eastAsia="en-GB"/>
        </w:rPr>
        <w:t xml:space="preserve">pct. 3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4-a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  Contravenţii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12" w:name="A52"/>
      <w:r>
        <w:rPr>
          <w:rFonts w:ascii="Times New Roman" w:hAnsi="Times New Roman" w:eastAsia="Times New Roman" w:cs="Times New Roman"/>
          <w:color w:val="0000FF"/>
          <w:sz w:val="24"/>
          <w:szCs w:val="24"/>
          <w:lang w:eastAsia="en-GB"/>
        </w:rPr>
        <w:t>ART. 52</w:t>
      </w:r>
      <w:bookmarkEnd w:id="11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  Nerespectarea obligaţiei prevăzute la art. 41 constituie contravenţie şi se sancţionează cu amendă de la 5.000.000 lei la 50.000.000 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13" w:name="A53"/>
      <w:r>
        <w:rPr>
          <w:rFonts w:ascii="Times New Roman" w:hAnsi="Times New Roman" w:eastAsia="Times New Roman" w:cs="Times New Roman"/>
          <w:color w:val="0000FF"/>
          <w:sz w:val="24"/>
          <w:szCs w:val="24"/>
          <w:lang w:eastAsia="en-GB"/>
        </w:rPr>
        <w:t>ART. 53</w:t>
      </w:r>
      <w:bookmarkEnd w:id="11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Constatarea contravenţiei prevăzute la art. 52 şi aplicarea sancţiunii se fac de către personalul împuternicit în acest scop de către ministrul pentru societatea informaţională, precum şi de către personalul special abilitat din cadrul Ministerului Afacerilor Interne.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Contravenţiei prevăzute la </w:t>
      </w:r>
      <w:bookmarkStart w:id="114" w:name="REF55"/>
      <w:bookmarkEnd w:id="114"/>
      <w:r>
        <w:rPr>
          <w:rFonts w:ascii="Times New Roman" w:hAnsi="Times New Roman" w:eastAsia="Times New Roman" w:cs="Times New Roman"/>
          <w:color w:val="000000"/>
          <w:sz w:val="24"/>
          <w:szCs w:val="24"/>
          <w:lang w:eastAsia="en-GB"/>
        </w:rPr>
        <w:t xml:space="preserve">art. 52 ii sunt aplicabile dispoziţiile Ordonanţei Guvernului nr. 2/2001 privind regimul juridic al contravenţiilor, aprobată cu modificări şi completări prin </w:t>
      </w:r>
      <w:bookmarkStart w:id="115" w:name="REF56"/>
      <w:bookmarkEnd w:id="115"/>
      <w:r>
        <w:rPr>
          <w:rFonts w:ascii="Times New Roman" w:hAnsi="Times New Roman" w:eastAsia="Times New Roman" w:cs="Times New Roman"/>
          <w:color w:val="000000"/>
          <w:sz w:val="24"/>
          <w:szCs w:val="24"/>
          <w:lang w:eastAsia="en-GB"/>
        </w:rPr>
        <w:t>Legea nr. 180/2002, cu modificările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 procedurale</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16" w:name="A54"/>
      <w:r>
        <w:rPr>
          <w:rFonts w:ascii="Times New Roman" w:hAnsi="Times New Roman" w:eastAsia="Times New Roman" w:cs="Times New Roman"/>
          <w:color w:val="0000FF"/>
          <w:sz w:val="24"/>
          <w:szCs w:val="24"/>
          <w:lang w:eastAsia="en-GB"/>
        </w:rPr>
        <w:t>ART. 54</w:t>
      </w:r>
      <w:bookmarkEnd w:id="116"/>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54 a fost abrogat de </w:t>
      </w:r>
      <w:bookmarkStart w:id="117" w:name="REF57"/>
      <w:bookmarkEnd w:id="117"/>
      <w:r>
        <w:rPr>
          <w:rFonts w:ascii="Times New Roman" w:hAnsi="Times New Roman" w:eastAsia="Times New Roman" w:cs="Times New Roman"/>
          <w:color w:val="0000FF"/>
          <w:sz w:val="24"/>
          <w:szCs w:val="24"/>
          <w:lang w:eastAsia="en-GB"/>
        </w:rPr>
        <w:t xml:space="preserve">art. 62 din LEGEA nr. 255 din 19 iulie 2013 publicată în MONITORUL OFICIAL nr. 515 din 14 august 2013.)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18" w:name="A55"/>
      <w:r>
        <w:rPr>
          <w:rFonts w:ascii="Times New Roman" w:hAnsi="Times New Roman" w:eastAsia="Times New Roman" w:cs="Times New Roman"/>
          <w:color w:val="0000FF"/>
          <w:sz w:val="24"/>
          <w:szCs w:val="24"/>
          <w:lang w:eastAsia="en-GB"/>
        </w:rPr>
        <w:t>ART. 55</w:t>
      </w:r>
      <w:bookmarkEnd w:id="11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55 a fost abrogat de </w:t>
      </w:r>
      <w:bookmarkStart w:id="119" w:name="REF58"/>
      <w:bookmarkEnd w:id="119"/>
      <w:r>
        <w:rPr>
          <w:rFonts w:ascii="Times New Roman" w:hAnsi="Times New Roman" w:eastAsia="Times New Roman" w:cs="Times New Roman"/>
          <w:color w:val="0000FF"/>
          <w:sz w:val="24"/>
          <w:szCs w:val="24"/>
          <w:lang w:eastAsia="en-GB"/>
        </w:rPr>
        <w:t xml:space="preserve">art. 62 din LEGEA nr. 255 din 19 iulie 2013 publicată în MONITORUL OFICIAL nr. 515 din 14 august 2013.)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20" w:name="A56"/>
      <w:r>
        <w:rPr>
          <w:rFonts w:ascii="Times New Roman" w:hAnsi="Times New Roman" w:eastAsia="Times New Roman" w:cs="Times New Roman"/>
          <w:color w:val="0000FF"/>
          <w:sz w:val="24"/>
          <w:szCs w:val="24"/>
          <w:lang w:eastAsia="en-GB"/>
        </w:rPr>
        <w:t>ART. 56</w:t>
      </w:r>
      <w:bookmarkEnd w:id="12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56 a fost abrogat de </w:t>
      </w:r>
      <w:bookmarkStart w:id="121" w:name="REF59"/>
      <w:bookmarkEnd w:id="121"/>
      <w:r>
        <w:rPr>
          <w:rFonts w:ascii="Times New Roman" w:hAnsi="Times New Roman" w:eastAsia="Times New Roman" w:cs="Times New Roman"/>
          <w:color w:val="0000FF"/>
          <w:sz w:val="24"/>
          <w:szCs w:val="24"/>
          <w:lang w:eastAsia="en-GB"/>
        </w:rPr>
        <w:t xml:space="preserve">art. 62 din LEGEA nr. 255 din 19 iulie 2013 publicată în MONITORUL OFICIAL nr. 515 din 14 august 2013.)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22" w:name="A57"/>
      <w:r>
        <w:rPr>
          <w:rFonts w:ascii="Times New Roman" w:hAnsi="Times New Roman" w:eastAsia="Times New Roman" w:cs="Times New Roman"/>
          <w:color w:val="0000FF"/>
          <w:sz w:val="24"/>
          <w:szCs w:val="24"/>
          <w:lang w:eastAsia="en-GB"/>
        </w:rPr>
        <w:t>ART. 57</w:t>
      </w:r>
      <w:bookmarkEnd w:id="12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57 a fost abrogat de </w:t>
      </w:r>
      <w:bookmarkStart w:id="123" w:name="REF60"/>
      <w:bookmarkEnd w:id="123"/>
      <w:r>
        <w:rPr>
          <w:rFonts w:ascii="Times New Roman" w:hAnsi="Times New Roman" w:eastAsia="Times New Roman" w:cs="Times New Roman"/>
          <w:color w:val="0000FF"/>
          <w:sz w:val="24"/>
          <w:szCs w:val="24"/>
          <w:lang w:eastAsia="en-GB"/>
        </w:rPr>
        <w:t xml:space="preserve">art. 62 din LEGEA nr. 255 din 19 iulie 2013 publicată în MONITORUL OFICIAL nr. 515 din 14 august 2013.)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24" w:name="A58"/>
      <w:r>
        <w:rPr>
          <w:rFonts w:ascii="Times New Roman" w:hAnsi="Times New Roman" w:eastAsia="Times New Roman" w:cs="Times New Roman"/>
          <w:color w:val="0000FF"/>
          <w:sz w:val="24"/>
          <w:szCs w:val="24"/>
          <w:lang w:eastAsia="en-GB"/>
        </w:rPr>
        <w:t>ART. 58</w:t>
      </w:r>
      <w:bookmarkEnd w:id="124"/>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58 a fost abrogat de </w:t>
      </w:r>
      <w:bookmarkStart w:id="125" w:name="REF61"/>
      <w:bookmarkEnd w:id="125"/>
      <w:r>
        <w:rPr>
          <w:rFonts w:ascii="Times New Roman" w:hAnsi="Times New Roman" w:eastAsia="Times New Roman" w:cs="Times New Roman"/>
          <w:color w:val="0000FF"/>
          <w:sz w:val="24"/>
          <w:szCs w:val="24"/>
          <w:lang w:eastAsia="en-GB"/>
        </w:rPr>
        <w:t xml:space="preserve">art. 62 din LEGEA nr. 255 din 19 iulie 2013 publicată în MONITORUL OFICIAL nr. 515 din 14 august 2013.)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26" w:name="A59"/>
      <w:r>
        <w:rPr>
          <w:rFonts w:ascii="Times New Roman" w:hAnsi="Times New Roman" w:eastAsia="Times New Roman" w:cs="Times New Roman"/>
          <w:color w:val="0000FF"/>
          <w:sz w:val="24"/>
          <w:szCs w:val="24"/>
          <w:lang w:eastAsia="en-GB"/>
        </w:rPr>
        <w:t>ART. 59</w:t>
      </w:r>
      <w:bookmarkEnd w:id="126"/>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59 a fost abrogat de </w:t>
      </w:r>
      <w:bookmarkStart w:id="127" w:name="REF62"/>
      <w:bookmarkEnd w:id="127"/>
      <w:r>
        <w:rPr>
          <w:rFonts w:ascii="Times New Roman" w:hAnsi="Times New Roman" w:eastAsia="Times New Roman" w:cs="Times New Roman"/>
          <w:color w:val="0000FF"/>
          <w:sz w:val="24"/>
          <w:szCs w:val="24"/>
          <w:lang w:eastAsia="en-GB"/>
        </w:rPr>
        <w:t xml:space="preserve">pct. 4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  Cooperare internaţională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28" w:name="A60"/>
      <w:r>
        <w:rPr>
          <w:rFonts w:ascii="Times New Roman" w:hAnsi="Times New Roman" w:eastAsia="Times New Roman" w:cs="Times New Roman"/>
          <w:color w:val="0000FF"/>
          <w:sz w:val="24"/>
          <w:szCs w:val="24"/>
          <w:lang w:eastAsia="en-GB"/>
        </w:rPr>
        <w:t>ART. 60</w:t>
      </w:r>
      <w:bookmarkEnd w:id="12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Autorităţile judiciare române cooperează în mod direct, în condiţiile legii şi cu respectarea obligaţiilor decurgând din instrumentele juridice internaţionale la care România este parte, cu instituţiile având atribuţii similare din alte state, precum şi cu organizaţiile internaţionale specializate în domeniu.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Cooperarea, care se organizează şi se desfăşoară potrivit alin. (1), poate avea ca obiect, după caz, asistenţa judiciară internaţională în materie penală, extrădarea, identificarea, blocarea, sechestrarea şi confiscarea produselor şi instrumentelor infracţiunii, desfăşurarea anchetelor comune, schimbul de informaţii, asistenţa tehnică sau de altă natură pentru culegerea şi analiza informaţiilor, formarea personalului de specialitate, precum şi alte asemenea activităţi.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29" w:name="A61"/>
      <w:r>
        <w:rPr>
          <w:rFonts w:ascii="Times New Roman" w:hAnsi="Times New Roman" w:eastAsia="Times New Roman" w:cs="Times New Roman"/>
          <w:color w:val="0000FF"/>
          <w:sz w:val="24"/>
          <w:szCs w:val="24"/>
          <w:lang w:eastAsia="en-GB"/>
        </w:rPr>
        <w:t>ART. 61</w:t>
      </w:r>
      <w:bookmarkEnd w:id="12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La solicitarea autorităţilor competente române sau ale altor state, pe teritoriul României se pot desfăşura anchete comune, în vederea prevenirii şi combaterii criminalităţii informatice.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Anchetele comune prevăzute la alin. (1) se desfăşoară în baza acordurilor bilaterale sau multilaterale încheiate de autorităţile competente.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Reprezentanţii autorităţilor competente române pot participa la anchete comune desfăşurate pe teritorii ale altor state, cu respectarea legislaţiilor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30" w:name="A62"/>
      <w:r>
        <w:rPr>
          <w:rFonts w:ascii="Times New Roman" w:hAnsi="Times New Roman" w:eastAsia="Times New Roman" w:cs="Times New Roman"/>
          <w:color w:val="0000FF"/>
          <w:sz w:val="24"/>
          <w:szCs w:val="24"/>
          <w:lang w:eastAsia="en-GB"/>
        </w:rPr>
        <w:t>ART. 62</w:t>
      </w:r>
      <w:bookmarkEnd w:id="13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Pentru asigurarea cooperării internaţionale imediate şi permanente în domeniul combaterii criminalităţii informatice se înfiinţează, în cadrul Secţiei de Combatere a Criminalităţii Organizate şi Antidrog din Parchetul de pe lângă Curtea Supremă de Justiţie, Serviciul de combatere a criminalităţii informatice, ca punct de contact disponibil permanent.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Serviciul de combatere a criminalităţii informatice are următoarele atribuţii: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acorda asistenţă de specialitate şi oferă date despre legislaţia română în materie punctelor de contact similare din alte state;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dispune conservarea imediata a datelor, precum şi ridicarea obiectelor care conţin datele informatice sau datele referitoare la traficul informaţional solicitate de o autoritate străină competenta;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executa sau facilitează executarea, potrivit legii, a comisiilor rogatorii solicitate în cauze privind combaterea criminalităţii informatice, cooperând cu toate autorităţile române competente.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31" w:name="A63"/>
      <w:r>
        <w:rPr>
          <w:rFonts w:ascii="Times New Roman" w:hAnsi="Times New Roman" w:eastAsia="Times New Roman" w:cs="Times New Roman"/>
          <w:color w:val="0000FF"/>
          <w:sz w:val="24"/>
          <w:szCs w:val="24"/>
          <w:lang w:eastAsia="en-GB"/>
        </w:rPr>
        <w:t>ART. 63</w:t>
      </w:r>
      <w:bookmarkEnd w:id="13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cadrul cooperării internaţionale, autorităţile străine competente pot solicita Serviciului de combatere a criminalităţii informatice conservarea imediată a datelor informatice ori a datelor referitoare la traficul informaţional, existente într-un sistem informatic de pe teritoriul României, cu privire la care autoritatea străină urmează să formuleze o cerere de asistenţă judiciară internaţională în materie penală.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Cererea de conservare imediată prevăzută la alin. (1) cuprinde următoarele: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autoritatea care solicită conservarea;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o scurtă prezentare a faptelor care fac obiectul urmăririi penale şi încadrarea juridică a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datele informatice care se solicită a fi conservate;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orice informaţie disponibilă, necesară pentru identificarea deţinătorului de date informatice şi a localizării sistemului informatic;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utilitatea datelor informatice şi necesitatea conservării 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intenţia autorităţii străine de a formula o cerere de asistenţă judiciară internaţională în materie penală.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Cererea de conservare se execută potrivit art. 54 pentru o perioada care nu poate fi mai mică de 60 de zile şi este valabilă până la luarea unei decizii de către autorităţile române competente cu privire la cererea de asistenţă judiciară internaţională în materie penală.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32" w:name="A64"/>
      <w:r>
        <w:rPr>
          <w:rFonts w:ascii="Times New Roman" w:hAnsi="Times New Roman" w:eastAsia="Times New Roman" w:cs="Times New Roman"/>
          <w:color w:val="0000FF"/>
          <w:sz w:val="24"/>
          <w:szCs w:val="24"/>
          <w:lang w:eastAsia="en-GB"/>
        </w:rPr>
        <w:t>ART. 64</w:t>
      </w:r>
      <w:bookmarkEnd w:id="13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  Dacă în executarea cererii formulate potrivit art. 63 alin. (1) se constată că un furnizor de servicii al altui stat este în posesia unor date referitoare la traficul informaţional, Serviciul de combatere a criminalităţii informatice va informa de îndată despre aceasta autoritatea străină solicitantă, comunicând totodată informaţiile necesare identificării respectivului furnizor de servicii.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33" w:name="A65"/>
      <w:r>
        <w:rPr>
          <w:rFonts w:ascii="Times New Roman" w:hAnsi="Times New Roman" w:eastAsia="Times New Roman" w:cs="Times New Roman"/>
          <w:color w:val="0000FF"/>
          <w:sz w:val="24"/>
          <w:szCs w:val="24"/>
          <w:lang w:eastAsia="en-GB"/>
        </w:rPr>
        <w:t>ART. 65</w:t>
      </w:r>
      <w:bookmarkEnd w:id="133"/>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 autoritate străină competentă poate avea acces la sursele publice române de date informatice publice, fără a fi necesară formularea unei solicitări în acest sens către autorităţile române.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 autoritate străină competentă poate avea acces sau poate primi, prin intermediul unui sistem informatic existent pe teritoriul său, date informatice stocate în România, dacă are aprobarea persoanei autorizate, potrivit legii, să le pună la dispoziţie prin intermediul acelui sistem informatic, fără a fi necesară formularea unei solicitări în acest sens către autorităţile române.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34" w:name="A66"/>
      <w:r>
        <w:rPr>
          <w:rFonts w:ascii="Times New Roman" w:hAnsi="Times New Roman" w:eastAsia="Times New Roman" w:cs="Times New Roman"/>
          <w:color w:val="0000FF"/>
          <w:sz w:val="24"/>
          <w:szCs w:val="24"/>
          <w:lang w:eastAsia="en-GB"/>
        </w:rPr>
        <w:t>ART. 66</w:t>
      </w:r>
      <w:bookmarkEnd w:id="13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  Autorităţile române competente pot transmite, din oficiu, autorităţilor străine competente, cu respectarea prevederilor legale privind protecţia datelor cu caracter personal, informaţiile şi datele deţinute, necesare pentru descoperirea infracţiunilor săvârşite prin intermediul sistemelor informatice sau pentru soluţionarea de către autorităţile străine competente a cauzelor referitoare la aceste infracţiuni.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35" w:name="A67"/>
      <w:r>
        <w:rPr>
          <w:rFonts w:ascii="Times New Roman" w:hAnsi="Times New Roman" w:eastAsia="Times New Roman" w:cs="Times New Roman"/>
          <w:color w:val="0000FF"/>
          <w:sz w:val="24"/>
          <w:szCs w:val="24"/>
          <w:lang w:eastAsia="en-GB"/>
        </w:rPr>
        <w:t>ART. 67</w:t>
      </w:r>
      <w:bookmarkEnd w:id="135"/>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136" w:name="REF63"/>
      <w:bookmarkEnd w:id="136"/>
      <w:r>
        <w:rPr>
          <w:rFonts w:ascii="Times New Roman" w:hAnsi="Times New Roman" w:eastAsia="Times New Roman" w:cs="Times New Roman"/>
          <w:color w:val="000000"/>
          <w:sz w:val="24"/>
          <w:szCs w:val="24"/>
          <w:lang w:eastAsia="en-GB"/>
        </w:rPr>
        <w:t>Art. 29 din Legea nr. 365/2002 privind comerţul electronic, publicată în Monitorul Oficial al României, Partea I, nr. 483 din 5 iulie 2002,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  TITLUL 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  Conflictul de interese şi regimul incompatibilităţilor în exercitarea demnităţilor publice şi funcţiilor publice</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Cap. I din Titlul IV a fost abrogat de </w:t>
      </w:r>
      <w:bookmarkStart w:id="137" w:name="REF64"/>
      <w:bookmarkEnd w:id="137"/>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38" w:name="A68"/>
      <w:r>
        <w:rPr>
          <w:rFonts w:ascii="Times New Roman" w:hAnsi="Times New Roman" w:eastAsia="Times New Roman" w:cs="Times New Roman"/>
          <w:color w:val="0000FF"/>
          <w:sz w:val="24"/>
          <w:szCs w:val="24"/>
          <w:lang w:eastAsia="en-GB"/>
        </w:rPr>
        <w:t>ART. 68</w:t>
      </w:r>
      <w:bookmarkEnd w:id="13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Art. 68 a fost abrogat de </w:t>
      </w:r>
      <w:bookmarkStart w:id="139" w:name="REF65"/>
      <w:bookmarkEnd w:id="139"/>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40" w:name="A69"/>
      <w:r>
        <w:rPr>
          <w:rFonts w:ascii="Times New Roman" w:hAnsi="Times New Roman" w:eastAsia="Times New Roman" w:cs="Times New Roman"/>
          <w:color w:val="0000FF"/>
          <w:sz w:val="24"/>
          <w:szCs w:val="24"/>
          <w:lang w:eastAsia="en-GB"/>
        </w:rPr>
        <w:t>ART. 69</w:t>
      </w:r>
      <w:bookmarkEnd w:id="14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Art. 69 a fost abrogat de </w:t>
      </w:r>
      <w:bookmarkStart w:id="141" w:name="REF66"/>
      <w:bookmarkEnd w:id="141"/>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  Conflictul de interese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  Definiţie şi principii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42" w:name="A70"/>
      <w:r>
        <w:rPr>
          <w:rFonts w:ascii="Times New Roman" w:hAnsi="Times New Roman" w:eastAsia="Times New Roman" w:cs="Times New Roman"/>
          <w:color w:val="0000FF"/>
          <w:sz w:val="24"/>
          <w:szCs w:val="24"/>
          <w:lang w:eastAsia="en-GB"/>
        </w:rPr>
        <w:t>ART. 70</w:t>
      </w:r>
      <w:bookmarkEnd w:id="14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  Prin conflict de interese se înţelege situaţia în care persoana ce exercită o demnitate publică sau o funcţie publică are un interes personal de natură patrimonială, care ar putea influenţa îndeplinirea cu obiectivitate a atribuţiilor care îi revin potrivit Constituţiei şi altor acte normative.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43" w:name="A71"/>
      <w:r>
        <w:rPr>
          <w:rFonts w:ascii="Times New Roman" w:hAnsi="Times New Roman" w:eastAsia="Times New Roman" w:cs="Times New Roman"/>
          <w:color w:val="0000FF"/>
          <w:sz w:val="24"/>
          <w:szCs w:val="24"/>
          <w:lang w:eastAsia="en-GB"/>
        </w:rPr>
        <w:t>ART. 71</w:t>
      </w:r>
      <w:bookmarkEnd w:id="143"/>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  Principiile care stau la baza prevenirii conflictului de interese în exercitarea demnităţilor publice şi funcţiilor publice sunt: imparţialitatea, integritatea, transparenţa deciziei şi supremaţia interesului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2-a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  Conflictul de interese în exercitarea funcţiei de membru al Guvernului şi a altor funcţii publice de autoritate din administraţia publică centrală şi locală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44" w:name="A72"/>
      <w:r>
        <w:rPr>
          <w:rFonts w:ascii="Times New Roman" w:hAnsi="Times New Roman" w:eastAsia="Times New Roman" w:cs="Times New Roman"/>
          <w:color w:val="0000FF"/>
          <w:sz w:val="24"/>
          <w:szCs w:val="24"/>
          <w:lang w:eastAsia="en-GB"/>
        </w:rPr>
        <w:t>ART. 72</w:t>
      </w:r>
      <w:bookmarkEnd w:id="144"/>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Persoana care exercită funcţia de membru al Guvernului, secretar de stat, subsecretar de stat sau funcţii asimilate acestora, prefect ori subprefect este obligată să nu emită un act administrativ sau să nu încheie un act juridic ori să nu ia sau să nu participe la luarea unei decizii în exercitarea funcţiei publice de autoritate, care produce un folos material pentru sine, pentru soţul sau ori rudele sale de gradul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Obligaţiile prevăzute în alin. (1) nu privesc emiterea, aprobarea sau adoptarea actelor normative.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45" w:name="A73"/>
      <w:r>
        <w:rPr>
          <w:rFonts w:ascii="Times New Roman" w:hAnsi="Times New Roman" w:eastAsia="Times New Roman" w:cs="Times New Roman"/>
          <w:color w:val="0000FF"/>
          <w:sz w:val="24"/>
          <w:szCs w:val="24"/>
          <w:lang w:eastAsia="en-GB"/>
        </w:rPr>
        <w:t>ART. 73</w:t>
      </w:r>
      <w:bookmarkEnd w:id="145"/>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Încălcarea obligaţiilor prevăzute în art. 72 alin. (1) constituie abatere administrativă, dacă nu este o fapta mai grava,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Actele administrative emise sau actele juridice încheiate prin încălcarea obligaţiilor prevăzute în art. 72 alin. (1) sunt lovite de nulitate absolută.</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  (3)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Alin. (3) al art. 73 a fost abrogat de </w:t>
      </w:r>
      <w:bookmarkStart w:id="146" w:name="REF67"/>
      <w:bookmarkEnd w:id="146"/>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  (4)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Alin. (4) al art. 73 a fost abrogat de </w:t>
      </w:r>
      <w:bookmarkStart w:id="147" w:name="REF68"/>
      <w:bookmarkEnd w:id="147"/>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  (5)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Alin. (5) al art. 73 a fost abrogat de </w:t>
      </w:r>
      <w:bookmarkStart w:id="148" w:name="REF69"/>
      <w:bookmarkEnd w:id="148"/>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  (6)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Alin. (6) al art. 73 a fost abrogat de </w:t>
      </w:r>
      <w:bookmarkStart w:id="149" w:name="REF70"/>
      <w:bookmarkEnd w:id="149"/>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  (7)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Alin. (7) al art. 73 a fost abrogat de </w:t>
      </w:r>
      <w:bookmarkStart w:id="150" w:name="REF71"/>
      <w:bookmarkEnd w:id="150"/>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51" w:name="A74"/>
      <w:r>
        <w:rPr>
          <w:rFonts w:ascii="Times New Roman" w:hAnsi="Times New Roman" w:eastAsia="Times New Roman" w:cs="Times New Roman"/>
          <w:color w:val="0000FF"/>
          <w:sz w:val="24"/>
          <w:szCs w:val="24"/>
          <w:lang w:eastAsia="en-GB"/>
        </w:rPr>
        <w:t>ART. 74</w:t>
      </w:r>
      <w:bookmarkEnd w:id="151"/>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Art. 74 a fost abrogat de </w:t>
      </w:r>
      <w:bookmarkStart w:id="152" w:name="REF72"/>
      <w:bookmarkEnd w:id="152"/>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53" w:name="A75"/>
      <w:r>
        <w:rPr>
          <w:rFonts w:ascii="Times New Roman" w:hAnsi="Times New Roman" w:eastAsia="Times New Roman" w:cs="Times New Roman"/>
          <w:color w:val="0000FF"/>
          <w:sz w:val="24"/>
          <w:szCs w:val="24"/>
          <w:lang w:eastAsia="en-GB"/>
        </w:rPr>
        <w:t>ART. 75</w:t>
      </w:r>
      <w:bookmarkEnd w:id="153"/>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  Persoana care se consideră vătămată într-un drept al sau ori într-un interes legitim ca urmare a existenţei unui conflict de interese prevăzut în prezenta secţiune se poate adresa instanţei de judecată competente, potrivit legii, în funcţie de natura actului emis sau încheiat.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  Conflictul de interese privind aleşii locali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54" w:name="A76"/>
      <w:r>
        <w:rPr>
          <w:rFonts w:ascii="Times New Roman" w:hAnsi="Times New Roman" w:eastAsia="Times New Roman" w:cs="Times New Roman"/>
          <w:color w:val="0000FF"/>
          <w:sz w:val="24"/>
          <w:szCs w:val="24"/>
          <w:lang w:eastAsia="en-GB"/>
        </w:rPr>
        <w:t>ART. 76</w:t>
      </w:r>
      <w:bookmarkEnd w:id="154"/>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Primării şi viceprimarii, primarul general şi viceprimarii municipiului Bucureşti sunt obligaţi să nu emită un act administrativ sau să nu încheie un act juridic ori să nu emită o dispoziţie, în exercitarea funcţiei, care produce un folos material pentru sine, pentru soţul sau ori rudele sale de gradul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Actele administrative emise sau actele juridice încheiate ori dispoziţiile emise cu încălcarea obligaţiilor prevăzute la alin. (1) sunt lovite de nulitate absolută.</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  (3)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Alin. (3) al art. 76 a fost abrogat de </w:t>
      </w:r>
      <w:bookmarkStart w:id="155" w:name="REF73"/>
      <w:bookmarkEnd w:id="155"/>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  (4)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Alin. (4) al art. 76 a fost abrogat de </w:t>
      </w:r>
      <w:bookmarkStart w:id="156" w:name="REF74"/>
      <w:bookmarkEnd w:id="156"/>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57" w:name="A77"/>
      <w:r>
        <w:rPr>
          <w:rFonts w:ascii="Times New Roman" w:hAnsi="Times New Roman" w:eastAsia="Times New Roman" w:cs="Times New Roman"/>
          <w:color w:val="0000FF"/>
          <w:sz w:val="24"/>
          <w:szCs w:val="24"/>
          <w:lang w:eastAsia="en-GB"/>
        </w:rPr>
        <w:t>ART. 77</w:t>
      </w:r>
      <w:bookmarkEnd w:id="157"/>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  Conflictele de interese pentru preşedinţii şi vicepreşedinţii consiliilor judeţene sau consilierii locali şi judeţeni sunt prevăzute la </w:t>
      </w:r>
      <w:bookmarkStart w:id="158" w:name="REF76"/>
      <w:bookmarkEnd w:id="158"/>
      <w:r>
        <w:rPr>
          <w:rFonts w:ascii="Times New Roman" w:hAnsi="Times New Roman" w:eastAsia="Times New Roman" w:cs="Times New Roman"/>
          <w:color w:val="0000FF"/>
          <w:sz w:val="24"/>
          <w:szCs w:val="24"/>
          <w:lang w:eastAsia="en-GB"/>
        </w:rPr>
        <w:t>art. 46 din Legea administraţiei publice locale nr. 215/2001,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12-04-2019 Articolul 77 din Sectiunea a 3-a , Capitolul II , Titlul IV , Cartea I a fost modificat de </w:t>
      </w:r>
      <w:bookmarkStart w:id="159" w:name="REF77"/>
      <w:bookmarkEnd w:id="159"/>
      <w:r>
        <w:rPr>
          <w:rFonts w:ascii="Times New Roman" w:hAnsi="Times New Roman" w:eastAsia="Times New Roman" w:cs="Times New Roman"/>
          <w:color w:val="0000FF"/>
          <w:sz w:val="24"/>
          <w:szCs w:val="24"/>
          <w:lang w:eastAsia="en-GB"/>
        </w:rPr>
        <w:t xml:space="preserve">Punctul 1, ARTICOL UNIC din LEGEA nr. 59 din 8 aprilie 2019, publicată în MONITORUL OFICIAL nr. 268 din 09 aprilie 2019)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60" w:name="A78"/>
      <w:r>
        <w:rPr>
          <w:rFonts w:ascii="Times New Roman" w:hAnsi="Times New Roman" w:eastAsia="Times New Roman" w:cs="Times New Roman"/>
          <w:color w:val="0000FF"/>
          <w:sz w:val="24"/>
          <w:szCs w:val="24"/>
          <w:lang w:eastAsia="en-GB"/>
        </w:rPr>
        <w:t>ART. 78</w:t>
      </w:r>
      <w:bookmarkEnd w:id="16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  Persoana care se consideră vătămată într-un drept al sau ori într-un interes legitim ca urmare a existenţei unui conflict de interese prevăzut în prezenta secţiune se poate adresa instanţei de judecată competente, potrivit legii, în funcţie de natura actului emis sau încheiat.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4-a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  Conflictul de interese privind funcţionarii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61" w:name="A79"/>
      <w:r>
        <w:rPr>
          <w:rFonts w:ascii="Times New Roman" w:hAnsi="Times New Roman" w:eastAsia="Times New Roman" w:cs="Times New Roman"/>
          <w:color w:val="0000FF"/>
          <w:sz w:val="24"/>
          <w:szCs w:val="24"/>
          <w:lang w:eastAsia="en-GB"/>
        </w:rPr>
        <w:t>ART. 79</w:t>
      </w:r>
      <w:bookmarkEnd w:id="161"/>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Funcţionarul public este în conflict de interese dacă se afla în una dintre următoarele situaţii: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este chemat să rezolve cereri, să ia decizii sau să participe la luarea deciziilor cu privire la persoane fizice şi juridice cu care are relaţii cu caracter patrimonial;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participa în cadrul aceleiaşi comisii, constituite conform legii, cu funcţionari publici care au calitatea de soţ sau rudă de gradul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interesele sale patrimoniale, ale soţului sau rudelor sale de gradul I pot influenta deciziile pe care trebuie să le ia în exercitarea funcţiei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existenţei unui conflict de interese, funcţionarul public este obligat să se abţină de la rezolvarea cererii, luarea deciziei sau participarea la luarea unei decizii şi să-l informeze de îndată pe şeful ierarhic căruia îi este subordonat direct. Acesta este obligat să ia măsurile care se impun pentru exercitarea cu imparţialitate a funcţiei publice, în termen de cel mult 3 zile de la data luării la cunoştinţă.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cazurile prevăzute la alin. (1), conducătorul autorităţii sau instituţiei publice, la propunerea şefului ierarhic căruia îi este subordonat direct funcţionarul public în cauza, va desemna un alt funcţionar public, care are aceeaşi pregătire şi nivel de experienţă.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Încălcarea dispoziţiilor alin. (2) poate atrage, după caz, răspunderea disciplinară, administrativă, civilă ori penală,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  Incompatibilităţi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62" w:name="A80"/>
      <w:r>
        <w:rPr>
          <w:rFonts w:ascii="Times New Roman" w:hAnsi="Times New Roman" w:eastAsia="Times New Roman" w:cs="Times New Roman"/>
          <w:color w:val="0000FF"/>
          <w:sz w:val="24"/>
          <w:szCs w:val="24"/>
          <w:lang w:eastAsia="en-GB"/>
        </w:rPr>
        <w:t>ART. 80</w:t>
      </w:r>
      <w:bookmarkEnd w:id="16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  Incompatibilităţile privind demnităţile publice şi funcţiile publice sunt cele reglementate de Constituţie, de legea aplicabilă autorităţii sau instituţiei publice în care persoanele ce exercită o demnitate publică sau o funcţie publică îşi desfăşoară activitatea, precum şi de dispoziţiile prezentului titlu.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163" w:name="REF78"/>
      <w:bookmarkEnd w:id="163"/>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164" w:name="REF79"/>
      <w:bookmarkEnd w:id="164"/>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165" w:name="REF80"/>
      <w:bookmarkEnd w:id="165"/>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2-a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  Incompatibilităţi privind calitatea de parlamentar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66" w:name="A81"/>
      <w:r>
        <w:rPr>
          <w:rFonts w:ascii="Times New Roman" w:hAnsi="Times New Roman" w:eastAsia="Times New Roman" w:cs="Times New Roman"/>
          <w:color w:val="0000FF"/>
          <w:sz w:val="24"/>
          <w:szCs w:val="24"/>
          <w:lang w:eastAsia="en-GB"/>
        </w:rPr>
        <w:t>ART. 81</w:t>
      </w:r>
      <w:bookmarkEnd w:id="166"/>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Calitatea de deputat sau de senator este incompatibilă cu exercitarea oricărei funcţii publice de autoritate, potrivit Constituţiei, cu excepţia celei de membru al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Prin funcţii publice de autoritate, incompatibile cu calitatea de deputat sau de senator, se înţelege funcţiile din administraţia publică asimilate celor de ministru, funcţiile de secretar de stat, subsecretar de stat şi funcţiile asimilate celor de secretar de stat şi subsecretar de stat din cadrul organelor de specialitate din subordinea Guvernului sau a ministerelor, funcţiile din Administraţia Prezidenţială, din aparatul de lucru al Parlamentului şi al Guvernului, funcţiile de conducere specifice ministerelor, celorlalte autorităţi şi instituţii publice, funcţiile de consilieri locali şi consilieri judeţeni, de prefecţi şi subprefecţi şi celelalte funcţii de conducere din aparatul propriu al prefecturilor, funcţiile de primar, viceprimar şi secretar ai unităţilor administrativ-teritoriale, funcţiile de conducere şi execuţie din serviciile publice descentralizate ale ministerelor şi celorlalte organe din unităţile administrativ-teritoriale şi din aparatul propriu şi serviciile publice ale consiliilor judeţene şi consiliilor locale, precum şi funcţiile care, potrivit legii, nu permit persoanelor care le deţin să candideze în alegeri.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167" w:name="REF81"/>
      <w:bookmarkEnd w:id="167"/>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168" w:name="REF82"/>
      <w:bookmarkEnd w:id="168"/>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169" w:name="REF83"/>
      <w:bookmarkEnd w:id="169"/>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70" w:name="A82"/>
      <w:r>
        <w:rPr>
          <w:rFonts w:ascii="Times New Roman" w:hAnsi="Times New Roman" w:eastAsia="Times New Roman" w:cs="Times New Roman"/>
          <w:color w:val="0000FF"/>
          <w:sz w:val="24"/>
          <w:szCs w:val="24"/>
          <w:lang w:eastAsia="en-GB"/>
        </w:rPr>
        <w:t>ART. 82</w:t>
      </w:r>
      <w:bookmarkEnd w:id="17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Calitatea de deputat şi senator este, de asemenea, incompatibilă cu exercitarea următoarelor funcţii sau calităţi: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05-05-2017 Partea introductivă a Alineatului (1) din Articolul 82, Sectiunea a 2-a, Capitolul III, Titlul IV, Cartea I a fost modificată de </w:t>
      </w:r>
      <w:bookmarkStart w:id="171" w:name="REF84"/>
      <w:bookmarkEnd w:id="171"/>
      <w:r>
        <w:rPr>
          <w:rFonts w:ascii="Times New Roman" w:hAnsi="Times New Roman" w:eastAsia="Times New Roman" w:cs="Times New Roman"/>
          <w:color w:val="0000FF"/>
          <w:sz w:val="24"/>
          <w:szCs w:val="24"/>
          <w:lang w:eastAsia="en-GB"/>
        </w:rPr>
        <w:t xml:space="preserve">Punctul 1, ARTICOL UNIC din LEGEA nr. 87 din 28 aprilie 2017, publicată în MONITORUL OFICIAL nr. 313 din 02 mai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 funcţia de preşedinte, vicepreşedinte, director general, director, administrator, membru al consiliului de administraţie sau cenzor la societăţile reglementate de </w:t>
      </w:r>
      <w:bookmarkStart w:id="172" w:name="REF85"/>
      <w:bookmarkEnd w:id="172"/>
      <w:r>
        <w:rPr>
          <w:rFonts w:ascii="Times New Roman" w:hAnsi="Times New Roman" w:eastAsia="Times New Roman" w:cs="Times New Roman"/>
          <w:color w:val="0000FF"/>
          <w:sz w:val="24"/>
          <w:szCs w:val="24"/>
          <w:lang w:eastAsia="en-GB"/>
        </w:rPr>
        <w:t xml:space="preserve">Legea societăţilor nr. 31/1990, republicată, cu modificările şi completările ulterioare, care desfăşoară sistematic şi efectiv activităţi comerciale, inclusiv băncile sau alte instituţii de credit, societăţile de asigurare şi cele financiare şi la instituţiile publice;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05-05-2017 Litera a) din Articolul 82 , Sectiunea a 2-a , Capitolul III , Titlul IV , Cartea I a fost modificată de </w:t>
      </w:r>
      <w:bookmarkStart w:id="173" w:name="REF86"/>
      <w:bookmarkEnd w:id="173"/>
      <w:r>
        <w:rPr>
          <w:rFonts w:ascii="Times New Roman" w:hAnsi="Times New Roman" w:eastAsia="Times New Roman" w:cs="Times New Roman"/>
          <w:color w:val="0000FF"/>
          <w:sz w:val="24"/>
          <w:szCs w:val="24"/>
          <w:lang w:eastAsia="en-GB"/>
        </w:rPr>
        <w:t xml:space="preserve">Punctul 1, ARTICOL UNIC din LEGEA nr. 87 din 28 aprilie 2017, publicată în MONITORUL OFICIAL nr. 313 din 02 mai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funcţia de preşedinte sau de secretar al adunărilor generale ale acţionarilor sau asociaţilor la societăţile comerciale prevăzute la lit. 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funcţia de reprezentant al statului în adunările generale ale societăţilor comerciale prevăzute la lit. 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funcţia de manager sau membru al consiliilor de administraţie ale regiilor autonome, companiilor şi societăţilor naţionale;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calitatea de comerciant persoană fizică;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calitatea de membru al unui grup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o funcţie publică încredinţată de un stat străin, cu excepţia acelor funcţii prevăzute în acordurile şi convenţiile la care România este 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  h) funcţia de preşedinte, vicepreşedinte, secretar şi trezorier al federaţiilor şi confederaţiilor sindicale.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10-07-2011 Lit. h) a alin. (1) al art. 82 a fost introdusă de </w:t>
      </w:r>
      <w:bookmarkStart w:id="174" w:name="REF87"/>
      <w:bookmarkEnd w:id="174"/>
      <w:r>
        <w:rPr>
          <w:rFonts w:ascii="Times New Roman" w:hAnsi="Times New Roman" w:eastAsia="Times New Roman" w:cs="Times New Roman"/>
          <w:color w:val="0000FF"/>
          <w:sz w:val="24"/>
          <w:szCs w:val="24"/>
          <w:lang w:eastAsia="en-GB"/>
        </w:rPr>
        <w:t xml:space="preserve">articolul unic din LEGEA nr. 134 din 5 iulie 2011, publicată în MONITORUL OFICIAL nr. 481 din 7 iulie 2011.)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  (2)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06-05-2006 Alin. (2) al art. 82 a fost abrogat de </w:t>
      </w:r>
      <w:bookmarkStart w:id="175" w:name="REF88"/>
      <w:bookmarkEnd w:id="175"/>
      <w:r>
        <w:rPr>
          <w:rFonts w:ascii="Times New Roman" w:hAnsi="Times New Roman" w:eastAsia="Times New Roman" w:cs="Times New Roman"/>
          <w:color w:val="0000FF"/>
          <w:sz w:val="24"/>
          <w:szCs w:val="24"/>
          <w:lang w:eastAsia="en-GB"/>
        </w:rPr>
        <w:t xml:space="preserve">alin. (2) al art. 61, Cap. XII din LEGEA nr. 96 din 21 aprilie 2006, publicată în MONITORUL OFICIAL nr. 380 din 3 mai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Deputaţii şi senatorii pot exercita funcţii sau activităţi în domeniul didactic, al cercetării ştiinţifice şi al creaţiei literar-artistice.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176" w:name="REF89"/>
      <w:bookmarkEnd w:id="176"/>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177" w:name="REF90"/>
      <w:bookmarkEnd w:id="177"/>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178" w:name="REF91"/>
      <w:bookmarkEnd w:id="178"/>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79" w:name="A82^1"/>
      <w:r>
        <w:rPr>
          <w:rFonts w:ascii="Times New Roman" w:hAnsi="Times New Roman" w:eastAsia="Times New Roman" w:cs="Times New Roman"/>
          <w:color w:val="0000FF"/>
          <w:sz w:val="24"/>
          <w:szCs w:val="24"/>
          <w:lang w:eastAsia="en-GB"/>
        </w:rPr>
        <w:t>ART. 82^1</w:t>
      </w:r>
      <w:bookmarkEnd w:id="17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  (1) Deputatul sau senatorul care, pe durata exercitării mandatului de parlamentar, doreşte să exercite şi profesia de avocat nu poate să pledeze în cauzele ce se judecă de către judecătorii sau tribunale şi nici nu poate acorda asistenţă juridică la parchetele de pe lângă aceste instanţe.</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  (2) Deputatul sau senatorul aflat în situaţia prevăzută la alin. (1) nu poate acorda asistenţă juridică suspecţilor ori inculpaţilor şi nici nu îi poate asista sau reprezenta în instanţe în cauzele penale privind: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 infracţiunile de corupţie, infracţiunile asimilate infracţiunilor de corupţie, precum şi infracţiunile împotriva intereselor financiare ale Uniunii Europene, prevăzute în </w:t>
      </w:r>
      <w:bookmarkStart w:id="180" w:name="REF92"/>
      <w:bookmarkEnd w:id="180"/>
      <w:r>
        <w:rPr>
          <w:rFonts w:ascii="Times New Roman" w:hAnsi="Times New Roman" w:eastAsia="Times New Roman" w:cs="Times New Roman"/>
          <w:color w:val="0000FF"/>
          <w:sz w:val="24"/>
          <w:szCs w:val="24"/>
          <w:lang w:eastAsia="en-GB"/>
        </w:rPr>
        <w:t>Legea nr. 78/2000 pentru prevenirea, descoperirea şi sancţionarea faptelor de corupţie,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  b) infracţiunile prevăzute în </w:t>
      </w:r>
      <w:bookmarkStart w:id="181" w:name="REF93"/>
      <w:bookmarkEnd w:id="181"/>
      <w:r>
        <w:rPr>
          <w:rFonts w:ascii="Times New Roman" w:hAnsi="Times New Roman" w:eastAsia="Times New Roman" w:cs="Times New Roman"/>
          <w:color w:val="0000FF"/>
          <w:sz w:val="24"/>
          <w:szCs w:val="24"/>
          <w:lang w:eastAsia="en-GB"/>
        </w:rPr>
        <w:t>Legea nr. 143/2000 privind prevenirea şi combaterea traficului şi consumului ilicit de droguri,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  c) infracţiunile de trafic şi exploatare a persoanelor vulnerabile, prevăzute la </w:t>
      </w:r>
      <w:bookmarkStart w:id="182" w:name="REF94"/>
      <w:bookmarkEnd w:id="182"/>
      <w:r>
        <w:rPr>
          <w:rFonts w:ascii="Times New Roman" w:hAnsi="Times New Roman" w:eastAsia="Times New Roman" w:cs="Times New Roman"/>
          <w:color w:val="0000FF"/>
          <w:sz w:val="24"/>
          <w:szCs w:val="24"/>
          <w:lang w:eastAsia="en-GB"/>
        </w:rPr>
        <w:t>art. 209-</w:t>
      </w:r>
      <w:bookmarkStart w:id="183" w:name="REF95"/>
      <w:bookmarkEnd w:id="183"/>
      <w:r>
        <w:rPr>
          <w:rFonts w:ascii="Times New Roman" w:hAnsi="Times New Roman" w:eastAsia="Times New Roman" w:cs="Times New Roman"/>
          <w:color w:val="0000FF"/>
          <w:sz w:val="24"/>
          <w:szCs w:val="24"/>
          <w:lang w:eastAsia="en-GB"/>
        </w:rPr>
        <w:t>217 din Codul penal;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  d) infracţiunea de spălare a banilor, prevăzută în </w:t>
      </w:r>
      <w:bookmarkStart w:id="184" w:name="REF96"/>
      <w:bookmarkEnd w:id="184"/>
      <w:r>
        <w:rPr>
          <w:rFonts w:ascii="Times New Roman" w:hAnsi="Times New Roman" w:eastAsia="Times New Roman" w:cs="Times New Roman"/>
          <w:color w:val="0000FF"/>
          <w:sz w:val="24"/>
          <w:szCs w:val="24"/>
          <w:lang w:eastAsia="en-GB"/>
        </w:rPr>
        <w:t>Legea nr. 656/2002 pentru prevenirea şi sancţionarea spălării banilor, precum şi pentru instituirea unor măsuri de prevenire şi combatere a finanţării actelor de terorism, republicată;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  e) infracţiunile contra securităţii naţionale, prevăzute la </w:t>
      </w:r>
      <w:bookmarkStart w:id="185" w:name="REF97"/>
      <w:bookmarkEnd w:id="185"/>
      <w:r>
        <w:rPr>
          <w:rFonts w:ascii="Times New Roman" w:hAnsi="Times New Roman" w:eastAsia="Times New Roman" w:cs="Times New Roman"/>
          <w:color w:val="0000FF"/>
          <w:sz w:val="24"/>
          <w:szCs w:val="24"/>
          <w:lang w:eastAsia="en-GB"/>
        </w:rPr>
        <w:t>art. 394-</w:t>
      </w:r>
      <w:bookmarkStart w:id="186" w:name="REF98"/>
      <w:bookmarkEnd w:id="186"/>
      <w:r>
        <w:rPr>
          <w:rFonts w:ascii="Times New Roman" w:hAnsi="Times New Roman" w:eastAsia="Times New Roman" w:cs="Times New Roman"/>
          <w:color w:val="0000FF"/>
          <w:sz w:val="24"/>
          <w:szCs w:val="24"/>
          <w:lang w:eastAsia="en-GB"/>
        </w:rPr>
        <w:t xml:space="preserve">410 şi </w:t>
      </w:r>
      <w:bookmarkStart w:id="187" w:name="REF99"/>
      <w:bookmarkEnd w:id="187"/>
      <w:r>
        <w:rPr>
          <w:rFonts w:ascii="Times New Roman" w:hAnsi="Times New Roman" w:eastAsia="Times New Roman" w:cs="Times New Roman"/>
          <w:color w:val="0000FF"/>
          <w:sz w:val="24"/>
          <w:szCs w:val="24"/>
          <w:lang w:eastAsia="en-GB"/>
        </w:rPr>
        <w:t xml:space="preserve">412 din Codul penal, precum şi cele prevăzute de </w:t>
      </w:r>
      <w:bookmarkStart w:id="188" w:name="REF100"/>
      <w:bookmarkEnd w:id="188"/>
      <w:r>
        <w:rPr>
          <w:rFonts w:ascii="Times New Roman" w:hAnsi="Times New Roman" w:eastAsia="Times New Roman" w:cs="Times New Roman"/>
          <w:color w:val="0000FF"/>
          <w:sz w:val="24"/>
          <w:szCs w:val="24"/>
          <w:lang w:eastAsia="en-GB"/>
        </w:rPr>
        <w:t>Legea nr. 51/1991 privind siguranţa naţională a României;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  f) infracţiunile contra înfăptuirii justiţiei, prevăzute la </w:t>
      </w:r>
      <w:bookmarkStart w:id="189" w:name="REF101"/>
      <w:bookmarkEnd w:id="189"/>
      <w:r>
        <w:rPr>
          <w:rFonts w:ascii="Times New Roman" w:hAnsi="Times New Roman" w:eastAsia="Times New Roman" w:cs="Times New Roman"/>
          <w:color w:val="0000FF"/>
          <w:sz w:val="24"/>
          <w:szCs w:val="24"/>
          <w:lang w:eastAsia="en-GB"/>
        </w:rPr>
        <w:t>art. 266-</w:t>
      </w:r>
      <w:bookmarkStart w:id="190" w:name="REF102"/>
      <w:bookmarkEnd w:id="190"/>
      <w:r>
        <w:rPr>
          <w:rFonts w:ascii="Times New Roman" w:hAnsi="Times New Roman" w:eastAsia="Times New Roman" w:cs="Times New Roman"/>
          <w:color w:val="0000FF"/>
          <w:sz w:val="24"/>
          <w:szCs w:val="24"/>
          <w:lang w:eastAsia="en-GB"/>
        </w:rPr>
        <w:t>288 din Codul penal;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  g) infracţiunile de genocid, contra umanităţii şi de război, prevăzute la </w:t>
      </w:r>
      <w:bookmarkStart w:id="191" w:name="REF103"/>
      <w:bookmarkEnd w:id="191"/>
      <w:r>
        <w:rPr>
          <w:rFonts w:ascii="Times New Roman" w:hAnsi="Times New Roman" w:eastAsia="Times New Roman" w:cs="Times New Roman"/>
          <w:color w:val="0000FF"/>
          <w:sz w:val="24"/>
          <w:szCs w:val="24"/>
          <w:lang w:eastAsia="en-GB"/>
        </w:rPr>
        <w:t>art. 438-</w:t>
      </w:r>
      <w:bookmarkStart w:id="192" w:name="REF104"/>
      <w:bookmarkEnd w:id="192"/>
      <w:r>
        <w:rPr>
          <w:rFonts w:ascii="Times New Roman" w:hAnsi="Times New Roman" w:eastAsia="Times New Roman" w:cs="Times New Roman"/>
          <w:color w:val="0000FF"/>
          <w:sz w:val="24"/>
          <w:szCs w:val="24"/>
          <w:lang w:eastAsia="en-GB"/>
        </w:rPr>
        <w:t xml:space="preserve">445 din Codul penal.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Alin. (2) al art. 82^1 a fost modificat de </w:t>
      </w:r>
      <w:bookmarkStart w:id="193" w:name="REF105"/>
      <w:bookmarkEnd w:id="193"/>
      <w:r>
        <w:rPr>
          <w:rFonts w:ascii="Times New Roman" w:hAnsi="Times New Roman" w:eastAsia="Times New Roman" w:cs="Times New Roman"/>
          <w:color w:val="0000FF"/>
          <w:sz w:val="24"/>
          <w:szCs w:val="24"/>
          <w:lang w:eastAsia="en-GB"/>
        </w:rPr>
        <w:t xml:space="preserve">pct. 5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  (3) Deputatul sau senatorul aflat în situaţia prevăzută la alin. (1) nu poate să pledeze în cauzele civile sau comerciale împotriva statului, a autorităţilor sau instituţiilor publice, a companiilor naţionale ori a societăţilor naţionale în care acestea sunt părţi. De asemenea, nu poate să pledeze în procese intentate statului român, în faţa instanţelor internaţionale.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  (4) Prevederile alin. (1)-(3) nu se aplică în cauzele în care avocatul este parte în proces sau acordă asistenţă ori reprezentare soţului sau rudelor până la gradul IV inclusiv.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02-07-2004 Art. 82^1 a fost introdus de </w:t>
      </w:r>
      <w:bookmarkStart w:id="194" w:name="REF106"/>
      <w:bookmarkEnd w:id="194"/>
      <w:r>
        <w:rPr>
          <w:rFonts w:ascii="Times New Roman" w:hAnsi="Times New Roman" w:eastAsia="Times New Roman" w:cs="Times New Roman"/>
          <w:color w:val="0000FF"/>
          <w:sz w:val="24"/>
          <w:szCs w:val="24"/>
          <w:lang w:eastAsia="en-GB"/>
        </w:rPr>
        <w:t>pct. 2 al articolului unic din LEGEA nr. 280 din 23 iunie 2004, publicată în MONITORUL OFICIAL nr. 574 din 29 iunie 2004, care modifică art. I din ORDONANŢA DE URGENŢĂ nr. 77 din 4 septembrie 2003, publicată în MONITORUL OFICIAL nr. 640 din 9 septembrie 2003.</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195" w:name="REF107"/>
      <w:bookmarkEnd w:id="195"/>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196" w:name="REF108"/>
      <w:bookmarkEnd w:id="196"/>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197" w:name="REF109"/>
      <w:bookmarkEnd w:id="197"/>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198" w:name="A83"/>
      <w:r>
        <w:rPr>
          <w:rFonts w:ascii="Times New Roman" w:hAnsi="Times New Roman" w:eastAsia="Times New Roman" w:cs="Times New Roman"/>
          <w:color w:val="0000FF"/>
          <w:sz w:val="24"/>
          <w:szCs w:val="24"/>
          <w:lang w:eastAsia="en-GB"/>
        </w:rPr>
        <w:t>ART. 83</w:t>
      </w:r>
      <w:bookmarkEnd w:id="19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Deputatul sau senatorul care la data intrării în vigoare a prezentului titlu se afla în una dintre incompatibilităţile prevăzute de art. 81 şi 82 va informa, în termen de 15 zile, Biroul permanent al Camerei din care face 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termen de 60 de zile de la expirarea termenului prevăzut la alin. (1), deputatul sau senatorul va opta între mandatul de parlamentar şi funcţia care generează incompatibilitatea, demisionând din una dintre funcţii.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După expirarea termenului prevăzut la alin. (2), dacă starea de incompatibilitate continua să existe, deputatul sau senatorul este considerat demisionat din funcţia de deputat sau de senator. Demisia se aduce la cunoştinţa Camerei din care face parte parlamentarul. Hotărârea Camerei prin care se constată demisia se publică în Monitorul Oficial al României, Partea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Procedura de constatare a incompatibilităţii este cea prevăzută în Regulamentul Camerei Deputaţilor şi în Regulamentul Senatului.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199" w:name="REF110"/>
      <w:bookmarkEnd w:id="199"/>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00" w:name="REF111"/>
      <w:bookmarkEnd w:id="200"/>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01" w:name="REF112"/>
      <w:bookmarkEnd w:id="201"/>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  Incompatibilităţi privind funcţia de membru al Guvernului şi alte funcţii publice de autoritate din administraţia publică centrală şi locală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02" w:name="A84"/>
      <w:r>
        <w:rPr>
          <w:rFonts w:ascii="Times New Roman" w:hAnsi="Times New Roman" w:eastAsia="Times New Roman" w:cs="Times New Roman"/>
          <w:color w:val="0000FF"/>
          <w:sz w:val="24"/>
          <w:szCs w:val="24"/>
          <w:lang w:eastAsia="en-GB"/>
        </w:rPr>
        <w:t>ART. 84</w:t>
      </w:r>
      <w:bookmarkEnd w:id="20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Funcţia de membru al Guvernului este incompatibilă cu exercitarea următoarelor funcţii sau calităţi: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05-05-2017 Partea introductivă a Alineatului (1) din Articolul 84, Sectiunea a 3-a, Capitolul III, Titlul IV, Cartea I a fost modificată de </w:t>
      </w:r>
      <w:bookmarkStart w:id="203" w:name="REF113"/>
      <w:bookmarkEnd w:id="203"/>
      <w:r>
        <w:rPr>
          <w:rFonts w:ascii="Times New Roman" w:hAnsi="Times New Roman" w:eastAsia="Times New Roman" w:cs="Times New Roman"/>
          <w:color w:val="0000FF"/>
          <w:sz w:val="24"/>
          <w:szCs w:val="24"/>
          <w:lang w:eastAsia="en-GB"/>
        </w:rPr>
        <w:t xml:space="preserve">Punctul 2, ARTICOL UNIC din LEGEA nr. 87 din 28 aprilie 2017, publicată în MONITORUL OFICIAL nr. 313 din 02 mai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orice alta funcţie publică de autoritate, cu excepţia celei de deputat sau de senator ori a altor situaţii prevăzute de Constituţie;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o funcţie de reprezentare profesională salarizată în cadrul organizaţiilor cu scop comercial;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funcţia de preşedinte, vicepreşedinte, director general, director, administrator, membru al consiliului de administraţie sau cenzor la societăţile comerciale, inclusiv băncile sau alte instituţii de credit, societăţile de asigurare şi cele financiare, precum şi la instituţiile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funcţia de preşedinte sau de secretar al adunărilor generale ale acţionarilor sau asociaţilor la societăţile comerciale prevăzute la lit. 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funcţia de reprezentant al statului în adunările generale ale societăţilor comerciale prevăzute la lit. 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funcţia de manager sau membru al consiliilor de administraţie ale regiilor autonome, companiilor şi societăţilor naţionale;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calitatea de comerciant persoană fizică;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calitatea de membru al unui grup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o funcţie publică încredinţată de un stat străin, cu excepţia acelor funcţii prevăzute în acordurile şi convenţiile la care România este 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Funcţia de secretar de stat, funcţia de subsecretar de stat şi funcţiile asimilate acestora sunt incompatibile cu exercitarea altei funcţii publice de autoritate, precum şi cu exercitarea funcţiilor prevăzute la alin. (1) lit. b)-i).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mod excepţional, Guvernul poate aproba participarea persoanelor prevăzute la alin. (1) şi (2) ca reprezentanţi ai statului în adunarea generală a acţionarilor ori ca membri în consiliul de administraţie al regiilor autonome, companiilor sau societăţilor naţionale, instituţiilor publice ori al societăţilor comerciale, inclusiv băncile sau alte instituţii de credit, societăţile de asigurare şi cele financiare, de interes strategic sau în cazul în care un interes public impune aceasta.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Membrii Guvernului, secretarii de stat, subsecretarii de stat şi persoanele care îndeplinesc funcţii asimilate acestora pot exercita funcţii sau activităţi în domeniul didactic, al cercetării ştiinţifice şi al creaţiei literar-artistice.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04" w:name="REF114"/>
      <w:bookmarkEnd w:id="204"/>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05" w:name="REF115"/>
      <w:bookmarkEnd w:id="205"/>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06" w:name="REF116"/>
      <w:bookmarkEnd w:id="206"/>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07" w:name="A85"/>
      <w:r>
        <w:rPr>
          <w:rFonts w:ascii="Times New Roman" w:hAnsi="Times New Roman" w:eastAsia="Times New Roman" w:cs="Times New Roman"/>
          <w:color w:val="0000FF"/>
          <w:sz w:val="24"/>
          <w:szCs w:val="24"/>
          <w:lang w:eastAsia="en-GB"/>
        </w:rPr>
        <w:t>ART. 85</w:t>
      </w:r>
      <w:bookmarkEnd w:id="207"/>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Funcţia de prefect şi subprefect este incompatibilă cu exercitarea următoarelor funcţii sau calităţi: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05-05-2017 Partea introductivă a Alineatului (1) din Articolul 85, Sectiunea a 3-a, Capitolul III, Titlul IV, Cartea I a fost modificată de </w:t>
      </w:r>
      <w:bookmarkStart w:id="208" w:name="REF117"/>
      <w:bookmarkEnd w:id="208"/>
      <w:r>
        <w:rPr>
          <w:rFonts w:ascii="Times New Roman" w:hAnsi="Times New Roman" w:eastAsia="Times New Roman" w:cs="Times New Roman"/>
          <w:color w:val="0000FF"/>
          <w:sz w:val="24"/>
          <w:szCs w:val="24"/>
          <w:lang w:eastAsia="en-GB"/>
        </w:rPr>
        <w:t xml:space="preserve">Punctul 3, ARTICOL UNIC din LEGEA nr. 87 din 28 aprilie 2017, publicată în MONITORUL OFICIAL nr. 313 din 02 mai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calitatea de deputat sau senator;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funcţia de primar şi viceprimar, primar general şi viceprimar al municipiului Bucureşti;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funcţia de consilier local sau consilier judeţean;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o funcţie de reprezentare profesională salarizată în cadrul organizaţiilor cu scop comercial;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funcţia de preşedinte, vicepreşedinte, director general, director, administrator, membru al consiliului de administraţie sau cenzor la societăţile comerciale, inclusiv băncile sau alte instituţii de credit, societăţile de asigurare şi cele financiare, precum şi la instituţiile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funcţia de preşedinte sau de secretar al adunărilor generale ale acţionarilor sau asociaţilor la societăţile comerciale prevăzute la lit. 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funcţia de reprezentant al statului în adunările generale ale societăţilor comerciale prevăzute la lit. 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funcţia de manager sau membru al consiliilor de administraţie ale regiilor autonome, companiilor şi societăţilor naţionale;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calitatea de comerciant persoană fizică;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calitatea de membru al unui grup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  k) o funcţie publică încredinţată de un stat străin, cu excepţia acelor funcţii prevăzute în acordurile şi convenţiile la care România este 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Prefecţii şi subprefecţii pot exercita funcţii sau activităţi în domeniul didactic, al cercetării ştiinţifice şi al creaţiei literar-artistice.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09" w:name="REF118"/>
      <w:bookmarkEnd w:id="209"/>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10" w:name="REF119"/>
      <w:bookmarkEnd w:id="210"/>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11" w:name="REF120"/>
      <w:bookmarkEnd w:id="211"/>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12" w:name="A86"/>
      <w:r>
        <w:rPr>
          <w:rFonts w:ascii="Times New Roman" w:hAnsi="Times New Roman" w:eastAsia="Times New Roman" w:cs="Times New Roman"/>
          <w:color w:val="0000FF"/>
          <w:sz w:val="24"/>
          <w:szCs w:val="24"/>
          <w:lang w:eastAsia="en-GB"/>
        </w:rPr>
        <w:t>ART. 86</w:t>
      </w:r>
      <w:bookmarkEnd w:id="21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Persoana care exercită una dintre funcţiile publice de autoritate prevăzute la art. 84 şi 85 este obligată, la data depunerii jurământului sau, după caz, la data numirii în funcţie, să declare că nu se afla în unul dintre cazurile de incompatibilitate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în care, în timpul exercitării funcţiei publice de autoritate prevăzute la art. 84 şi 85, apare unul dintre cazurile de incompatibilitate prevăzute de lege, se procedează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  a) pentru funcţia de prim-ministru, ministru şi ministru delegat, se aplică dispoziţiile corespunzătoare din </w:t>
      </w:r>
      <w:bookmarkStart w:id="213" w:name="REF121"/>
      <w:bookmarkEnd w:id="213"/>
      <w:r>
        <w:rPr>
          <w:rFonts w:ascii="Times New Roman" w:hAnsi="Times New Roman" w:eastAsia="Times New Roman" w:cs="Times New Roman"/>
          <w:color w:val="000000"/>
          <w:sz w:val="24"/>
          <w:szCs w:val="24"/>
          <w:lang w:eastAsia="en-GB"/>
        </w:rPr>
        <w:t>Legea nr. 90/2001 privind organizarea şi funcţionarea Guvernului României şi a ministerelor;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pentru funcţia de secretar de stat, subsecretar de stat şi funcţiile asimilate acestora, precum şi pentru funcţia de prefect şi subprefect, constatarea cazului de incompatibilitate se face de ministrul administraţiei publice, care îl va informa pe primul-ministru, pentru a dispune măsurile necesare.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14" w:name="REF122"/>
      <w:bookmarkEnd w:id="214"/>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15" w:name="REF123"/>
      <w:bookmarkEnd w:id="215"/>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16" w:name="REF124"/>
      <w:bookmarkEnd w:id="216"/>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4-a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  Incompatibilităţi privind aleşii locali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17" w:name="A87"/>
      <w:r>
        <w:rPr>
          <w:rFonts w:ascii="Times New Roman" w:hAnsi="Times New Roman" w:eastAsia="Times New Roman" w:cs="Times New Roman"/>
          <w:color w:val="0000FF"/>
          <w:sz w:val="24"/>
          <w:szCs w:val="24"/>
          <w:lang w:eastAsia="en-GB"/>
        </w:rPr>
        <w:t>ART. 87</w:t>
      </w:r>
      <w:bookmarkEnd w:id="217"/>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Funcţia de primar şi viceprimar, primar general şi viceprimar al municipiului Bucureşti, preşedinte şi vicepreşedinte al consiliului judeţean este incompatibilă cu exercitarea următoarelor funcţii sau calităţi: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05-05-2017 Partea introductivă a Alineatului (1) din Articolul 87, Sectiunea a 4-a, Capitolul III, Titlul IV, Cartea I a fost modificată de </w:t>
      </w:r>
      <w:bookmarkStart w:id="218" w:name="REF125"/>
      <w:bookmarkEnd w:id="218"/>
      <w:r>
        <w:rPr>
          <w:rFonts w:ascii="Times New Roman" w:hAnsi="Times New Roman" w:eastAsia="Times New Roman" w:cs="Times New Roman"/>
          <w:color w:val="0000FF"/>
          <w:sz w:val="24"/>
          <w:szCs w:val="24"/>
          <w:lang w:eastAsia="en-GB"/>
        </w:rPr>
        <w:t xml:space="preserve">Punctul 4, ARTICOL UNIC din LEGEA nr. 87 din 28 aprilie 2017, publicată în MONITORUL OFICIAL nr. 313 din 02 mai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 Abrogată.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10-06-2017 Litera a) din Alineatul (1), Articolul 87, Sectiunea a 4-a, Capitolul III, Titlul IV, Cartea I a fost abrogată de </w:t>
      </w:r>
      <w:bookmarkStart w:id="219" w:name="REF126"/>
      <w:bookmarkEnd w:id="219"/>
      <w:r>
        <w:rPr>
          <w:rFonts w:ascii="Times New Roman" w:hAnsi="Times New Roman" w:eastAsia="Times New Roman" w:cs="Times New Roman"/>
          <w:color w:val="0000FF"/>
          <w:sz w:val="24"/>
          <w:szCs w:val="24"/>
          <w:lang w:eastAsia="en-GB"/>
        </w:rPr>
        <w:t xml:space="preserve">Punctul 1, ARTICOL UNIC din LEGEA nr. 128 din 31 mai 2017, publicată în MONITORUL OFICIAL nr. 421 din 07 iunie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funcţia de prefect sau subprefect;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calitatea de funcţionar public sau angajat cu contract individual de muncă, indiferent de durata acestuia;</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  d) funcţia de preşedinte, vicepreşedinte, director general, director, manager, administrator, membru al consiliului de administraţie ori cenzor sau orice funcţie de conducere ori de execuţie la societăţile reglementate de </w:t>
      </w:r>
      <w:bookmarkStart w:id="220" w:name="REF127"/>
      <w:bookmarkEnd w:id="220"/>
      <w:r>
        <w:rPr>
          <w:rFonts w:ascii="Times New Roman" w:hAnsi="Times New Roman" w:eastAsia="Times New Roman" w:cs="Times New Roman"/>
          <w:color w:val="0000FF"/>
          <w:sz w:val="24"/>
          <w:szCs w:val="24"/>
          <w:lang w:eastAsia="en-GB"/>
        </w:rPr>
        <w:t xml:space="preserve">Legea societăţilor nr. 31/1990, republicată, cu modificările şi completările ulterioare, inclusiv băncile sau alte instituţii de credit, societăţile de asigurare şi cele financiare, la regiile autonome de interes naţional, la companiile şi societăţile naţionale, precum şi la instituţiile publice, cu excepţia reprezentanţilor în adunarea generală a acţionarilor la societăţile reglementate de </w:t>
      </w:r>
      <w:bookmarkStart w:id="221" w:name="REF128"/>
      <w:bookmarkEnd w:id="221"/>
      <w:r>
        <w:rPr>
          <w:rFonts w:ascii="Times New Roman" w:hAnsi="Times New Roman" w:eastAsia="Times New Roman" w:cs="Times New Roman"/>
          <w:color w:val="0000FF"/>
          <w:sz w:val="24"/>
          <w:szCs w:val="24"/>
          <w:lang w:eastAsia="en-GB"/>
        </w:rPr>
        <w:t xml:space="preserve">Legea nr. 31/1990,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pe care o conduce deţine participaţie;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10-06-2017 Litera d) din Alineatul (1) din Articolul 87 , Sectiunea a 4-a , Capitolul III , Titlul IV , Cartea I a fost modificată de </w:t>
      </w:r>
      <w:bookmarkStart w:id="222" w:name="REF129"/>
      <w:bookmarkEnd w:id="222"/>
      <w:r>
        <w:rPr>
          <w:rFonts w:ascii="Times New Roman" w:hAnsi="Times New Roman" w:eastAsia="Times New Roman" w:cs="Times New Roman"/>
          <w:color w:val="0000FF"/>
          <w:sz w:val="24"/>
          <w:szCs w:val="24"/>
          <w:lang w:eastAsia="en-GB"/>
        </w:rPr>
        <w:t xml:space="preserve">Punctul 2, ARTICOL UNIC din LEGEA nr. 128 din 31 mai 2017, publicată în MONITORUL OFICIAL nr. 421 din 07 iunie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funcţia de preşedinte sau de secretar al adunărilor generale ale acţionarilor sau asociaţilor la o societate comercială;</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  f) Abrogată.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10-06-2017 Litera f) din Alineatul (1), Articolul 87, Sectiunea a 4-a, Capitolul III, Titlul IV, Cartea I a fost abrogată de </w:t>
      </w:r>
      <w:bookmarkStart w:id="223" w:name="REF130"/>
      <w:bookmarkEnd w:id="223"/>
      <w:r>
        <w:rPr>
          <w:rFonts w:ascii="Times New Roman" w:hAnsi="Times New Roman" w:eastAsia="Times New Roman" w:cs="Times New Roman"/>
          <w:color w:val="0000FF"/>
          <w:sz w:val="24"/>
          <w:szCs w:val="24"/>
          <w:lang w:eastAsia="en-GB"/>
        </w:rPr>
        <w:t xml:space="preserve">Punctul 3, ARTICOL UNIC din LEGEA nr. 128 din 31 mai 2017, publicată în MONITORUL OFICIAL nr. 421 din 07 iunie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calitatea de comerciant persoană fizică;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calitatea de membru al unui grup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calitatea de deputat sau senator;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funcţia de ministru, secretar de stat, subsecretar de stat sau o altă funcţie asimilată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  k) orice alte funcţii publice sau activităţi remunerate, în ţară sau în străinătate, cu excepţia funcţiei de cadru didactic sau a funcţiilor în cadrul unor asociaţii, fundaţii sau alte organizaţii neguvernamentale.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  (1^1) Activitatea desfăşurată de primar şi viceprimar, primar general şi viceprimar al municipiului Bucureşti, preşedinte şi vicepreşedinte al consiliului judeţean, în calitate de membru al consiliului de administraţie al unei entităţi economice din subordinea sau la care unitatea administrativ-teritorială pe care o conduce deţine participaţie, la unităţile şi instituţiile de învăţământ de stat sau confesionale şi la spitalele publice din reţeaua autorităţilor administraţiei publice locale sau a altor reprezentanţi ai instituţiilor publice din subordinea unităţilor administrativ-teritoriale nu este retribuită.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10-06-2017 Articolul 87 din Sectiunea a 4-a , Capitolul III , Titlul IV , Cartea I a fost completat de </w:t>
      </w:r>
      <w:bookmarkStart w:id="224" w:name="REF131"/>
      <w:bookmarkEnd w:id="224"/>
      <w:r>
        <w:rPr>
          <w:rFonts w:ascii="Times New Roman" w:hAnsi="Times New Roman" w:eastAsia="Times New Roman" w:cs="Times New Roman"/>
          <w:color w:val="0000FF"/>
          <w:sz w:val="24"/>
          <w:szCs w:val="24"/>
          <w:lang w:eastAsia="en-GB"/>
        </w:rPr>
        <w:t xml:space="preserve">Punctul 4, ARTICOL UNIC din LEGEA nr. 128 din 31 mai 2017, publicată în MONITORUL OFICIAL nr. 421 din 07 iunie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Primării şi viceprimarii, primarul general şi viceprimarii municipiului Bucureşti nu pot deţine, pe durata exercitării mandatului, funcţia de consilier judeţean.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Primării şi viceprimarii, primarul general şi viceprimarii municipiului Bucureşti pot exercita funcţii sau activităţi în domeniul didactic, al cercetării ştiinţifice şi al creaţiei literar-artistice.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25" w:name="REF132"/>
      <w:bookmarkEnd w:id="225"/>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26" w:name="REF133"/>
      <w:bookmarkEnd w:id="226"/>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27" w:name="REF134"/>
      <w:bookmarkEnd w:id="227"/>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28" w:name="A88"/>
      <w:r>
        <w:rPr>
          <w:rFonts w:ascii="Times New Roman" w:hAnsi="Times New Roman" w:eastAsia="Times New Roman" w:cs="Times New Roman"/>
          <w:color w:val="0000FF"/>
          <w:sz w:val="24"/>
          <w:szCs w:val="24"/>
          <w:lang w:eastAsia="en-GB"/>
        </w:rPr>
        <w:t>ART. 88</w:t>
      </w:r>
      <w:bookmarkEnd w:id="22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Funcţia de consilier local sau consilier judeţean este incompatibilă cu exercitarea următoarelor funcţii sau calităţi: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05-05-2017 Partea introductivă a Alineatului (1) din Articolul 88, Sectiunea a 4-a, Capitolul III, Titlul IV, Cartea I a fost modificată de </w:t>
      </w:r>
      <w:bookmarkStart w:id="229" w:name="REF135"/>
      <w:bookmarkEnd w:id="229"/>
      <w:r>
        <w:rPr>
          <w:rFonts w:ascii="Times New Roman" w:hAnsi="Times New Roman" w:eastAsia="Times New Roman" w:cs="Times New Roman"/>
          <w:color w:val="0000FF"/>
          <w:sz w:val="24"/>
          <w:szCs w:val="24"/>
          <w:lang w:eastAsia="en-GB"/>
        </w:rPr>
        <w:t xml:space="preserve">Punctul 5, ARTICOL UNIC din LEGEA nr. 87 din 28 aprilie 2017, publicată în MONITORUL OFICIAL nr. 313 din 02 mai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 funcţia de primar;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10-06-2017 Litera a) din Alineatul (1), Articolul 88, Sectiunea a 4-a, Capitolul III, Titlul IV, Cartea I a fost modificată de </w:t>
      </w:r>
      <w:bookmarkStart w:id="230" w:name="REF136"/>
      <w:bookmarkEnd w:id="230"/>
      <w:r>
        <w:rPr>
          <w:rFonts w:ascii="Times New Roman" w:hAnsi="Times New Roman" w:eastAsia="Times New Roman" w:cs="Times New Roman"/>
          <w:color w:val="0000FF"/>
          <w:sz w:val="24"/>
          <w:szCs w:val="24"/>
          <w:lang w:eastAsia="en-GB"/>
        </w:rPr>
        <w:t xml:space="preserve">Punctul 5, ARTICOL UNIC din LEGEA nr. 128 din 31 mai 2017, publicată în MONITORUL OFICIAL nr. 421 din 07 iunie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funcţia de prefect sau subprefect;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calitatea de funcţionar public sau angajat cu contract individual de muncă în aparatul propriu al consiliului local respectiv sau în aparatul propriu al consiliului judeţean ori al prefecturii din judeţul respectiv;</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  d) funcţia de preşedinte, vicepreşedinte, director general, director, manager, asociat, administrator, membru al consiliului de administraţie sau cenzor la regiile autonome şi societăţile reglementate de </w:t>
      </w:r>
      <w:bookmarkStart w:id="231" w:name="REF137"/>
      <w:bookmarkEnd w:id="231"/>
      <w:r>
        <w:rPr>
          <w:rFonts w:ascii="Times New Roman" w:hAnsi="Times New Roman" w:eastAsia="Times New Roman" w:cs="Times New Roman"/>
          <w:color w:val="0000FF"/>
          <w:sz w:val="24"/>
          <w:szCs w:val="24"/>
          <w:lang w:eastAsia="en-GB"/>
        </w:rPr>
        <w:t xml:space="preserve">Legea nr. 31/1990, republicată, cu modificările şi completările ulterioare, de interes judeţean ori înfiinţate sau aflate sub autoritatea consiliului judeţean sau la regiile autonome şi societăţile reglementate de </w:t>
      </w:r>
      <w:bookmarkStart w:id="232" w:name="REF138"/>
      <w:bookmarkEnd w:id="232"/>
      <w:r>
        <w:rPr>
          <w:rFonts w:ascii="Times New Roman" w:hAnsi="Times New Roman" w:eastAsia="Times New Roman" w:cs="Times New Roman"/>
          <w:color w:val="0000FF"/>
          <w:sz w:val="24"/>
          <w:szCs w:val="24"/>
          <w:lang w:eastAsia="en-GB"/>
        </w:rPr>
        <w:t xml:space="preserve">Legea nr. 31/1990, republicată, cu modificările şi completările ulterioare, de interes naţional care îşi au sediul sau care deţin filiale în unitatea administrativ-teritorială respectivă, cu excepţia reprezentanţilor în adunarea generală a acţionarilor la societăţile reglementate de </w:t>
      </w:r>
      <w:bookmarkStart w:id="233" w:name="REF139"/>
      <w:bookmarkEnd w:id="233"/>
      <w:r>
        <w:rPr>
          <w:rFonts w:ascii="Times New Roman" w:hAnsi="Times New Roman" w:eastAsia="Times New Roman" w:cs="Times New Roman"/>
          <w:color w:val="0000FF"/>
          <w:sz w:val="24"/>
          <w:szCs w:val="24"/>
          <w:lang w:eastAsia="en-GB"/>
        </w:rPr>
        <w:t xml:space="preserve">Legea nr. 31/1990,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respectivă deţine participaţie, în cazul consilierului local, respectiv la regiile autonome şi societăţile reglementate de </w:t>
      </w:r>
      <w:bookmarkStart w:id="234" w:name="REF140"/>
      <w:bookmarkEnd w:id="234"/>
      <w:r>
        <w:rPr>
          <w:rFonts w:ascii="Times New Roman" w:hAnsi="Times New Roman" w:eastAsia="Times New Roman" w:cs="Times New Roman"/>
          <w:color w:val="0000FF"/>
          <w:sz w:val="24"/>
          <w:szCs w:val="24"/>
          <w:lang w:eastAsia="en-GB"/>
        </w:rPr>
        <w:t xml:space="preserve">Legea nr. 31/1990, republicată, cu modificările şi completările ulterioare, de interes local înfiinţate sau aflate sub autoritatea consiliului local, precum şi la regiile autonome şi societăţile reglementate de </w:t>
      </w:r>
      <w:bookmarkStart w:id="235" w:name="REF141"/>
      <w:bookmarkEnd w:id="235"/>
      <w:r>
        <w:rPr>
          <w:rFonts w:ascii="Times New Roman" w:hAnsi="Times New Roman" w:eastAsia="Times New Roman" w:cs="Times New Roman"/>
          <w:color w:val="0000FF"/>
          <w:sz w:val="24"/>
          <w:szCs w:val="24"/>
          <w:lang w:eastAsia="en-GB"/>
        </w:rPr>
        <w:t xml:space="preserve">Legea nr. 31/1990, republicată, cu modificările şi completările ulterioare, de interes naţional care îşi au sediul sau care deţin filiale în unitatea administrativ-teritorială respectivă, cu excepţia reprezentanţilor în adunarea generală a acţionarilor la societăţile reglementate de </w:t>
      </w:r>
      <w:bookmarkStart w:id="236" w:name="REF142"/>
      <w:bookmarkEnd w:id="236"/>
      <w:r>
        <w:rPr>
          <w:rFonts w:ascii="Times New Roman" w:hAnsi="Times New Roman" w:eastAsia="Times New Roman" w:cs="Times New Roman"/>
          <w:color w:val="0000FF"/>
          <w:sz w:val="24"/>
          <w:szCs w:val="24"/>
          <w:lang w:eastAsia="en-GB"/>
        </w:rPr>
        <w:t xml:space="preserve">Legea nr. 31/1990,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respectivă deţine participaţie, în cazul consilierului judeţean;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10-06-2017 Litera d) din Alineatul (1), Articolul 88, Sectiunea a 4-a , Capitolul III , Titlul IV , Cartea I a fost modificată de </w:t>
      </w:r>
      <w:bookmarkStart w:id="237" w:name="REF143"/>
      <w:bookmarkEnd w:id="237"/>
      <w:r>
        <w:rPr>
          <w:rFonts w:ascii="Times New Roman" w:hAnsi="Times New Roman" w:eastAsia="Times New Roman" w:cs="Times New Roman"/>
          <w:color w:val="0000FF"/>
          <w:sz w:val="24"/>
          <w:szCs w:val="24"/>
          <w:lang w:eastAsia="en-GB"/>
        </w:rPr>
        <w:t xml:space="preserve">Punctul 6, ARTICOL UNIC din LEGEA nr. 128 din 31 mai 2017, publicată în MONITORUL OFICIAL nr. 421 din 07 iunie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funcţia de preşedinte sau de secretar al adunărilor generale ale acţionarilor sau asociaţilor la o societate comercială de interes local ori la o societate comercială de interes naţional care îşi are sediul sau care deţine filiale în unitatea administrativ-teritorială respectiva;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funcţia de reprezentant al statului la o societate comercială care îşi are sediul ori care deţine filiale în unitatea administrativ-teritorială respectiva;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calitatea de deputat sau senator;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funcţia de ministru, secretar de stat, subsecretar de stat şi funcţiile asimilate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  (1^1) Activitatea desfăşurată de consilierul local sau consilierul judeţean, în calitate de membru al consiliilor de administraţie al unei entităţi economice din subordinea sau la care unitatea administrativ-teritorială pe care o conduce deţine participaţie, la unităţile şi instituţiile de învăţământ de stat sau confesionale şi la spitalele publice din reţeaua autorităţilor administraţiei publice locale sau a altor reprezentanţi ai instituţiilor publice din subordinea unităţilor administrativ-teritoriale nu este retribuită.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10-06-2017 Articolul 88 din Sectiunea a 4-a , Capitolul III , Titlul IV , Cartea I a fost completat de </w:t>
      </w:r>
      <w:bookmarkStart w:id="238" w:name="REF144"/>
      <w:bookmarkEnd w:id="238"/>
      <w:r>
        <w:rPr>
          <w:rFonts w:ascii="Times New Roman" w:hAnsi="Times New Roman" w:eastAsia="Times New Roman" w:cs="Times New Roman"/>
          <w:color w:val="0000FF"/>
          <w:sz w:val="24"/>
          <w:szCs w:val="24"/>
          <w:lang w:eastAsia="en-GB"/>
        </w:rPr>
        <w:t xml:space="preserve">Punctul 7, ARTICOL UNIC din LEGEA nr. 128 din 31 mai 2017, publicată în MONITORUL OFICIAL nr. 421 din 07 iunie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 persoană nu poate exercita în acelaşi timp un mandat de consilier local şi un mandat de consilier judeţean.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39" w:name="REF145"/>
      <w:bookmarkEnd w:id="239"/>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40" w:name="REF146"/>
      <w:bookmarkEnd w:id="240"/>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41" w:name="REF147"/>
      <w:bookmarkEnd w:id="241"/>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42" w:name="A89"/>
      <w:r>
        <w:rPr>
          <w:rFonts w:ascii="Times New Roman" w:hAnsi="Times New Roman" w:eastAsia="Times New Roman" w:cs="Times New Roman"/>
          <w:color w:val="0000FF"/>
          <w:sz w:val="24"/>
          <w:szCs w:val="24"/>
          <w:lang w:eastAsia="en-GB"/>
        </w:rPr>
        <w:t>ART. 89</w:t>
      </w:r>
      <w:bookmarkEnd w:id="24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Calitatea de ales local este incompatibilă şi cu calitatea de acţionar semnificativ la o societate comercială înfiinţată de consiliul local, respectiv de consiliul judeţean.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Incompatibilitatea exista şi în situaţia în care soţul sau rudele de gradul I ale alesului local deţin calitatea de acţionar semnificativ la unul dintre agenţii economici prevăzuţi la alin.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Prin acţionar semnificativ se înţelege persoana care exercită drepturi aferente unor acţiuni care, cumulate, reprezintă cel puţin 10% din capitalul social sau îi conferă cel puţin 10% din totalul drepturilor de vot în adunarea generală.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43" w:name="REF148"/>
      <w:bookmarkEnd w:id="243"/>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44" w:name="REF149"/>
      <w:bookmarkEnd w:id="244"/>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45" w:name="REF150"/>
      <w:bookmarkEnd w:id="245"/>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46" w:name="A90"/>
      <w:r>
        <w:rPr>
          <w:rFonts w:ascii="Times New Roman" w:hAnsi="Times New Roman" w:eastAsia="Times New Roman" w:cs="Times New Roman"/>
          <w:color w:val="0000FF"/>
          <w:sz w:val="24"/>
          <w:szCs w:val="24"/>
          <w:lang w:eastAsia="en-GB"/>
        </w:rPr>
        <w:t>ART. 90</w:t>
      </w:r>
      <w:bookmarkEnd w:id="246"/>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Consilierii locali şi consilierii judeţeni care au funcţia de preşedinte, vicepreşedinte, director general, director, manager, administrator, membru al consiliului de administraţie sau cenzor ori alte funcţii de conducere, precum şi calitatea de acţionar sau asociat la societăţile comerciale cu capital privat sau cu capital majoritar de stat ori cu capital al unei unităţi administrativ-teritoriale nu pot încheia contracte comerciale de prestări de servicii, de executare de lucrări, de furnizare de produse sau contracte de asociere cu autorităţile administraţiei publice locale din care fac parte, cu instituţiile sau regiile autonome de interes local aflate în subordinea ori sub autoritatea consiliului local sau judeţean respectiv ori cu societăţile comerciale înfiinţate de consiliile locale sau consiliile judeţene respective.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Prevederile alin. (1) se aplică şi în cazul în care funcţiile sau calităţile respective sunt deţinute de soţul sau rudele de gradul I ale alesului local.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47" w:name="REF151"/>
      <w:bookmarkEnd w:id="247"/>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48" w:name="REF152"/>
      <w:bookmarkEnd w:id="248"/>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49" w:name="REF153"/>
      <w:bookmarkEnd w:id="249"/>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50" w:name="A91"/>
      <w:r>
        <w:rPr>
          <w:rFonts w:ascii="Times New Roman" w:hAnsi="Times New Roman" w:eastAsia="Times New Roman" w:cs="Times New Roman"/>
          <w:color w:val="0000FF"/>
          <w:sz w:val="24"/>
          <w:szCs w:val="24"/>
          <w:lang w:eastAsia="en-GB"/>
        </w:rPr>
        <w:t>ART. 91</w:t>
      </w:r>
      <w:bookmarkEnd w:id="25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Starea de incompatibilitate intervine numai după validarea mandatului, iar în cazul prevăzut la art. 88 alin. (2), după validarea celui de-al doilea mandat, respectiv după numirea sau angajarea alesului local, ulterior validării mandatului, într-o funcţie incompatibilă cu cea de ales local.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  (1^1) Starea de incompatibilitate durează până la data încetării de drept a mandatului în care alesul local a exercitat o funcţie sau o calitate incompatibilă cu aceasta sau până la data la care a încetat funcţia sau calitatea care a determinat starea de incompatibilitate.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12-04-2019 Articolul 91 din Sectiunea a 4-a , Capitolul III , Titlul IV , Cartea I a fost completat de </w:t>
      </w:r>
      <w:bookmarkStart w:id="251" w:name="REF154"/>
      <w:bookmarkEnd w:id="251"/>
      <w:r>
        <w:rPr>
          <w:rFonts w:ascii="Times New Roman" w:hAnsi="Times New Roman" w:eastAsia="Times New Roman" w:cs="Times New Roman"/>
          <w:color w:val="0000FF"/>
          <w:sz w:val="24"/>
          <w:szCs w:val="24"/>
          <w:lang w:eastAsia="en-GB"/>
        </w:rPr>
        <w:t xml:space="preserve">Punctul 2, ARTICOL UNIC din LEGEA nr. 59 din 8 aprilie 2019, publicată în MONITORUL OFICIAL nr. 268 din 09 aprilie 2019)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  Decizie de admitere: </w:t>
      </w:r>
      <w:bookmarkStart w:id="252" w:name="REF155"/>
      <w:bookmarkEnd w:id="252"/>
      <w:r>
        <w:rPr>
          <w:rFonts w:ascii="Times New Roman" w:hAnsi="Times New Roman" w:eastAsia="Times New Roman" w:cs="Times New Roman"/>
          <w:color w:val="0000FF"/>
          <w:sz w:val="24"/>
          <w:szCs w:val="24"/>
          <w:lang w:eastAsia="en-GB"/>
        </w:rPr>
        <w:t>RIL nr. 1/2021, publicată în Monitorul Oficial nr. 277 din 19 martie 2021: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  În interpretarea dispoziţiilor </w:t>
      </w:r>
      <w:bookmarkStart w:id="253" w:name="REF156"/>
      <w:bookmarkEnd w:id="253"/>
      <w:r>
        <w:rPr>
          <w:rFonts w:ascii="Times New Roman" w:hAnsi="Times New Roman" w:eastAsia="Times New Roman" w:cs="Times New Roman"/>
          <w:color w:val="0000FF"/>
          <w:sz w:val="24"/>
          <w:szCs w:val="24"/>
          <w:lang w:eastAsia="en-GB"/>
        </w:rPr>
        <w:t>art. 160 alin. (1) lit. b) din Ordonanţa de urgenţă a Guvernului nr. 57/2019 privind Codul administrativ, cu modificările şi completările ulterioare [</w:t>
      </w:r>
      <w:bookmarkStart w:id="254" w:name="REF157"/>
      <w:bookmarkEnd w:id="254"/>
      <w:r>
        <w:rPr>
          <w:rFonts w:ascii="Times New Roman" w:hAnsi="Times New Roman" w:eastAsia="Times New Roman" w:cs="Times New Roman"/>
          <w:color w:val="0000FF"/>
          <w:sz w:val="24"/>
          <w:szCs w:val="24"/>
          <w:lang w:eastAsia="en-GB"/>
        </w:rPr>
        <w:t xml:space="preserve">art. 15 alin. (2) lit. b) din Legea nr. 393/2004 privind Statutul aleşilor locali, cu modificările şi completările ulterioare], art. 91 alin. (1^1) din Legea nr. 161/2003 privind unele măsuri pentru asigurarea transparenţei în exercitarea demnităţilor publice, a funcţiilor publice şi în mediul de afaceri, prevenirea şi sancţionarea corupţiei, cu modificările şi completările ulterioare, şi </w:t>
      </w:r>
      <w:bookmarkStart w:id="255" w:name="REF158"/>
      <w:bookmarkEnd w:id="255"/>
      <w:r>
        <w:rPr>
          <w:rFonts w:ascii="Times New Roman" w:hAnsi="Times New Roman" w:eastAsia="Times New Roman" w:cs="Times New Roman"/>
          <w:color w:val="0000FF"/>
          <w:sz w:val="24"/>
          <w:szCs w:val="24"/>
          <w:lang w:eastAsia="en-GB"/>
        </w:rPr>
        <w:t xml:space="preserve">art. 25 alin. (1) şi </w:t>
      </w:r>
      <w:bookmarkStart w:id="256" w:name="REF159"/>
      <w:bookmarkEnd w:id="256"/>
      <w:r>
        <w:rPr>
          <w:rFonts w:ascii="Times New Roman" w:hAnsi="Times New Roman" w:eastAsia="Times New Roman" w:cs="Times New Roman"/>
          <w:color w:val="0000FF"/>
          <w:sz w:val="24"/>
          <w:szCs w:val="24"/>
          <w:lang w:eastAsia="en-GB"/>
        </w:rPr>
        <w:t xml:space="preserve">(3) din Legea nr. 176/2010 privind integritatea în exercitarea funcţiilor şi demnităţilor publice, pentru modificarea şi completarea </w:t>
      </w:r>
      <w:bookmarkStart w:id="257" w:name="REF160"/>
      <w:bookmarkEnd w:id="257"/>
      <w:r>
        <w:rPr>
          <w:rFonts w:ascii="Times New Roman" w:hAnsi="Times New Roman" w:eastAsia="Times New Roman" w:cs="Times New Roman"/>
          <w:color w:val="0000FF"/>
          <w:sz w:val="24"/>
          <w:szCs w:val="24"/>
          <w:lang w:eastAsia="en-GB"/>
        </w:rPr>
        <w:t>Legii nr. 144/2007 privind înfiinţarea, organizarea şi funcţionarea Agenţiei Naţionale de Integritate, precum şi pentru modificarea şi completarea altor acte normative, cu modificările şi completările ulterioare, intervine încetarea de drept a mandatului de primar, chiar dacă acesta este ulterior mandatului în cursul căruia a fost constatată starea de incompatibilitate printr-un raport de evaluare întocmit de Agenţia Naţională de Integritate, a cărui legalitate a fost stabilită printr-o hotărâre judecătorească, rămasă definitivă.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prevăzut la art. 89, incompatibilitatea cu calitatea de ales local intervine la data la care alesul local, soţul sau rudă de gradul I a acestuia devin acţionari.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Alesul local poate renunţa la funcţia deţinută înainte de a fi numit sau ales în funcţia care atrage starea de incompatibilitate sau în cel mult 15 zile de la numirea sau alegerea în aceasta funcţie. Alesul local care devine incompatibil prin aplicarea prevederilor prezentei secţiuni este obligat să demisioneze din una dintre funcţiile incompatibile în cel mult 60 de zile de la intrarea în vigoare a prezentei legi.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situaţia în care alesul local aflat în stare de incompatibilitate nu renunţa la una dintre cele doua funcţii incompatibile în termenul prevăzut la alin. (3), prefectul va emite un ordin prin care constată încetarea de drept a mandatului de ales local la data împlinirii termenului de 15 zile sau, după caz, 60 de zile, la propunerea secretarului unităţii administrativ-teritoriale. Orice persoană poate sesiza secretarul unităţii administrativ-teritoriale.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Ordinul emis de prefect potrivit alin. (4) poate fi atacat la instanţa de contencios administrativ competenta.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  (6) În cazul primarilor, prefectul va propune Guvernului stabilirea datei pentru alegerea unui nou primar, iar în cazul consilierilor locali şi consilierilor judeţeni, se va proceda la validarea mandatului unui supleant, potrivit prevederilor </w:t>
      </w:r>
      <w:bookmarkStart w:id="258" w:name="REF161"/>
      <w:bookmarkEnd w:id="258"/>
      <w:r>
        <w:rPr>
          <w:rFonts w:ascii="Times New Roman" w:hAnsi="Times New Roman" w:eastAsia="Times New Roman" w:cs="Times New Roman"/>
          <w:color w:val="000000"/>
          <w:sz w:val="24"/>
          <w:szCs w:val="24"/>
          <w:lang w:eastAsia="en-GB"/>
        </w:rPr>
        <w:t>Legii nr. 70/1991 privind alegerile locale,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59" w:name="REF162"/>
      <w:bookmarkEnd w:id="259"/>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60" w:name="REF163"/>
      <w:bookmarkEnd w:id="260"/>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61" w:name="REF164"/>
      <w:bookmarkEnd w:id="261"/>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62" w:name="A92"/>
      <w:r>
        <w:rPr>
          <w:rFonts w:ascii="Times New Roman" w:hAnsi="Times New Roman" w:eastAsia="Times New Roman" w:cs="Times New Roman"/>
          <w:color w:val="0000FF"/>
          <w:sz w:val="24"/>
          <w:szCs w:val="24"/>
          <w:lang w:eastAsia="en-GB"/>
        </w:rPr>
        <w:t>ART. 92</w:t>
      </w:r>
      <w:bookmarkEnd w:id="26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Încălcarea dispoziţiilor art. 90 atrage încetarea de drept a mandatului de ales local la data încheierii contractelor.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Consilierii locali şi consilierii judeţeni care au contracte încheiate cu încălcarea art. 90 au obligaţia ca, în termen de 60 de zile de la intrarea în vigoare a prezentei legi, să renunţe la contractele încheiate. Orice persoană poate sesiza secretarul unităţii administrativ-teritoriale.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Încălcarea obligaţiei prevăzute la alin. (2) atrage încetarea de drept a mandatului de ales local.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Constatarea încetării mandatului de consilier local sau consilier judeţean se face prin ordin al prefectului, la propunerea secretarului unităţii administrativ-teritoriale.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Ordinul emis de prefect potrivit alin. (4) poate fi atacat la instanţa de contencios administrativ competenta.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Prevederile alin. (1) şi (3) nu se aplică dacă, până la emiterea ordinului de către prefect, se face dovada că încălcarea dispoziţiilor art. 90 a încetat.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63" w:name="REF165"/>
      <w:bookmarkEnd w:id="263"/>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64" w:name="REF166"/>
      <w:bookmarkEnd w:id="264"/>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65" w:name="REF167"/>
      <w:bookmarkEnd w:id="265"/>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66" w:name="A93"/>
      <w:r>
        <w:rPr>
          <w:rFonts w:ascii="Times New Roman" w:hAnsi="Times New Roman" w:eastAsia="Times New Roman" w:cs="Times New Roman"/>
          <w:color w:val="0000FF"/>
          <w:sz w:val="24"/>
          <w:szCs w:val="24"/>
          <w:lang w:eastAsia="en-GB"/>
        </w:rPr>
        <w:t>ART. 93</w:t>
      </w:r>
      <w:bookmarkEnd w:id="266"/>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Prevederile art. 90 se aplică şi persoanelor încadrate cu contract individual de muncă în aparatul propriu al consiliului local sau al consiliului judeţean ori la regiile autonome aflate sub autoritatea consiliilor respective sau la societăţile înfiinţate de consiliile locale sau consiliile judeţene respective.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Încălcarea de către persoanele prevăzute la alin. (1) a dispoziţiilor art. 90 atrage încetarea de drept a raporturilor de muncă.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Constatarea încetării raporturilor de muncă se face prin ordin sau dispoziţie a conducătorilor autorităţilor publice sau ai agenţilor economici prevăzuţi la alin. (1). Prevederile art. 92 alin. (6) se aplică în mod corespunzător.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67" w:name="REF168"/>
      <w:bookmarkEnd w:id="267"/>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68" w:name="REF169"/>
      <w:bookmarkEnd w:id="268"/>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69" w:name="REF170"/>
      <w:bookmarkEnd w:id="269"/>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5-a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  Incompatibilităţi privind funcţionarii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70" w:name="A94"/>
      <w:r>
        <w:rPr>
          <w:rFonts w:ascii="Times New Roman" w:hAnsi="Times New Roman" w:eastAsia="Times New Roman" w:cs="Times New Roman"/>
          <w:color w:val="0000FF"/>
          <w:sz w:val="24"/>
          <w:szCs w:val="24"/>
          <w:lang w:eastAsia="en-GB"/>
        </w:rPr>
        <w:t>ART. 94</w:t>
      </w:r>
      <w:bookmarkEnd w:id="27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Calitatea de funcţionar public este incompatibilă cu exercitarea oricărei alte funcţii publice sau calităţi decât cea în care a fost numit, precum şi cu funcţiile de demnitate publică.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05-05-2017 Alineatul (1) din Articolul 94 , Sectiunea a 5-a , Capitolul III , Titlul IV , Cartea I a fost modificat de </w:t>
      </w:r>
      <w:bookmarkStart w:id="271" w:name="REF171"/>
      <w:bookmarkEnd w:id="271"/>
      <w:r>
        <w:rPr>
          <w:rFonts w:ascii="Times New Roman" w:hAnsi="Times New Roman" w:eastAsia="Times New Roman" w:cs="Times New Roman"/>
          <w:color w:val="0000FF"/>
          <w:sz w:val="24"/>
          <w:szCs w:val="24"/>
          <w:lang w:eastAsia="en-GB"/>
        </w:rPr>
        <w:t xml:space="preserve">Punctul 6, ARTICOL UNIC din LEGEA nr. 87 din 28 aprilie 2017, publicată în MONITORUL OFICIAL nr. 313 din 02 mai 2017)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Funcţionarii publici nu pot deţine alte funcţii şi nu pot desfăşura alte activităţi, remunerate sau neremunerate,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 cadrul autorităţilor sau instituţiilor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cadrul cabinetului demnitarului, cu excepţia cazului în care funcţionarul public este suspendat din funcţia publică, în condiţiile legii, pe durata numirii sale;</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  c) în cadrul regiilor autonome, societăţilor comerciale ori în alte unităţi cu scop lucrativ din sectorul public;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01-01-2010 Lit. c) a alin. (2) al art. 94 a fost modificată de </w:t>
      </w:r>
      <w:bookmarkStart w:id="272" w:name="REF172"/>
      <w:bookmarkEnd w:id="272"/>
      <w:r>
        <w:rPr>
          <w:rFonts w:ascii="Times New Roman" w:hAnsi="Times New Roman" w:eastAsia="Times New Roman" w:cs="Times New Roman"/>
          <w:color w:val="0000FF"/>
          <w:sz w:val="24"/>
          <w:szCs w:val="24"/>
          <w:lang w:eastAsia="en-GB"/>
        </w:rPr>
        <w:t xml:space="preserve">art. 51, Cap. VI din LEGEA-CADRU nr. 330 din 5 noiembrie 2009, publicată în MONITORUL OFICIAL nr. 762 din 9 noiembrie 2009.)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în calitate de membru al unui grup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  (2^1) Nu se află în situaţie de incompatibilitate, în sensul prevederilor alin. (2) lit. a) şi c), funcţionarul public care: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  a) este desemnat printr-un act administrativ, emis în condiţiile legii, să reprezinte interesele statului în legătură cu activităţile desfăşurate de operatorii economici cu capital ori patrimoniu integral sau majoritar de stat, în condiţiile rezultate din actele normative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  b) este desemnat printr-un act administrativ, emis în condiţiile legii, să participe în calitate de reprezentant al autorităţii ori instituţiei publice în cadrul unor organisme sau organe colective de conducere constituite în temeiul actelor normative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  c) exercită un mandat de reprezentare, pe baza desemnării de către o autoritate sau instituţie publică, în condiţiile expres prevăzute de actele normative în vigoare.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01-01-2011 Alin. (2^1) al art. 94 a fost modificat de </w:t>
      </w:r>
      <w:bookmarkStart w:id="273" w:name="REF173"/>
      <w:bookmarkEnd w:id="273"/>
      <w:r>
        <w:rPr>
          <w:rFonts w:ascii="Times New Roman" w:hAnsi="Times New Roman" w:eastAsia="Times New Roman" w:cs="Times New Roman"/>
          <w:color w:val="0000FF"/>
          <w:sz w:val="24"/>
          <w:szCs w:val="24"/>
          <w:lang w:eastAsia="en-GB"/>
        </w:rPr>
        <w:t xml:space="preserve">pct. 1 al art. 40, Cap. IV din LEGEA-CADRU nr. 284 din 28 decembrie 2010, publicată în MONITORUL OFICIAL nr. 877 din 28 decembrie 2010.)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  (2^2) Nu se află în situaţie de incompatibilitate, în sensul prevederilor alin. (2), funcţionarul public care este desemnat prin act administrativ pentru a face parte din echipa de proiect finanţat din fonduri comunitare nerambursabile postaderare, precum şi din împrumuturi externe contractate sau garantate de stat rambursabile sau nerambursabile, cu excepţia funcţionarilor publici care exercită atribuţii ca auditor sau atribuţii de control asupra activităţii derulate în cadrul acesteia şi a funcţionarilor publici care fac parte din echipa de proiect, dar pentru care activitatea desfăşurată în cadrul respectivei echipe generează o situaţie de conflict de interese cu funcţia publică pe care o ocupă.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01-01-2011 Alin. (2^2) al art. 94 a fost introdus de </w:t>
      </w:r>
      <w:bookmarkStart w:id="274" w:name="REF174"/>
      <w:bookmarkEnd w:id="274"/>
      <w:r>
        <w:rPr>
          <w:rFonts w:ascii="Times New Roman" w:hAnsi="Times New Roman" w:eastAsia="Times New Roman" w:cs="Times New Roman"/>
          <w:color w:val="0000FF"/>
          <w:sz w:val="24"/>
          <w:szCs w:val="24"/>
          <w:lang w:eastAsia="en-GB"/>
        </w:rPr>
        <w:t xml:space="preserve">pct. 2 al art. 40, Cap. IV din LEGEA-CADRU nr. 284 din 28 decembrie 2010, publicată în MONITORUL OFICIAL nr. 877 din 28 decembrie 2010.)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Funcţionarii publici care, în exercitarea funcţiei publice, au desfăşurat activităţi de monitorizare şi control cu privire la societăţi comerciale sau alte unităţi cu scop lucrativ de natura celor prevăzute la alin. (2) lit. c) nu pot să-şi desfăşoare activitatea şi nu pot acorda consultanţa de specialitate la aceste societăţi timp de 3 ani după ieşirea din corpul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Funcţionarii publici nu pot fi mandatari ai unor persoane în ceea ce priveşte efectuarea unor acte în legătura cu funcţia publică pe care o exercita.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În situaţia prevăzută la alin. (2) lit. b), la încheierea mandatului demnitarului, funcţionarul public este reîncadrat în funcţia publică deţinută sau într-o funcţie similară.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75" w:name="REF175"/>
      <w:bookmarkEnd w:id="275"/>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76" w:name="REF176"/>
      <w:bookmarkEnd w:id="276"/>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77" w:name="REF177"/>
      <w:bookmarkEnd w:id="277"/>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78" w:name="A95"/>
      <w:r>
        <w:rPr>
          <w:rFonts w:ascii="Times New Roman" w:hAnsi="Times New Roman" w:eastAsia="Times New Roman" w:cs="Times New Roman"/>
          <w:color w:val="0000FF"/>
          <w:sz w:val="24"/>
          <w:szCs w:val="24"/>
          <w:lang w:eastAsia="en-GB"/>
        </w:rPr>
        <w:t>ART. 95</w:t>
      </w:r>
      <w:bookmarkEnd w:id="27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Nu sunt permise raporturile ierarhice directe în cazul în care funcţionarii publici respectivi sunt soţi sau rude de gradul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Prevederile alin. (1) se aplică şi în cazul în care şeful ierarhic direct are calitatea de demnitar.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Persoanele care se afla în una dintre situaţiile prevăzute la alin. (1) sau (2) vor opta, în termen de 60 de zile, pentru încetarea raporturilor ierarhice directe sau renunţarea la calitatea de demnitar.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Orice persoană poate sesiza existenta situaţiilor prevăzute la alin. (1) sau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Situaţiile prevăzute la alin. (1) şi neîndeplinirea obligaţiei prevăzute la alin. (3) se constată de către şeful ierarhic superior al funcţionarilor publici respectivi, care dispune încetarea raporturilor ierarhice directe dintre funcţionarii publici soţi sau rude de gradul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Situaţiile prevăzute la alin. (2) şi neîndeplinirea obligaţiei prevăzute la alin. (3) se constată, după caz, de către primul-ministru, ministru sau prefect, care dispune încetarea raporturilor ierarhice directe dintre demnitar şi funcţionarul public soţ sau rudă de gradul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79" w:name="REF178"/>
      <w:bookmarkEnd w:id="279"/>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80" w:name="REF179"/>
      <w:bookmarkEnd w:id="280"/>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81" w:name="REF180"/>
      <w:bookmarkEnd w:id="281"/>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82" w:name="A96"/>
      <w:r>
        <w:rPr>
          <w:rFonts w:ascii="Times New Roman" w:hAnsi="Times New Roman" w:eastAsia="Times New Roman" w:cs="Times New Roman"/>
          <w:color w:val="0000FF"/>
          <w:sz w:val="24"/>
          <w:szCs w:val="24"/>
          <w:lang w:eastAsia="en-GB"/>
        </w:rPr>
        <w:t>ART. 96</w:t>
      </w:r>
      <w:bookmarkEnd w:id="28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Funcţionarii publici, funcţionarii publici parlamentari şi funcţionarii publici cu statut special pot exercita funcţii sau activităţi în domeniul didactic, al cercetării ştiinţifice, al creaţiei literar-artistice. Funcţionarii publici, funcţionarii publici parlamentari şi funcţionarii publici cu statut special pot exercita funcţii în alte domenii de activitate din sectorul privat, care nu sunt în legătură directă sau indirectă cu atribuţiile exercitate ca funcţionar public, funcţionar public parlamentar sau funcţionar public cu statut special, potrivit fişei postului.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01-01-2011 Alin. (1) al art. 96 a fost modificat de </w:t>
      </w:r>
      <w:bookmarkStart w:id="283" w:name="REF181"/>
      <w:bookmarkEnd w:id="283"/>
      <w:r>
        <w:rPr>
          <w:rFonts w:ascii="Times New Roman" w:hAnsi="Times New Roman" w:eastAsia="Times New Roman" w:cs="Times New Roman"/>
          <w:color w:val="0000FF"/>
          <w:sz w:val="24"/>
          <w:szCs w:val="24"/>
          <w:lang w:eastAsia="en-GB"/>
        </w:rPr>
        <w:t xml:space="preserve">pct. 3 al art. 40, Cap. IV din LEGEA-CADRU nr. 284 din 28 decembrie 2010, publicată în MONITORUL OFICIAL nr. 877 din 28 decembrie 2010.)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situaţia funcţionarilor publici care desfăşoară activităţile prevăzute la alin. (1), documentele care alcătuiesc dosarul profesional sunt gestionate de către autoritatea sau instituţia publică la care aceştia sunt numiţi.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84" w:name="REF182"/>
      <w:bookmarkEnd w:id="284"/>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85" w:name="REF183"/>
      <w:bookmarkEnd w:id="285"/>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86" w:name="REF184"/>
      <w:bookmarkEnd w:id="286"/>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87" w:name="A97"/>
      <w:r>
        <w:rPr>
          <w:rFonts w:ascii="Times New Roman" w:hAnsi="Times New Roman" w:eastAsia="Times New Roman" w:cs="Times New Roman"/>
          <w:color w:val="0000FF"/>
          <w:sz w:val="24"/>
          <w:szCs w:val="24"/>
          <w:lang w:eastAsia="en-GB"/>
        </w:rPr>
        <w:t>ART. 97</w:t>
      </w:r>
      <w:bookmarkEnd w:id="287"/>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Funcţionarul public poate candida pentru o funcţie eligibilă sau poate fi numit într-o funcţie de demnitate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Raportul de serviciu al funcţionarului public se suspenda: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pe durata campaniei electorale, până în ziua ulterioară alegerilor, dacă nu este ales;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până la încetarea funcţiei eligibile sau a funcţiei de demnitate publică, în cazul în care funcţionarul public a fost ales sau numit.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88" w:name="REF185"/>
      <w:bookmarkEnd w:id="288"/>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89" w:name="REF186"/>
      <w:bookmarkEnd w:id="289"/>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90" w:name="REF187"/>
      <w:bookmarkEnd w:id="290"/>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91" w:name="A98"/>
      <w:r>
        <w:rPr>
          <w:rFonts w:ascii="Times New Roman" w:hAnsi="Times New Roman" w:eastAsia="Times New Roman" w:cs="Times New Roman"/>
          <w:color w:val="0000FF"/>
          <w:sz w:val="24"/>
          <w:szCs w:val="24"/>
          <w:lang w:eastAsia="en-GB"/>
        </w:rPr>
        <w:t>ART. 98</w:t>
      </w:r>
      <w:bookmarkEnd w:id="291"/>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Funcţionarii publici pot fi membri ai partidelor politice legal constituite.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Funcţionarilor publici le este interzis să fie membri ai organelor de conducere ale partidelor politice şi să exprime sau să apere în mod public poziţiile unui partid politic.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Funcţionarii publici care, potrivit legii, fac parte din categoria înalţilor funcţionari publici nu pot fi membri ai unui partid politic, sub sancţiunea destituirii din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92" w:name="REF188"/>
      <w:bookmarkEnd w:id="292"/>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93" w:name="REF189"/>
      <w:bookmarkEnd w:id="293"/>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94" w:name="REF190"/>
      <w:bookmarkEnd w:id="294"/>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IV</w:t>
      </w:r>
      <w:bookmarkEnd w:id="6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  Alte conflicte de interese şi incompatibilităţi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95" w:name="A99"/>
      <w:r>
        <w:rPr>
          <w:rFonts w:ascii="Times New Roman" w:hAnsi="Times New Roman" w:eastAsia="Times New Roman" w:cs="Times New Roman"/>
          <w:color w:val="0000FF"/>
          <w:sz w:val="24"/>
          <w:szCs w:val="24"/>
          <w:lang w:eastAsia="en-GB"/>
        </w:rPr>
        <w:t>ART. 99</w:t>
      </w:r>
      <w:bookmarkEnd w:id="295"/>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Persoanelor care exercita următoarele demnităţi publice şi funcţii publice de autoritate din cadrul autorităţilor şi instituţiilor aflate exclusiv sub control parlamentar: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membrii Curţii de Conturi;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preşedintele Consiliului Legislativ şi preşedinţii de secţie;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Avocatul Poporului şi adjuncţii săi;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membrii Consiliului Concurenţei;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membrii Comisiei Naţionale a Valorilor Mobiliare;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guvernatorul, prim-viceguvernatorul, viceguvernatorii, membrii consiliului de administraţie şi angajaţii cu funcţii de conducere ai Băncii Naţionale a României;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directorul Serviciului Român de Informaţii, prim-adjunctul şi adjuncţii săi;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directorul Serviciului de Informaţii Externe şi adjuncţii săi;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membrii Consiliului Comisiei de Supraveghere a Asigurărilor;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membrii Consiliului Naţional al Audiovizualului;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  k) membrii consiliilor de administraţie şi ai comitetelor directoare ale Societăţii Române de Radiodifuziune şi Societăţii Române de Televiziune;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 membrii Colegiului Consiliului Naţional pentru Studierea Arhivelor Securităţii;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 directorul general şi membrii consiliului director al Agenţiei Naţionale de Presa ROMPRES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  li se aplică dispoziţiile art. 72 şi regimul incompatibilităţilor prevăzut în prezentul titlu pentru miniştri şi, respectiv, secretari de stat, precum şi incompatibilităţile prevăzute în legi speciale.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Persoanele prevăzute la alin. (1) pot exercita funcţii sau activităţi în domeniul didactic, al cercetării ştiinţifice şi al creaţiei literar-artistice.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Dispoziţiile art. 73 şi 74 se aplică în mod corespunzător şi persoanelor prevăzute la alin. (1) de către comisiile de specialitate ale Parlamentului.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Persoanele care ocupa demnităţile publice şi funcţiile publice de autoritate din cadrul autorităţilor şi instituţiilor prevăzute la alin. (1), dacă se afla într-un caz de incompatibilitate, vor informa, în termen de 15 zile, Biroul permanent al Camerei Deputaţilor şi, respectiv, Senatului.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În termen de 60 de zile de la expirarea termenului prevăzut la alin. (4), persoanele care exercita demnităţile publice şi funcţiile publice prevăzute la alin. (1) vor opta între aceste funcţii şi cele care sunt incompatibile cu acestea, demisionând din funcţia care a generat cazul de incompatibilitate.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După expirarea termenului prevăzut la alin. (5), dacă starea de incompatibilitate continuă să existe, persoana care ocupă funcţia sau demnitatea publică este considerată demisionată din aceasta funcţie. Demisia se aduce la cunoştinţa Camerei Deputaţilor şi, respectiv, Senatului. Hotărârea Camerei prin care se constată demisia se publică în Monitorul Oficial al României, Partea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296" w:name="REF191"/>
      <w:bookmarkEnd w:id="296"/>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297" w:name="REF192"/>
      <w:bookmarkEnd w:id="297"/>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298" w:name="REF193"/>
      <w:bookmarkEnd w:id="298"/>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299" w:name="A100"/>
      <w:r>
        <w:rPr>
          <w:rFonts w:ascii="Times New Roman" w:hAnsi="Times New Roman" w:eastAsia="Times New Roman" w:cs="Times New Roman"/>
          <w:color w:val="0000FF"/>
          <w:sz w:val="24"/>
          <w:szCs w:val="24"/>
          <w:lang w:eastAsia="en-GB"/>
        </w:rPr>
        <w:t>ART. 100</w:t>
      </w:r>
      <w:bookmarkEnd w:id="29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Consilierilor prezidenţiali şi consilierilor de stat din Administraţia Prezidenţială li se aplică dispoziţiile art. 72 şi regimul incompatibilităţilor prevăzut în prezentul titlu pentru miniştri şi, respectiv, secretari de stat.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Consilierii prezidenţiali şi consilierii de stat din Administraţia Prezidenţială pot exercita funcţii sau activităţi în domeniul didactic, al cercetării ştiinţifice şi al creaţiei literar-artistice.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Dispoziţiile art. 73 şi 74 se aplică în mod corespunzător şi persoanelor prevăzute la alin. (1) de către Preşedintele României.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Procedurile de constatare a incompatibilităţilor pentru persoanele prevăzute la alin. (1) sunt cele stabilite prin Regulamentul de organizare şi funcţionare al Administraţiei Prezidenţiale.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00" w:name="REF194"/>
      <w:bookmarkEnd w:id="300"/>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01" w:name="REF195"/>
      <w:bookmarkEnd w:id="301"/>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02" w:name="REF196"/>
      <w:bookmarkEnd w:id="302"/>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03" w:name="A100^1"/>
      <w:r>
        <w:rPr>
          <w:rFonts w:ascii="Times New Roman" w:hAnsi="Times New Roman" w:eastAsia="Times New Roman" w:cs="Times New Roman"/>
          <w:color w:val="0000FF"/>
          <w:sz w:val="24"/>
          <w:szCs w:val="24"/>
          <w:lang w:eastAsia="en-GB"/>
        </w:rPr>
        <w:t>ART. 100^1</w:t>
      </w:r>
      <w:bookmarkEnd w:id="30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  În mod excepţional, pentru persoanele numite, potrivit legii, de Preşedintele României, de Parlament, la propunerea acestuia, sau de Consiliul Suprem de Apărare a Ţării, birourile permanente ale Camerelor, în şedinţă comună, pot aproba, la sesizarea Preşedintelui României, îndeplinirea, în continuare, a funcţiei care a generat cazul de incompatibilitate, dacă un interes public impune aceasta.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19-04-2004 Art. 100^1 a fost modificat de </w:t>
      </w:r>
      <w:bookmarkStart w:id="304" w:name="REF197"/>
      <w:bookmarkEnd w:id="304"/>
      <w:r>
        <w:rPr>
          <w:rFonts w:ascii="Times New Roman" w:hAnsi="Times New Roman" w:eastAsia="Times New Roman" w:cs="Times New Roman"/>
          <w:color w:val="0000FF"/>
          <w:sz w:val="24"/>
          <w:szCs w:val="24"/>
          <w:lang w:eastAsia="en-GB"/>
        </w:rPr>
        <w:t xml:space="preserve">articolul unic din LEGEA nr. 114 din 7 aprilie 2004, publicată în MONITORUL OFICIAL nr. 336 din 16 aprilie 2004, care modifică pct. 1 al art. I din ORDONANŢA DE URGENŢĂ nr. 40 din 20 mai 2003, publicată în MONITORUL OFICIAL nr. 378 din 2 iunie 2003.)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05" w:name="REF198"/>
      <w:bookmarkEnd w:id="305"/>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06" w:name="REF199"/>
      <w:bookmarkEnd w:id="306"/>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07" w:name="REF200"/>
      <w:bookmarkEnd w:id="307"/>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V</w:t>
      </w:r>
      <w:bookmarkEnd w:id="7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  Reglementări privind magistraţii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08" w:name="A101"/>
      <w:r>
        <w:rPr>
          <w:rFonts w:ascii="Times New Roman" w:hAnsi="Times New Roman" w:eastAsia="Times New Roman" w:cs="Times New Roman"/>
          <w:color w:val="0000FF"/>
          <w:sz w:val="24"/>
          <w:szCs w:val="24"/>
          <w:lang w:eastAsia="en-GB"/>
        </w:rPr>
        <w:t>ART. 101</w:t>
      </w:r>
      <w:bookmarkEnd w:id="30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  Funcţia de judecător şi procuror este incompatibilă cu orice altă funcţie publică sau privată, cu excepţia funcţiilor didactice din învăţământul superior.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09" w:name="REF201"/>
      <w:bookmarkEnd w:id="309"/>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10" w:name="REF202"/>
      <w:bookmarkEnd w:id="310"/>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11" w:name="REF203"/>
      <w:bookmarkEnd w:id="311"/>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12" w:name="A102"/>
      <w:r>
        <w:rPr>
          <w:rFonts w:ascii="Times New Roman" w:hAnsi="Times New Roman" w:eastAsia="Times New Roman" w:cs="Times New Roman"/>
          <w:color w:val="0000FF"/>
          <w:sz w:val="24"/>
          <w:szCs w:val="24"/>
          <w:lang w:eastAsia="en-GB"/>
        </w:rPr>
        <w:t>ART. 102</w:t>
      </w:r>
      <w:bookmarkEnd w:id="31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  Magistraţilor le este interzis: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să desfăşoare activităţi de arbitraj în litigii civile, comerciale sau de altă natură;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să aibă calitatea de asociat, membru în organele de conducere, administrare sau control la societăţi civile, societăţi comerciale, inclusiv bănci sau alte instituţii de credit, societăţi de asigurare sau financiare, companii naţionale, societăţi naţionale ori regii autonome;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să desfăşoare activităţi comerciale, direct sau prin persoane interpuse;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să aibă calitatea de membru al unui grup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13" w:name="REF204"/>
      <w:bookmarkEnd w:id="313"/>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14" w:name="REF205"/>
      <w:bookmarkEnd w:id="314"/>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15" w:name="REF206"/>
      <w:bookmarkEnd w:id="315"/>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16" w:name="A103"/>
      <w:r>
        <w:rPr>
          <w:rFonts w:ascii="Times New Roman" w:hAnsi="Times New Roman" w:eastAsia="Times New Roman" w:cs="Times New Roman"/>
          <w:color w:val="0000FF"/>
          <w:sz w:val="24"/>
          <w:szCs w:val="24"/>
          <w:lang w:eastAsia="en-GB"/>
        </w:rPr>
        <w:t>ART. 103</w:t>
      </w:r>
      <w:bookmarkEnd w:id="316"/>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Magistraţii nu se subordonează scopurilor şi doctrinelor politice.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Magistraţii nu pot să facă parte din partide politice ori să desfăşoare activităţi cu caracter politic.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Magistraţii au obligaţia ca, în exercitarea atribuţiilor, să se abţină de la exprimarea sau manifestarea convingerilor lor politice.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17" w:name="REF207"/>
      <w:bookmarkEnd w:id="317"/>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18" w:name="REF208"/>
      <w:bookmarkEnd w:id="318"/>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19" w:name="REF209"/>
      <w:bookmarkEnd w:id="319"/>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20" w:name="A104"/>
      <w:r>
        <w:rPr>
          <w:rFonts w:ascii="Times New Roman" w:hAnsi="Times New Roman" w:eastAsia="Times New Roman" w:cs="Times New Roman"/>
          <w:color w:val="0000FF"/>
          <w:sz w:val="24"/>
          <w:szCs w:val="24"/>
          <w:lang w:eastAsia="en-GB"/>
        </w:rPr>
        <w:t>ART. 104</w:t>
      </w:r>
      <w:bookmarkEnd w:id="32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  Magistraţilor le este interzisă orice manifestare contrară demnităţii funcţiei pe care o ocupă ori de natură să afecteze imparţialitatea sau prestigiul acesteia.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21" w:name="REF210"/>
      <w:bookmarkEnd w:id="321"/>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22" w:name="REF211"/>
      <w:bookmarkEnd w:id="322"/>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23" w:name="REF212"/>
      <w:bookmarkEnd w:id="323"/>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24" w:name="A105"/>
      <w:r>
        <w:rPr>
          <w:rFonts w:ascii="Times New Roman" w:hAnsi="Times New Roman" w:eastAsia="Times New Roman" w:cs="Times New Roman"/>
          <w:color w:val="0000FF"/>
          <w:sz w:val="24"/>
          <w:szCs w:val="24"/>
          <w:lang w:eastAsia="en-GB"/>
        </w:rPr>
        <w:t>ART. 105</w:t>
      </w:r>
      <w:bookmarkEnd w:id="324"/>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Magistraţilor le este interzis să participe la judecarea unei cauze, în calitate de judecător sau procuror: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dacă sunt soţi sau rude până la gradul IV inclusiv între 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dacă ei, soţii sau rudele lor până la gradul IV inclusiv au vreun interes în cauză.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Dispoziţiile alin. (1) se aplică şi magistratului care participă, în calitate de judecător sau procuror, la judecarea unei cauze în căile de atac, atunci când soţul sau ruda până la gradul IV inclusiv a magistratului a participat, ca judecător sau procuror, la judecarea în fond a acelei cauze.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Dispoziţiile alin. (1) şi (2) se completează cu prevederile Codului de procedură civilă şi ale Codului de procedură penală referitoare la incompatibilităţi, abţinere şi recuzare.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25" w:name="REF213"/>
      <w:bookmarkEnd w:id="325"/>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26" w:name="REF214"/>
      <w:bookmarkEnd w:id="326"/>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27" w:name="REF215"/>
      <w:bookmarkEnd w:id="327"/>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28" w:name="A106"/>
      <w:r>
        <w:rPr>
          <w:rFonts w:ascii="Times New Roman" w:hAnsi="Times New Roman" w:eastAsia="Times New Roman" w:cs="Times New Roman"/>
          <w:color w:val="0000FF"/>
          <w:sz w:val="24"/>
          <w:szCs w:val="24"/>
          <w:lang w:eastAsia="en-GB"/>
        </w:rPr>
        <w:t>ART. 106</w:t>
      </w:r>
      <w:bookmarkEnd w:id="328"/>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Judecătorul care devine avocat nu poate pune concluzii la instanţa unde a funcţionat, timp de 2 ani de la încetarea calităţii de judecător.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Procurorul care devine avocat nu poate acorda asistenţă juridică la organele de urmărire penală din localitatea unde a funcţionat, timp de 2 ani de la încetarea calităţii de procuror.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29" w:name="REF216"/>
      <w:bookmarkEnd w:id="329"/>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30" w:name="REF217"/>
      <w:bookmarkEnd w:id="330"/>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31" w:name="REF218"/>
      <w:bookmarkEnd w:id="331"/>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32" w:name="A107"/>
      <w:r>
        <w:rPr>
          <w:rFonts w:ascii="Times New Roman" w:hAnsi="Times New Roman" w:eastAsia="Times New Roman" w:cs="Times New Roman"/>
          <w:color w:val="0000FF"/>
          <w:sz w:val="24"/>
          <w:szCs w:val="24"/>
          <w:lang w:eastAsia="en-GB"/>
        </w:rPr>
        <w:t>ART. 107</w:t>
      </w:r>
      <w:bookmarkEnd w:id="33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  Magistraţii au obligaţia de a aduce de îndată la cunoştinţa preşedintelui instanţei sau, după caz, a procurorului general în subordinea căruia funcţionează orice ingerinţă în actul de justiţie, de natură politică sau economică, din partea unei persoane fizice sau juridice ori a unui grup de persoane.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33" w:name="REF219"/>
      <w:bookmarkEnd w:id="333"/>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34" w:name="REF220"/>
      <w:bookmarkEnd w:id="334"/>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35" w:name="REF221"/>
      <w:bookmarkEnd w:id="335"/>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36" w:name="A108"/>
      <w:r>
        <w:rPr>
          <w:rFonts w:ascii="Times New Roman" w:hAnsi="Times New Roman" w:eastAsia="Times New Roman" w:cs="Times New Roman"/>
          <w:color w:val="0000FF"/>
          <w:sz w:val="24"/>
          <w:szCs w:val="24"/>
          <w:lang w:eastAsia="en-GB"/>
        </w:rPr>
        <w:t>ART. 108</w:t>
      </w:r>
      <w:bookmarkEnd w:id="336"/>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Încălcarea dispoziţiilor art. 101-105 şi 107 constituie abateri disciplinare şi se sancţionează, în raport cu gravitatea abaterilor, cu: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suspendarea din funcţie pe timp de maximum 6 luni;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îndepărtarea din magistratură.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Sancţiunile disciplinare se aplică de către Consiliul Superior al Magistraturii, potrivit procedurii stabilite în </w:t>
      </w:r>
      <w:bookmarkStart w:id="337" w:name="REF222"/>
      <w:bookmarkEnd w:id="337"/>
      <w:r>
        <w:rPr>
          <w:rFonts w:ascii="Times New Roman" w:hAnsi="Times New Roman" w:eastAsia="Times New Roman" w:cs="Times New Roman"/>
          <w:color w:val="000000"/>
          <w:sz w:val="24"/>
          <w:szCs w:val="24"/>
          <w:lang w:eastAsia="en-GB"/>
        </w:rPr>
        <w:t>Legea nr. 92/1992 pentru organizarea judecătorească,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Judecătorul sau procurorul sancţionat cu îndepărtarea din magistratură nu poate ocupa nici o funcţie de specialitate juridică timp de 3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38" w:name="REF223"/>
      <w:bookmarkEnd w:id="338"/>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39" w:name="REF224"/>
      <w:bookmarkEnd w:id="339"/>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40" w:name="REF225"/>
      <w:bookmarkEnd w:id="340"/>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41" w:name="A109"/>
      <w:r>
        <w:rPr>
          <w:rFonts w:ascii="Times New Roman" w:hAnsi="Times New Roman" w:eastAsia="Times New Roman" w:cs="Times New Roman"/>
          <w:color w:val="0000FF"/>
          <w:sz w:val="24"/>
          <w:szCs w:val="24"/>
          <w:lang w:eastAsia="en-GB"/>
        </w:rPr>
        <w:t>ART. 109</w:t>
      </w:r>
      <w:bookmarkEnd w:id="341"/>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Magistraţii pot participa la elaborarea de publicaţii sau studii de specialitate, a unor lucrări literare ori ştiinţifice sau la emisiuni audiovizuale, cu excepţia celor cu caracter politic.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Magistraţii pot fi membri ai unor comisii de examinare sau de elaborare a unor proiecte de acte normative, a unor documente interne sau internaţionale.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42" w:name="REF226"/>
      <w:bookmarkEnd w:id="342"/>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43" w:name="REF227"/>
      <w:bookmarkEnd w:id="343"/>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44" w:name="REF228"/>
      <w:bookmarkEnd w:id="344"/>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45" w:name="A110"/>
      <w:r>
        <w:rPr>
          <w:rFonts w:ascii="Times New Roman" w:hAnsi="Times New Roman" w:eastAsia="Times New Roman" w:cs="Times New Roman"/>
          <w:color w:val="0000FF"/>
          <w:sz w:val="24"/>
          <w:szCs w:val="24"/>
          <w:lang w:eastAsia="en-GB"/>
        </w:rPr>
        <w:t>ART. 110</w:t>
      </w:r>
      <w:bookmarkEnd w:id="345"/>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  Dispoziţiile art. 101-104, 107 şi 109 se aplică în mod corespunzător şi judecătorilor Curţii Constituţionale.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46" w:name="REF229"/>
      <w:bookmarkEnd w:id="346"/>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47" w:name="REF230"/>
      <w:bookmarkEnd w:id="347"/>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48" w:name="REF231"/>
      <w:bookmarkEnd w:id="348"/>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49" w:name="CVI"/>
      <w:r>
        <w:rPr>
          <w:rFonts w:ascii="Times New Roman" w:hAnsi="Times New Roman" w:eastAsia="Times New Roman" w:cs="Times New Roman"/>
          <w:color w:val="0000FF"/>
          <w:sz w:val="24"/>
          <w:szCs w:val="24"/>
          <w:lang w:eastAsia="en-GB"/>
        </w:rPr>
        <w:t>CAP. VI</w:t>
      </w:r>
      <w:bookmarkEnd w:id="34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 comune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50" w:name="A111"/>
      <w:r>
        <w:rPr>
          <w:rFonts w:ascii="Times New Roman" w:hAnsi="Times New Roman" w:eastAsia="Times New Roman" w:cs="Times New Roman"/>
          <w:color w:val="0000FF"/>
          <w:sz w:val="24"/>
          <w:szCs w:val="24"/>
          <w:lang w:eastAsia="en-GB"/>
        </w:rPr>
        <w:t>ART. 111</w:t>
      </w:r>
      <w:bookmarkEnd w:id="35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Persoanele care exercită demnităţile publice şi funcţiile publice prevăzute în prezentul titlu vor depune o declaraţie de interese, pe propria răspundere, cu privire la funcţiile şi activităţile pe care le desfăşoară, cu excepţia celor legate de mandatul sau funcţia publică pe care o exercita.</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  (2) Funcţiile şi activităţile care se includ În declaraţia de interese sunt: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  a) calitatea de asociat sau acţionar la societăţi comerciale, companii/societăţi naţionale, instituţii de credit, grupuri de interes economic, precum şi membru în asociaţii, fundaţii sau alte organizaţii neguvernamentale;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  b) funcţia de membru în organele de conducere, administrare şi control ale societăţilor comerciale, regiilor autonome, companiilor/societăţilor naţionale, instituţiilor de credit, grupurilor de interes economic, asociaţiilor sau fundaţiilor ori al altor organizaţii neguvernamentale;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 calitatea de membru în cadrul asociaţiilor profesionale şi/sau sindicale;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  d) calitatea de membru în organele de conducere, administrare şi control, retribuite sau neretribuite, deţinute în cadrul partidelor politice, funcţia deţinută şi denumirea partidului politic.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09-03-2005 Alin. (2) al art. 111 a fost modificat de </w:t>
      </w:r>
      <w:bookmarkStart w:id="351" w:name="REF232"/>
      <w:bookmarkEnd w:id="351"/>
      <w:r>
        <w:rPr>
          <w:rFonts w:ascii="Times New Roman" w:hAnsi="Times New Roman" w:eastAsia="Times New Roman" w:cs="Times New Roman"/>
          <w:color w:val="0000FF"/>
          <w:sz w:val="24"/>
          <w:szCs w:val="24"/>
          <w:lang w:eastAsia="en-GB"/>
        </w:rPr>
        <w:t xml:space="preserve">art. II din ORDONANŢA DE URGENŢĂ nr. 14 din 3 martie 2005, publicată în MONITORUL OFICIAL nr. 200 din 9 martie 2005.)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Persoanele prevăzute la alin. (1), care nu îndeplinesc alte funcţii sau nu desfăşoară alte activităţi decât cele legate de mandatul sau funcţia pe care o exercită, depun o declaraţie în acest sens.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52" w:name="A112"/>
      <w:r>
        <w:rPr>
          <w:rFonts w:ascii="Times New Roman" w:hAnsi="Times New Roman" w:eastAsia="Times New Roman" w:cs="Times New Roman"/>
          <w:color w:val="0000FF"/>
          <w:sz w:val="24"/>
          <w:szCs w:val="24"/>
          <w:lang w:eastAsia="en-GB"/>
        </w:rPr>
        <w:t>ART. 112</w:t>
      </w:r>
      <w:bookmarkEnd w:id="352"/>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Art. 112 a fost abrogat de </w:t>
      </w:r>
      <w:bookmarkStart w:id="353" w:name="REF233"/>
      <w:bookmarkEnd w:id="353"/>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54" w:name="A113"/>
      <w:r>
        <w:rPr>
          <w:rFonts w:ascii="Times New Roman" w:hAnsi="Times New Roman" w:eastAsia="Times New Roman" w:cs="Times New Roman"/>
          <w:color w:val="0000FF"/>
          <w:sz w:val="24"/>
          <w:szCs w:val="24"/>
          <w:lang w:eastAsia="en-GB"/>
        </w:rPr>
        <w:t>ART. 113</w:t>
      </w:r>
      <w:bookmarkEnd w:id="354"/>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28-05-2007 Art. 113 a fost abrogat de </w:t>
      </w:r>
      <w:bookmarkStart w:id="355" w:name="REF234"/>
      <w:bookmarkEnd w:id="355"/>
      <w:r>
        <w:rPr>
          <w:rFonts w:ascii="Times New Roman" w:hAnsi="Times New Roman" w:eastAsia="Times New Roman" w:cs="Times New Roman"/>
          <w:color w:val="0000FF"/>
          <w:sz w:val="24"/>
          <w:szCs w:val="24"/>
          <w:lang w:eastAsia="en-GB"/>
        </w:rPr>
        <w:t xml:space="preserve">lit. b) a art. 60, Cap. VIII din LEGEA nr. 144 din 21 mai 2007, publicată în MONITORUL OFICIAL nr. 359 din 25 mai 2007.)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56" w:name="A114"/>
      <w:r>
        <w:rPr>
          <w:rFonts w:ascii="Times New Roman" w:hAnsi="Times New Roman" w:eastAsia="Times New Roman" w:cs="Times New Roman"/>
          <w:color w:val="0000FF"/>
          <w:sz w:val="24"/>
          <w:szCs w:val="24"/>
          <w:lang w:eastAsia="en-GB"/>
        </w:rPr>
        <w:t>ART. 114</w:t>
      </w:r>
      <w:bookmarkEnd w:id="356"/>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Se interzice folosirea de către o persoană care exercită o demnitate publică sau o funcţie publică dintre cele prevăzute în prezentul titlu, în interes privat, a simbolurilor care au legătură cu exerciţiul demnităţii sau funcţiei sale.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Se interzice folosirea sau permisiunea de a folosi numele însoţit de calitatea persoanei care exercita demnităţile publice şi funcţiile publice prevăzute în prezentul titlu în orice forma de publicitate a unui agent economic român sau străin, precum şi a vreunui produs comercial, naţional sau străin.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Se interzice folosirea sau permisiunea de a folosi imaginea publică, numele, vocea sau semnătura persoanei care exercita demnităţile publice şi funcţiile publice prevăzute în prezentul titlu pentru orice forma de publicitate privitoare la o activitate care aduce profit, cu excepţia publicităţii gratuite pentru scopuri caritabile.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Se interzice persoanelor care exercită o demnitate publică sau o funcţie publică dintre cele prevăzute în prezentul titlu folosirea sau exploatarea directă sau indirectă a informaţiilor care nu sunt publice, obţinute în legătura cu exercitarea atribuţiilor, în scopul obţinerii de avantaje pentru ei sau pentru alţii.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57" w:name="CVII"/>
      <w:r>
        <w:rPr>
          <w:rFonts w:ascii="Times New Roman" w:hAnsi="Times New Roman" w:eastAsia="Times New Roman" w:cs="Times New Roman"/>
          <w:color w:val="0000FF"/>
          <w:sz w:val="24"/>
          <w:szCs w:val="24"/>
          <w:lang w:eastAsia="en-GB"/>
        </w:rPr>
        <w:t>CAP. VII</w:t>
      </w:r>
      <w:bookmarkEnd w:id="35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 finale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58" w:name="A115"/>
      <w:r>
        <w:rPr>
          <w:rFonts w:ascii="Times New Roman" w:hAnsi="Times New Roman" w:eastAsia="Times New Roman" w:cs="Times New Roman"/>
          <w:color w:val="0000FF"/>
          <w:sz w:val="24"/>
          <w:szCs w:val="24"/>
          <w:lang w:eastAsia="en-GB"/>
        </w:rPr>
        <w:t>ART. 115</w:t>
      </w:r>
      <w:bookmarkEnd w:id="35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  Alte cazuri de incompatibilităţi şi interdicţii sunt cele stabilite prin legi speciale.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59" w:name="REF235"/>
      <w:bookmarkEnd w:id="359"/>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60" w:name="REF236"/>
      <w:bookmarkEnd w:id="360"/>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61" w:name="REF237"/>
      <w:bookmarkEnd w:id="361"/>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62" w:name="A116"/>
      <w:r>
        <w:rPr>
          <w:rFonts w:ascii="Times New Roman" w:hAnsi="Times New Roman" w:eastAsia="Times New Roman" w:cs="Times New Roman"/>
          <w:color w:val="0000FF"/>
          <w:sz w:val="24"/>
          <w:szCs w:val="24"/>
          <w:lang w:eastAsia="en-GB"/>
        </w:rPr>
        <w:t>ART. 116</w:t>
      </w:r>
      <w:bookmarkEnd w:id="36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Prefecţii sunt obligaţi să verifice, în cel mult 30 de zile de la intrarea în vigoare a prezentei legi, situaţia tuturor aleşilor locali din judeţ. În acest scop, conducătorii autorităţilor şi instituţiilor publice, precum şi conducătorii oficiilor registrului comerţului de pe lângă tribunale sunt obligaţi să pună la dispoziţia prefectului şi a persoanelor împuternicite de acesta datele solicitate, necesare stabilirii persoanelor cărora le sunt aplicabile incompatibilităţile şi interdicţiile prevăzute de prezentul titlu.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Nerespectarea prevederilor alin. (1) atrage aplicarea de sancţiuni,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63" w:name="REF238"/>
      <w:bookmarkEnd w:id="363"/>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64" w:name="REF239"/>
      <w:bookmarkEnd w:id="364"/>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65" w:name="REF240"/>
      <w:bookmarkEnd w:id="365"/>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66" w:name="A117"/>
      <w:r>
        <w:rPr>
          <w:rFonts w:ascii="Times New Roman" w:hAnsi="Times New Roman" w:eastAsia="Times New Roman" w:cs="Times New Roman"/>
          <w:color w:val="0000FF"/>
          <w:sz w:val="24"/>
          <w:szCs w:val="24"/>
          <w:lang w:eastAsia="en-GB"/>
        </w:rPr>
        <w:t>ART. 117</w:t>
      </w:r>
      <w:bookmarkEnd w:id="36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  Pe data intrării în vigoare a prezentei legi se abrogă dispoziţiile </w:t>
      </w:r>
      <w:bookmarkStart w:id="367" w:name="REF241"/>
      <w:bookmarkEnd w:id="367"/>
      <w:r>
        <w:rPr>
          <w:rFonts w:ascii="Times New Roman" w:hAnsi="Times New Roman" w:eastAsia="Times New Roman" w:cs="Times New Roman"/>
          <w:color w:val="000000"/>
          <w:sz w:val="24"/>
          <w:szCs w:val="24"/>
          <w:lang w:eastAsia="en-GB"/>
        </w:rPr>
        <w:t xml:space="preserve">art. 4 alin. (1) din Legea nr. 90/2001 privind organizarea şi funcţionarea Guvernului României şi a ministerelor, publicată în Monitorul Oficial al României, Partea I, nr. 164 din 2 aprilie 2001, art. 30, art. 60 alin. (1) lit. b), art. 62, art. 72 alin. (2) lit. b), art. 131 şi teza finala a art. 152 "iar consilierii în funcţie la data intrării în vigoare a prezentei legi îşi vor exercita mandatul până la următoarele alegeri locale" din </w:t>
      </w:r>
      <w:bookmarkStart w:id="368" w:name="REF242"/>
      <w:bookmarkEnd w:id="368"/>
      <w:r>
        <w:rPr>
          <w:rFonts w:ascii="Times New Roman" w:hAnsi="Times New Roman" w:eastAsia="Times New Roman" w:cs="Times New Roman"/>
          <w:color w:val="000000"/>
          <w:sz w:val="24"/>
          <w:szCs w:val="24"/>
          <w:lang w:eastAsia="en-GB"/>
        </w:rPr>
        <w:t xml:space="preserve">Legea administraţiei publice locale nr. 215/2001, publicată în Monitorul Oficial al României, Partea I, nr. 204 din 23 aprilie 2001, cu modificările şi completările ulterioare, precum şi </w:t>
      </w:r>
      <w:bookmarkStart w:id="369" w:name="REF243"/>
      <w:bookmarkEnd w:id="369"/>
      <w:r>
        <w:rPr>
          <w:rFonts w:ascii="Times New Roman" w:hAnsi="Times New Roman" w:eastAsia="Times New Roman" w:cs="Times New Roman"/>
          <w:color w:val="000000"/>
          <w:sz w:val="24"/>
          <w:szCs w:val="24"/>
          <w:lang w:eastAsia="en-GB"/>
        </w:rPr>
        <w:t xml:space="preserve">Ordonanţa de urgenţă a Guvernului nr. 5/2002 privind instituirea unor interdicţii pentru aleşii locali şi funcţionarii publici, publicată în Monitorul Oficial al României, Partea I, nr. 90 din 2 februarie 2002, aprobată şi modificată prin </w:t>
      </w:r>
      <w:bookmarkStart w:id="370" w:name="REF244"/>
      <w:bookmarkEnd w:id="370"/>
      <w:r>
        <w:rPr>
          <w:rFonts w:ascii="Times New Roman" w:hAnsi="Times New Roman" w:eastAsia="Times New Roman" w:cs="Times New Roman"/>
          <w:color w:val="000000"/>
          <w:sz w:val="24"/>
          <w:szCs w:val="24"/>
          <w:lang w:eastAsia="en-GB"/>
        </w:rPr>
        <w:t>Legea nr. 378/2002.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alin. (2) al </w:t>
      </w:r>
      <w:bookmarkStart w:id="371" w:name="REF245"/>
      <w:bookmarkEnd w:id="371"/>
      <w:r>
        <w:rPr>
          <w:rFonts w:ascii="Times New Roman" w:hAnsi="Times New Roman" w:eastAsia="Times New Roman" w:cs="Times New Roman"/>
          <w:color w:val="000000"/>
          <w:sz w:val="24"/>
          <w:szCs w:val="24"/>
          <w:lang w:eastAsia="en-GB"/>
        </w:rPr>
        <w:t xml:space="preserve">art. 60, Cap. VIII din LEGEA nr. 144 din 21 mai 2007, publicată în MONITORUL OFICIAL nr. 359 din 25 mai 2007, astfel cum a fost modificat de </w:t>
      </w:r>
      <w:bookmarkStart w:id="372" w:name="REF246"/>
      <w:bookmarkEnd w:id="372"/>
      <w:r>
        <w:rPr>
          <w:rFonts w:ascii="Times New Roman" w:hAnsi="Times New Roman" w:eastAsia="Times New Roman" w:cs="Times New Roman"/>
          <w:color w:val="000000"/>
          <w:sz w:val="24"/>
          <w:szCs w:val="24"/>
          <w:lang w:eastAsia="en-GB"/>
        </w:rPr>
        <w:t xml:space="preserve">RECTIFICAREA nr. 144 din 21 mai 2007, publicată în MONITORUL OFICIAL nr. 368 din 30 mai 2007, dispoziţiile privind incompatibilităţile prevăzute la art. 80-110 din cap. III, titlul IV, cartea I, precum şi cele prevăzute la </w:t>
      </w:r>
      <w:bookmarkStart w:id="373" w:name="REF247"/>
      <w:bookmarkEnd w:id="373"/>
      <w:r>
        <w:rPr>
          <w:rFonts w:ascii="Times New Roman" w:hAnsi="Times New Roman" w:eastAsia="Times New Roman" w:cs="Times New Roman"/>
          <w:color w:val="000000"/>
          <w:sz w:val="24"/>
          <w:szCs w:val="24"/>
          <w:lang w:eastAsia="en-GB"/>
        </w:rPr>
        <w:t>art. 115-117 din cap. VII, titlul IV, cartea I din Legea nr. 161/2003 privind unele măsuri pentru asigurarea transparenţei în exercitarea demnităţilor publice, a funcţiilor publice şi în mediul de afaceri, prevenirea şi sancţionarea corupţiei, cu modificările şi completările ulterioare, sunt şi rămân în vigoare.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  TITLUL 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  Grupurile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w:t>
      </w:r>
      <w:bookmarkEnd w:id="3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  Grupurile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74" w:name="A118"/>
      <w:r>
        <w:rPr>
          <w:rFonts w:ascii="Times New Roman" w:hAnsi="Times New Roman" w:eastAsia="Times New Roman" w:cs="Times New Roman"/>
          <w:color w:val="0000FF"/>
          <w:sz w:val="24"/>
          <w:szCs w:val="24"/>
          <w:lang w:eastAsia="en-GB"/>
        </w:rPr>
        <w:t>ART. 118</w:t>
      </w:r>
      <w:bookmarkEnd w:id="374"/>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Grupul de interes economic - G.I.E. reprezintă o asociere între doua sau mai multe persoane fizice sau juridice, constituită pe o perioada determinata, în scopul înlesnirii sau dezvoltării activităţii economice a membrilor săi, precum şi al îmbunătăţirii rezultatelor activităţii respective.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Grupul de interes economic este persoană juridică cu scop patrimonial, care poate avea calitatea de comerciant sau necomerciant.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Numărul membrilor unui grup de interes economic nu poate fi mai mare de 20.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Activitatea grupului trebuie să se raporteze la activitatea economică a membrilor săi şi să aibă doar un caracter accesoriu faţă de aceasta.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Grupul nu poate: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exercita, în mod direct sau indirect, o activitate de administrare ori de supraveghere a activităţii membrilor săi sau a unei alte persoane juridice, în special în domeniile personalului, finanţelor şi investiţiilor;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să deţină acţiuni, părţi sociale sau de interes, în mod direct sau indirect, la una dintre societăţile comerciale membre; deţinerea de acţiuni, părţi sociale sau de interes în alta societate comercială este permisă doar în măsura în care aceasta este necesară pentru îndeplinirea obiectivelor grupului şi dacă se face în numele membrilor;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angaja mai mult de 500 de persoane;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  d) fi folosit de către o societate comercială în scopul creditării, în alte condiţii decât cele prevăzute expres de </w:t>
      </w:r>
      <w:bookmarkStart w:id="375" w:name="REF248"/>
      <w:bookmarkEnd w:id="375"/>
      <w:r>
        <w:rPr>
          <w:rFonts w:ascii="Times New Roman" w:hAnsi="Times New Roman" w:eastAsia="Times New Roman" w:cs="Times New Roman"/>
          <w:color w:val="000000"/>
          <w:sz w:val="24"/>
          <w:szCs w:val="24"/>
          <w:lang w:eastAsia="en-GB"/>
        </w:rPr>
        <w:t>Legea nr. 31/1990 privind societăţile comerciale, republicată, cu modificările şi completările ulterioare, a unui administrator ori director al societăţii comerciale sau a soţului, rudelor sau afinilor până la gradul IV inclusiv ai administratorului sau ai directorului respectiv; de asemenea, dacă operaţiunea de creditare priveşte o societate civilă sau comercială la care una dintre persoanele anterior menţionate este administrator sau director ori deţine, singura sau împreună cu una dintre persoanele sus-menţionate, o cota de cel puţin 20% din valoarea capitalului social subscris;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  e) fi folosit de către o societate comercială în scopul transmiterii de bunuri, în alte condiţii decât cele prevăzute expres de </w:t>
      </w:r>
      <w:bookmarkStart w:id="376" w:name="REF249"/>
      <w:bookmarkEnd w:id="376"/>
      <w:r>
        <w:rPr>
          <w:rFonts w:ascii="Times New Roman" w:hAnsi="Times New Roman" w:eastAsia="Times New Roman" w:cs="Times New Roman"/>
          <w:color w:val="000000"/>
          <w:sz w:val="24"/>
          <w:szCs w:val="24"/>
          <w:lang w:eastAsia="en-GB"/>
        </w:rPr>
        <w:t>Legea nr. 31/1990, republicată, cu modificările şi completările ulterioare, la şi de la administratorul sau directorul societăţii comerciale ori soţul, rudele sau afinii până la gradul IV inclusiv ai administratorului sau ai directorului respectiv; de asemenea, dacă operaţiunea priveşte o societate civilă sau comercială la care una dintre persoanele anterior menţionate este administrator sau director ori deţine, singura sau împreună cu una dintre persoanele sus-menţionate, o cota de cel puţin 20% din valoarea capitalului social subscris, cu excepţia cazului în care una dintre societăţile comerciale respective este filiala celeilalte;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să fie membru al altui grup de interes economic sau grup european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Grupul de interes economic nu poate emite acţiuni, obligaţiuni sau alte titluri negociabile.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77" w:name="A119"/>
      <w:r>
        <w:rPr>
          <w:rFonts w:ascii="Times New Roman" w:hAnsi="Times New Roman" w:eastAsia="Times New Roman" w:cs="Times New Roman"/>
          <w:color w:val="0000FF"/>
          <w:sz w:val="24"/>
          <w:szCs w:val="24"/>
          <w:lang w:eastAsia="en-GB"/>
        </w:rPr>
        <w:t>ART. 119</w:t>
      </w:r>
      <w:bookmarkEnd w:id="37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Membrii grupului de interes economic răspund nelimitat pentru obligaţiile grupului şi solidar, în lipsa unei stipulaţii contrare cu terţii co-contractanţi. Creditorii grupului se vor îndrepta mai întâi împotriva acestuia pentru obligaţiile lui şi, numai dacă acesta nu le plăteşte în termen de cel mult 15 zile de la data punerii în întârziere, se vor putea îndrepta împotriva membrilor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Prin derogare, la prevederile alin. (1) şi în măsura în care actul constitutiv o permite, un membru nou al grupului poate fi exonerat de obligaţiile acestuia, născute anterior aderării sale; hotărârea de exonerare este opozabilă terţilor de la data menţionării în registrul comerţului şi a publicării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2-a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  Constituirea grupului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78" w:name="A120"/>
      <w:r>
        <w:rPr>
          <w:rFonts w:ascii="Times New Roman" w:hAnsi="Times New Roman" w:eastAsia="Times New Roman" w:cs="Times New Roman"/>
          <w:color w:val="0000FF"/>
          <w:sz w:val="24"/>
          <w:szCs w:val="24"/>
          <w:lang w:eastAsia="en-GB"/>
        </w:rPr>
        <w:t>ART. 120</w:t>
      </w:r>
      <w:bookmarkEnd w:id="37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Grupul de interes economic se constituie prin contract semnat de toţi membrii şi încheiat în forma autentică, denumit act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Semnatarii actului constitutiv, precum şi persoanele care au un rol determinant în constituirea grupului sunt consideraţi fondatori.</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  (3) Nu pot fi fondatori persoanele care, potrivit legii, sunt incapabile sau care au fost condamnate pentru gestiune frauduloasă, abuz de încredere, înşelăciune, delapidare, dare de mită, luare de mită, primire de foloase necuvenite, trafic de influenţă, mărturie mincinoasă, fals, uz de fals, precum şi pentru infracţiunile prevăzute de </w:t>
      </w:r>
      <w:bookmarkStart w:id="379" w:name="REF250"/>
      <w:bookmarkEnd w:id="379"/>
      <w:r>
        <w:rPr>
          <w:rFonts w:ascii="Times New Roman" w:hAnsi="Times New Roman" w:eastAsia="Times New Roman" w:cs="Times New Roman"/>
          <w:color w:val="0000FF"/>
          <w:sz w:val="24"/>
          <w:szCs w:val="24"/>
          <w:lang w:eastAsia="en-GB"/>
        </w:rPr>
        <w:t xml:space="preserve">Legea nr. 31/1990, republicată, cu modificările şi completările ulterioare, infracţiunile prevăzute de </w:t>
      </w:r>
      <w:bookmarkStart w:id="380" w:name="REF251"/>
      <w:bookmarkEnd w:id="380"/>
      <w:r>
        <w:rPr>
          <w:rFonts w:ascii="Times New Roman" w:hAnsi="Times New Roman" w:eastAsia="Times New Roman" w:cs="Times New Roman"/>
          <w:color w:val="0000FF"/>
          <w:sz w:val="24"/>
          <w:szCs w:val="24"/>
          <w:lang w:eastAsia="en-GB"/>
        </w:rPr>
        <w:t xml:space="preserve">Legea nr. 241/2005 pentru prevenirea şi combaterea evaziunii fiscale şi infracţiunile de spălare a banilor prevăzute de </w:t>
      </w:r>
      <w:bookmarkStart w:id="381" w:name="REF252"/>
      <w:bookmarkEnd w:id="381"/>
      <w:r>
        <w:rPr>
          <w:rFonts w:ascii="Times New Roman" w:hAnsi="Times New Roman" w:eastAsia="Times New Roman" w:cs="Times New Roman"/>
          <w:color w:val="0000FF"/>
          <w:sz w:val="24"/>
          <w:szCs w:val="24"/>
          <w:lang w:eastAsia="en-GB"/>
        </w:rPr>
        <w:t xml:space="preserve">Legea nr. 656/2002 pentru prevenirea şi sancţionarea spălării banilor, precum şi pentru instituirea unor măsuri de prevenire şi combatere a finanţării actelor de terorism, cu modificările şi completările ulterioare.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Alin. (3) al art. 120 a fost modificat de </w:t>
      </w:r>
      <w:bookmarkStart w:id="382" w:name="REF253"/>
      <w:bookmarkEnd w:id="382"/>
      <w:r>
        <w:rPr>
          <w:rFonts w:ascii="Times New Roman" w:hAnsi="Times New Roman" w:eastAsia="Times New Roman" w:cs="Times New Roman"/>
          <w:color w:val="0000FF"/>
          <w:sz w:val="24"/>
          <w:szCs w:val="24"/>
          <w:lang w:eastAsia="en-GB"/>
        </w:rPr>
        <w:t xml:space="preserve">pct. 1 al art. II din ORDONANŢA DE URGENŢĂ nr. 119 din 21 decembrie 2006, publicată în MONITORUL OFICIAL nr. 1.036 din 28 decembrie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Prevederile alin. (3) se aplică, în mod corespunzător, şi persoanelor cu funcţii de administrator, cenzor şi lichidator al grupului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83" w:name="A121"/>
      <w:r>
        <w:rPr>
          <w:rFonts w:ascii="Times New Roman" w:hAnsi="Times New Roman" w:eastAsia="Times New Roman" w:cs="Times New Roman"/>
          <w:color w:val="0000FF"/>
          <w:sz w:val="24"/>
          <w:szCs w:val="24"/>
          <w:lang w:eastAsia="en-GB"/>
        </w:rPr>
        <w:t>ART. 121</w:t>
      </w:r>
      <w:bookmarkEnd w:id="38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Grupul de interes economic se poate constitui cu sau fără capital.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în care membrii grupului decid afectarea unui anume capital pentru desfăşurarea activităţii grupului, aporturile membrilor nu trebuie să aibă o valoare minimă şi pot avea orice natură.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Drepturile membrilor grupului nu pot fi reprezentate prin titluri negociabile; orice clauza contrară se considera nulă.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84" w:name="A122"/>
      <w:r>
        <w:rPr>
          <w:rFonts w:ascii="Times New Roman" w:hAnsi="Times New Roman" w:eastAsia="Times New Roman" w:cs="Times New Roman"/>
          <w:color w:val="0000FF"/>
          <w:sz w:val="24"/>
          <w:szCs w:val="24"/>
          <w:lang w:eastAsia="en-GB"/>
        </w:rPr>
        <w:t>ART. 122</w:t>
      </w:r>
      <w:bookmarkEnd w:id="38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Actul constitutiv al grupului de interes economic stabileşte modul de organizare a grupului, în condiţiile stabilite de prezentul titlu, şi va cuprinde: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denumirea, precedată sau urmată de sintagma "grup de interes economic" ori de iniţialele "G.I.E.", sediul şi, dacă este cazul, emblema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numele şi prenumele, locul şi data naşterii, domiciliul şi cetăţenia membrilor, persoane fizice; denumirea, forma juridică, sediul şi naţionalitatea membrilor, persoane juridice;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codul numeric personal al membrilor, persoane fizice; codul de identificare a membrilor, persoane juridice, în funcţie de forma juridică a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obiectul de activitate al grupului, cu precizarea domeniului şi a activităţii principale, precum şi a naturii comerciale sau necomerciale a activităţii;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capitalul subscris şi cel vărsat, cu menţionarea aportului fiecărui membru şi a modului de vărsare a acestuia, valoarea aportului în natură şi a modului de evaluare, în cazul în care grupul se constituie cu capital;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durata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membrii care reprezintă şi administrează grupul sau administratorii nemembri, persoane fizice ori juridice, puterile ce li s-au conferit acestora şi dacă ei urmează să le exercite împreună sau separat, precum şi condiţiile în care aceştia pot fi revocaţi;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clauze privind controlul gestiunii grupului de către organele statutare, controlul acesteia de către membri, precum şi documentele la care aceştia vor putea să aibă acces pentru a se informa şi a-şi exercita controlul;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sediile secundare - sucursale, agenţii, reprezentante sau alte asemenea unităţi fără personalitate juridică -, atunci când se înfiinţează o data cu grupul, sau condiţiile pentru înfiinţarea lor ulterioară, dacă se are în vedere o atare înfiinţare;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modul de dizolvare şi de lichidare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Orice modificare a actului constitutiv va fi realizată în condiţiile prevăzute la încheierea sa, va fi menţionată în registrul comerţului şi va fi publicată în Monitorul Oficial al României, Partea a IV-a; modificările sunt opozabile de la data publicării.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85" w:name="A123"/>
      <w:r>
        <w:rPr>
          <w:rFonts w:ascii="Times New Roman" w:hAnsi="Times New Roman" w:eastAsia="Times New Roman" w:cs="Times New Roman"/>
          <w:color w:val="0000FF"/>
          <w:sz w:val="24"/>
          <w:szCs w:val="24"/>
          <w:lang w:eastAsia="en-GB"/>
        </w:rPr>
        <w:t>ART. 123</w:t>
      </w:r>
      <w:bookmarkEnd w:id="38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cursul existenţei sale, grupul de interes economic poate accepta membri noi, cu votul unanim al membrilor săi.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Orice membru al grupului se poate retrage în condiţiile prevăzute de actul constitutiv, cu condiţia îndeplinirii prealabile a obligaţiilor sale specifice de membru.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86" w:name="A124"/>
      <w:r>
        <w:rPr>
          <w:rFonts w:ascii="Times New Roman" w:hAnsi="Times New Roman" w:eastAsia="Times New Roman" w:cs="Times New Roman"/>
          <w:color w:val="0000FF"/>
          <w:sz w:val="24"/>
          <w:szCs w:val="24"/>
          <w:lang w:eastAsia="en-GB"/>
        </w:rPr>
        <w:t>ART. 124</w:t>
      </w:r>
      <w:bookmarkEnd w:id="38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La autentificarea actului constitutiv se va prezenta dovada eliberată de oficiul registrului comerţului privind disponibilitatea firmei şi a emblemei. Se va prezenta, de asemenea, dovada că grupul are, în baza unor acte legale, un sediu la adresa indicată.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Sediul grupului trebuie stabilit: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fie la locul în care se afla administraţia centrală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fie la locul în care se afla administraţia centrală a unuia dintre membrii grupului sau, în cazul unei persoane fizice, activitatea principala a acesteia, dacă grupul exercita o activitate în locul menţionat.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La sediul indicat de grup vor putea funcţiona mai multe persoane juridice, dacă cel puţin o persoană este, în condiţiile legii, asociat sau membru în fiecare dintre aceste persoane juridice.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Notarul public va refuza autentificarea actului constitutiv, dacă din documentaţia prezentată nu rezultă că sunt îndeplinite condiţiile legale.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  Înmatricularea grupului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87" w:name="A125"/>
      <w:r>
        <w:rPr>
          <w:rFonts w:ascii="Times New Roman" w:hAnsi="Times New Roman" w:eastAsia="Times New Roman" w:cs="Times New Roman"/>
          <w:color w:val="0000FF"/>
          <w:sz w:val="24"/>
          <w:szCs w:val="24"/>
          <w:lang w:eastAsia="en-GB"/>
        </w:rPr>
        <w:t>ART. 125</w:t>
      </w:r>
      <w:bookmarkEnd w:id="38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termen de 15 zile de la data autentificării actului constitutiv, fondatorii sau administratorii grupului ori un împuternicit al acestora vor cere înmatricularea grupului în registrul comerţului în a cărui raza teritorială îşi va avea sediul grupul.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Cererea va fi însoţită de: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actul constitutiv al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dovada efectuării vărsămintelor, în condiţiile actului constitutiv, dacă este cazul;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dacă este cazul, actele privind proprietatea asupra aporturilor în natură, iar în cazul în care printre ele figurează şi imobile, certificatul constatator al sarcinilor de care sunt grevate;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actele constatatoare ale operaţiunilor încheiate în contul grupului şi aprobate de membri;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dovada sediului declarat;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declaraţia pe propria răspundere a fondatorilor, administratorilor şi cenzorilor că îndeplinesc condiţiile prevăzute de prezentul titlu.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  (3)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Alin. (3) al art. 125 a fost abrogat de </w:t>
      </w:r>
      <w:bookmarkStart w:id="388" w:name="REF254"/>
      <w:bookmarkEnd w:id="388"/>
      <w:r>
        <w:rPr>
          <w:rFonts w:ascii="Times New Roman" w:hAnsi="Times New Roman" w:eastAsia="Times New Roman" w:cs="Times New Roman"/>
          <w:color w:val="0000FF"/>
          <w:sz w:val="24"/>
          <w:szCs w:val="24"/>
          <w:lang w:eastAsia="en-GB"/>
        </w:rPr>
        <w:t xml:space="preserve">pct. 2 al art. II din ORDONANŢA DE URGENŢĂ nr. 119 din 21 decembrie 2006, publicată în MONITORUL OFICIAL nr. 1.036 din 28 decembrie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89" w:name="A126"/>
      <w:r>
        <w:rPr>
          <w:rFonts w:ascii="Times New Roman" w:hAnsi="Times New Roman" w:eastAsia="Times New Roman" w:cs="Times New Roman"/>
          <w:color w:val="0000FF"/>
          <w:sz w:val="24"/>
          <w:szCs w:val="24"/>
          <w:lang w:eastAsia="en-GB"/>
        </w:rPr>
        <w:t>ART. 126</w:t>
      </w:r>
      <w:bookmarkEnd w:id="38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În cazul în care cerinţele legale sunt îndeplinite, judecătorul-delegat, prin încheiere pronunţată în termen de 5 zile de la îndeplinirea acestor cerinţe, va autoriza constituirea grupului şi va dispune înmatricularea lui în registrul comerţului, în condiţiile prevăzute de </w:t>
      </w:r>
      <w:bookmarkStart w:id="390" w:name="REF255"/>
      <w:bookmarkEnd w:id="390"/>
      <w:r>
        <w:rPr>
          <w:rFonts w:ascii="Times New Roman" w:hAnsi="Times New Roman" w:eastAsia="Times New Roman" w:cs="Times New Roman"/>
          <w:color w:val="000000"/>
          <w:sz w:val="24"/>
          <w:szCs w:val="24"/>
          <w:lang w:eastAsia="en-GB"/>
        </w:rPr>
        <w:t>Legea nr. 26/1990 privind registrul comerţului, republicată, cu modificările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Încheierea de înmatriculare va reda menţiunile actului constitutiv prevăzute la art. 122.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91" w:name="A127"/>
      <w:r>
        <w:rPr>
          <w:rFonts w:ascii="Times New Roman" w:hAnsi="Times New Roman" w:eastAsia="Times New Roman" w:cs="Times New Roman"/>
          <w:color w:val="0000FF"/>
          <w:sz w:val="24"/>
          <w:szCs w:val="24"/>
          <w:lang w:eastAsia="en-GB"/>
        </w:rPr>
        <w:t>ART. 127</w:t>
      </w:r>
      <w:bookmarkEnd w:id="39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Grupul de interes economic dobândeşte personalitate juridică de la data înmatriculării sale în registrul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Înmatricularea se efectuează în termen de 24 de ore de la data pronunţării încheierii judecătorului-delegat prin care se autorizează înmatricularea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Înmatricularea nu prezuma calitatea de comerciant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Grupul de interes economic având calitatea de comerciant poate îndeplini, în nume propriu, cu titlu principal şi într-o manieră obişnuită, toate faptele de comerţ necesare realizării scopului sau.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92" w:name="A128"/>
      <w:r>
        <w:rPr>
          <w:rFonts w:ascii="Times New Roman" w:hAnsi="Times New Roman" w:eastAsia="Times New Roman" w:cs="Times New Roman"/>
          <w:color w:val="0000FF"/>
          <w:sz w:val="24"/>
          <w:szCs w:val="24"/>
          <w:lang w:eastAsia="en-GB"/>
        </w:rPr>
        <w:t>ART. 128</w:t>
      </w:r>
      <w:bookmarkEnd w:id="39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  Vor fi supuse înregistrării obligatorii, în condiţiile legii, următoarele: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orice modificare a actului constitutiv al grupului, inclusiv orice modificare în componenta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înfiinţarea sau desfiinţarea tuturor sucursalelor, reprezentantelor şi celorlalte entităţi fără personalitate juridică;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hotărârea judecătorească prin care se declara nulitatea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hotărârea de desemnare a administratorului sau administratorilor grupului, numele/denumirea acestora, menţiunea dacă administratorii pot acţiona individual sau împreună, precum şi încetarea atribuţiilor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cesiunea, în tot sau în parte, a părţilor de interes ale unui membru;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hotărârea membrilor grupului sau hotărârea judecătorească de dizolvare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hotărârea de desemnare a lichidatorilor grupului, numele/denumirea acestora, precum şi încetarea atribuţiilor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terminarea lichidării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propunerea de mutare a sediului într-un stat străin;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clauza prin care noii membri sunt exoneraţi de la plata datoriilor grupului, născute anterior admiterii lor în grup.</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93" w:name="A129"/>
      <w:r>
        <w:rPr>
          <w:rFonts w:ascii="Times New Roman" w:hAnsi="Times New Roman" w:eastAsia="Times New Roman" w:cs="Times New Roman"/>
          <w:color w:val="0000FF"/>
          <w:sz w:val="24"/>
          <w:szCs w:val="24"/>
          <w:lang w:eastAsia="en-GB"/>
        </w:rPr>
        <w:t>ART. 129</w:t>
      </w:r>
      <w:bookmarkEnd w:id="39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  Grupul de interes economic este obligat să publice integral, în Monitorul Oficial al României, Partea a IV-a,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actul constitutiv al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actele modificatoare ale acestuia;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menţiunile referitoare la codul de înregistrare al grupului, data şi locul înregistrării, precum şi radierea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documentele şi menţiunile prevăzute la art. 128 lit. b)-j).</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94" w:name="A130"/>
      <w:r>
        <w:rPr>
          <w:rFonts w:ascii="Times New Roman" w:hAnsi="Times New Roman" w:eastAsia="Times New Roman" w:cs="Times New Roman"/>
          <w:color w:val="0000FF"/>
          <w:sz w:val="24"/>
          <w:szCs w:val="24"/>
          <w:lang w:eastAsia="en-GB"/>
        </w:rPr>
        <w:t>ART. 130</w:t>
      </w:r>
      <w:bookmarkEnd w:id="39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  Dispoziţiile referitoare la constituirea, înmatricularea şi funcţionarea filialelor şi sucursalelor societăţilor comerciale, prevăzute de </w:t>
      </w:r>
      <w:bookmarkStart w:id="395" w:name="REF256"/>
      <w:bookmarkEnd w:id="395"/>
      <w:r>
        <w:rPr>
          <w:rFonts w:ascii="Times New Roman" w:hAnsi="Times New Roman" w:eastAsia="Times New Roman" w:cs="Times New Roman"/>
          <w:color w:val="000000"/>
          <w:sz w:val="24"/>
          <w:szCs w:val="24"/>
          <w:lang w:eastAsia="en-GB"/>
        </w:rPr>
        <w:t>Legea nr. 31/1990, republicată, cu modificările şi completările ulterioare, se aplică în mod corespunzător filialelor şi, respectiv, sucursalelor grupului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96" w:name="A131"/>
      <w:r>
        <w:rPr>
          <w:rFonts w:ascii="Times New Roman" w:hAnsi="Times New Roman" w:eastAsia="Times New Roman" w:cs="Times New Roman"/>
          <w:color w:val="0000FF"/>
          <w:sz w:val="24"/>
          <w:szCs w:val="24"/>
          <w:lang w:eastAsia="en-GB"/>
        </w:rPr>
        <w:t>ART. 131</w:t>
      </w:r>
      <w:bookmarkEnd w:id="39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Sediul grupului de interes economic poate fi mutat într-un stat străin, prin decizia membrilor grupului, luată în unanimitate.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termen de 15 zile de la adoptarea deciziei prevăzute la alin. (1), aceasta va fi menţionată, prin grija administratorilor grupului, în registrul comerţului şi publicată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  (3) În termen de două luni de la data publicării deciziei în Monitorul Oficial al României, orice persoană interesată poate face opoziţie la decizia de transfer al sediului, pentru motive de ordine publică, în condiţiile prevăzute de </w:t>
      </w:r>
      <w:bookmarkStart w:id="397" w:name="REF257"/>
      <w:bookmarkEnd w:id="397"/>
      <w:r>
        <w:rPr>
          <w:rFonts w:ascii="Times New Roman" w:hAnsi="Times New Roman" w:eastAsia="Times New Roman" w:cs="Times New Roman"/>
          <w:color w:val="000000"/>
          <w:sz w:val="24"/>
          <w:szCs w:val="24"/>
          <w:lang w:eastAsia="en-GB"/>
        </w:rPr>
        <w:t>art. 62 din Legea nr. 31/1990,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Hotărârea judecătorească irevocabilă prin care se soluţionează opoziţia la decizia de transfer al sediului se menţionează, din oficiu, în registrul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Înregistrarea grupului în registrul corespunzător din statul străin nu va fi opozabilă terţilor decât după momentul în care decizia de schimbare a sediului devine efectivă.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Radierea grupului din registrul comerţului este posibila doar ulterior prezentării dovezii efectuării înregistrării grupului în registrul din statul străin.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Până la efectuarea menţiunii cu privire la radierea grupului, în registrul comerţului, terţii se pot prevala de sediul grupului din România, cu excepţia cazului în care grupul face dovada că aceştia au cunoscut existenta sediului din statul străin.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98" w:name="A132"/>
      <w:r>
        <w:rPr>
          <w:rFonts w:ascii="Times New Roman" w:hAnsi="Times New Roman" w:eastAsia="Times New Roman" w:cs="Times New Roman"/>
          <w:color w:val="0000FF"/>
          <w:sz w:val="24"/>
          <w:szCs w:val="24"/>
          <w:lang w:eastAsia="en-GB"/>
        </w:rPr>
        <w:t>ART. 132</w:t>
      </w:r>
      <w:bookmarkEnd w:id="39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Reprezentanţii grupului sunt obligaţi să depună la oficiul registrului comerţului semnăturile lor, la data completării cererii de înregistrare, dacă au fost numiţi prin actul constitutiv, iar cei aleşi în timpul funcţionarii grupului, în termen de 15 zile de la alegere.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Dispoziţia alin. (1) se aplică în mod corespunzător şi conducătorilor sucursalelor.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4-a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  Efectele încălcării cerinţelor legale de constituire a grupului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399" w:name="A133"/>
      <w:r>
        <w:rPr>
          <w:rFonts w:ascii="Times New Roman" w:hAnsi="Times New Roman" w:eastAsia="Times New Roman" w:cs="Times New Roman"/>
          <w:color w:val="0000FF"/>
          <w:sz w:val="24"/>
          <w:szCs w:val="24"/>
          <w:lang w:eastAsia="en-GB"/>
        </w:rPr>
        <w:t>ART. 133</w:t>
      </w:r>
      <w:bookmarkEnd w:id="39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  Când actul constitutiv nu cuprinde menţiunile prevăzute de lege ori cuprinde clauze prin care se încalcă o dispoziţie imperativă a legii sau când nu s-a îndeplinit o cerinţa legală pentru constituirea grupului, judecătorul-delegat, din oficiu sau la cererea oricărui membru ori a altor persoane interesate, va respinge, prin încheiere, motivat, cererea de înmatriculare, în afară de cazul în care membrii sau reprezentanţii grupului înlătura asemenea neregularităţi. Judecătorul-delegat va lua act în încheiere de regularizările efectuate.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0" w:name="A134"/>
      <w:r>
        <w:rPr>
          <w:rFonts w:ascii="Times New Roman" w:hAnsi="Times New Roman" w:eastAsia="Times New Roman" w:cs="Times New Roman"/>
          <w:color w:val="0000FF"/>
          <w:sz w:val="24"/>
          <w:szCs w:val="24"/>
          <w:lang w:eastAsia="en-GB"/>
        </w:rPr>
        <w:t>ART. 134</w:t>
      </w:r>
      <w:bookmarkEnd w:id="40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cazul în care fondatorii sau reprezentanţii grupului nu au cerut înmatricularea să în termen legal, oricare membru poate cere oficiului registrului comerţului efectuarea înmatriculării, după ce, prin notificare sau scrisoare recomandată, i-a pus în întârziere, iar ei nu s-au conformat în cel mult 8 zile de la primire.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1" w:name="A135"/>
      <w:r>
        <w:rPr>
          <w:rFonts w:ascii="Times New Roman" w:hAnsi="Times New Roman" w:eastAsia="Times New Roman" w:cs="Times New Roman"/>
          <w:color w:val="0000FF"/>
          <w:sz w:val="24"/>
          <w:szCs w:val="24"/>
          <w:lang w:eastAsia="en-GB"/>
        </w:rPr>
        <w:t>ART. 135</w:t>
      </w:r>
      <w:bookmarkEnd w:id="401"/>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cazul unor neregularităţi constatate după înmatriculare, grupul este obligat să ia măsuri pentru înlăturarea lor, în cel mult 8 zile de la data constatării acelor neregularităţi.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grupul nu se conformează, orice persoană interesată poate cere tribunalului să oblige organele societăţii, sub sancţiunea plăţii de daune cominatorii, să le regularizeze.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Dreptul la acţiunea de regularizare se prescrie prin trecerea unui termen de 6 luni de la data înmatriculării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2" w:name="A136"/>
      <w:r>
        <w:rPr>
          <w:rFonts w:ascii="Times New Roman" w:hAnsi="Times New Roman" w:eastAsia="Times New Roman" w:cs="Times New Roman"/>
          <w:color w:val="0000FF"/>
          <w:sz w:val="24"/>
          <w:szCs w:val="24"/>
          <w:lang w:eastAsia="en-GB"/>
        </w:rPr>
        <w:t>ART. 136</w:t>
      </w:r>
      <w:bookmarkEnd w:id="40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  Fondatorii, reprezentanţii grupului, precum şi primii membri ai organelor de conducere, de administrare şi de control ale grupului răspund nelimitat şi solidar pentru prejudiciul cauzat prin neregularităţile prevăzute la art. 133-135.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3" w:name="A137"/>
      <w:r>
        <w:rPr>
          <w:rFonts w:ascii="Times New Roman" w:hAnsi="Times New Roman" w:eastAsia="Times New Roman" w:cs="Times New Roman"/>
          <w:color w:val="0000FF"/>
          <w:sz w:val="24"/>
          <w:szCs w:val="24"/>
          <w:lang w:eastAsia="en-GB"/>
        </w:rPr>
        <w:t>ART. 137</w:t>
      </w:r>
      <w:bookmarkEnd w:id="40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Actele sau faptele pentru care nu s-a efectuat publicitatea prevăzută de lege nu pot fi opuse terţilor, în afară de cazul în care grupul face dovada că aceştia le cunoşteau.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Operaţiunile efectuate de grup înainte de a 16-a zi de la data publicării în Monitorul Oficial al României, Partea a IV-a, a încheierii judecătorului-delegat nu sunt opozabile terţilor, dacă aceştia dovedesc că au fost în imposibilitate de a lua cunoştinţa de 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4" w:name="A138"/>
      <w:r>
        <w:rPr>
          <w:rFonts w:ascii="Times New Roman" w:hAnsi="Times New Roman" w:eastAsia="Times New Roman" w:cs="Times New Roman"/>
          <w:color w:val="0000FF"/>
          <w:sz w:val="24"/>
          <w:szCs w:val="24"/>
          <w:lang w:eastAsia="en-GB"/>
        </w:rPr>
        <w:t>ART. 138</w:t>
      </w:r>
      <w:bookmarkEnd w:id="40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  Terţii pot invoca însă actele sau faptele cu privire la care nu s-a îndeplinit publicitatea, în afară de cazul în care omisiunea publicităţii le lipseşte de efecte.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5" w:name="A139"/>
      <w:r>
        <w:rPr>
          <w:rFonts w:ascii="Times New Roman" w:hAnsi="Times New Roman" w:eastAsia="Times New Roman" w:cs="Times New Roman"/>
          <w:color w:val="0000FF"/>
          <w:sz w:val="24"/>
          <w:szCs w:val="24"/>
          <w:lang w:eastAsia="en-GB"/>
        </w:rPr>
        <w:t>ART. 139</w:t>
      </w:r>
      <w:bookmarkEnd w:id="40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  Fondatorii, reprezentanţii şi alte persoane, care au lucrat în numele unui grup în curs de constituire, răspund solidar şi nelimitat faţă de terţi pentru actele juridice încheiate cu aceştia pe seama grupului, în afară de cazul în care grupul, după ce a dobândit personalitate juridică, le-a preluat asupra sa. Actele astfel preluate sunt considerate a fi fost ale grupului încă de la data încheierii 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6" w:name="A140"/>
      <w:r>
        <w:rPr>
          <w:rFonts w:ascii="Times New Roman" w:hAnsi="Times New Roman" w:eastAsia="Times New Roman" w:cs="Times New Roman"/>
          <w:color w:val="0000FF"/>
          <w:sz w:val="24"/>
          <w:szCs w:val="24"/>
          <w:lang w:eastAsia="en-GB"/>
        </w:rPr>
        <w:t>ART. 140</w:t>
      </w:r>
      <w:bookmarkEnd w:id="40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Nici grupul şi nici terţii nu pot opune, pentru a se sustrage de la obligaţiile asumate, o neregularitate în numirea reprezentanţilor, administratorilor sau a altor persoane care fac parte din organele grupului, atunci când aceasta numire a fost publicată în conformitate cu dispoziţiile legale.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Grupul nu poate invoca faţă de terţi numirile în funcţiile menţionate la alin. (1) sau încetarea acestor funcţii, dacă ele nu au fost publicate în conformitate cu dispoziţiile legale.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7" w:name="A141"/>
      <w:r>
        <w:rPr>
          <w:rFonts w:ascii="Times New Roman" w:hAnsi="Times New Roman" w:eastAsia="Times New Roman" w:cs="Times New Roman"/>
          <w:color w:val="0000FF"/>
          <w:sz w:val="24"/>
          <w:szCs w:val="24"/>
          <w:lang w:eastAsia="en-GB"/>
        </w:rPr>
        <w:t>ART. 141</w:t>
      </w:r>
      <w:bookmarkEnd w:id="40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raporturile cu terţii, grupul este angajat prin actele organelor sale, chiar dacă aceste acte depăşesc obiectul de activitate, în afară de cazul în care el dovedeşte că terţii cunoşteau sau, în împrejurările date, trebuiau să cunoască depăşirea acestuia. Publicarea actului constitutiv nu poate constitui, singura, dovada cunoaşterii.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Clauzele actului constitutiv ori hotărârile organelor statutare ale grupului, care limitează puterile conferite de lege acestor organe, sunt inopozabile terţilor, chiar dacă au fost publicate.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Actul constitutiv va putea prevedea că grupul va răspunde în mod valabil doar în cazul în care doi sau mai mulţi administratori acţionează împreună. O asemenea clauza este opozabilă terţilor numai în condiţiile publicării sale în Monitorul Oficial al României, Partea a IV-a, în condiţiile prevăzute la art. 129.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8" w:name="A142"/>
      <w:r>
        <w:rPr>
          <w:rFonts w:ascii="Times New Roman" w:hAnsi="Times New Roman" w:eastAsia="Times New Roman" w:cs="Times New Roman"/>
          <w:color w:val="0000FF"/>
          <w:sz w:val="24"/>
          <w:szCs w:val="24"/>
          <w:lang w:eastAsia="en-GB"/>
        </w:rPr>
        <w:t>ART. 142</w:t>
      </w:r>
      <w:bookmarkEnd w:id="40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  Nulitatea unui grup de interes economic înmatriculat în registrul comerţului poate fi declarată de tribunal numai atunci când:</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lipseşte actul constitutiv sau când acesta nu a fost încheiat în forma autentică;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toţi fondatorii au fost, potrivit legii, incapabili, la data constituirii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obiectul de activitate al grupului este ilicit sau contrar ordinii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lipseşte încheierea judecătorului-delegat de înmatriculare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lipseşte autorizarea legală administrativă de constituire a grupului, în cazurile în care aceasta autorizare este prevăzută în legile speciale pentru desfăşurarea anumitor activităţi, precum cea bancară sau de asigurări;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actul constitutiv nu prevede denumirea, sediul şi obiectul de activitate al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09" w:name="A143"/>
      <w:r>
        <w:rPr>
          <w:rFonts w:ascii="Times New Roman" w:hAnsi="Times New Roman" w:eastAsia="Times New Roman" w:cs="Times New Roman"/>
          <w:color w:val="0000FF"/>
          <w:sz w:val="24"/>
          <w:szCs w:val="24"/>
          <w:lang w:eastAsia="en-GB"/>
        </w:rPr>
        <w:t>ART. 143</w:t>
      </w:r>
      <w:bookmarkEnd w:id="40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  Nulitatea nu poate fi declarată în cazul în care cauza ei, invocată în cererea de anulare, a fost înlăturată înainte de a se pune concluzii în fond la tribunal, cu excepţia situaţiei în care nulitatea este cauzată de caracterul ilicit sau contrar ordinii publice al obiectului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10" w:name="A144"/>
      <w:r>
        <w:rPr>
          <w:rFonts w:ascii="Times New Roman" w:hAnsi="Times New Roman" w:eastAsia="Times New Roman" w:cs="Times New Roman"/>
          <w:color w:val="0000FF"/>
          <w:sz w:val="24"/>
          <w:szCs w:val="24"/>
          <w:lang w:eastAsia="en-GB"/>
        </w:rPr>
        <w:t>ART. 144</w:t>
      </w:r>
      <w:bookmarkEnd w:id="41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Tribunalul sesizat cu o cerere de nulitate poate stabili, chiar din oficiu, un termen pentru acoperirea nulităţii.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în care, pentru acoperirea nulităţii, este necesară convocarea membrilor grupului sau comunicarea către aceştia a textului proiectului de hotărâre împreună cu documentaţia aferentă, tribunalul va acorda, prin încheiere, termenul necesar pentru ca membrii să adopte hotărârea.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11" w:name="A145"/>
      <w:r>
        <w:rPr>
          <w:rFonts w:ascii="Times New Roman" w:hAnsi="Times New Roman" w:eastAsia="Times New Roman" w:cs="Times New Roman"/>
          <w:color w:val="0000FF"/>
          <w:sz w:val="24"/>
          <w:szCs w:val="24"/>
          <w:lang w:eastAsia="en-GB"/>
        </w:rPr>
        <w:t>ART. 145</w:t>
      </w:r>
      <w:bookmarkEnd w:id="41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 data la care hotărârea judecătorească de declarare a nulităţii a devenit irevocabilă, grupul încetează fără efect retroactiv şi intra în lichidare. Dispoziţiile legale privind lichidarea grupurilor ca urmare a dizolvării se aplică în mod corespunzător.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Prin hotărârea judecătorească de declarare a nulităţii se vor numi şi lichidatorii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Tribunalul va comunica dispozitivul acestei hotărâri oficiului registrului comerţului, care, după menţionare, îl va trimite Monitorului Oficial al României spre publicare.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Membrii grupului răspund pentru obligaţiile acestora până la acoperirea lor în conformitate cu prevederile art. 119.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12" w:name="A146"/>
      <w:r>
        <w:rPr>
          <w:rFonts w:ascii="Times New Roman" w:hAnsi="Times New Roman" w:eastAsia="Times New Roman" w:cs="Times New Roman"/>
          <w:color w:val="0000FF"/>
          <w:sz w:val="24"/>
          <w:szCs w:val="24"/>
          <w:lang w:eastAsia="en-GB"/>
        </w:rPr>
        <w:t>ART. 146</w:t>
      </w:r>
      <w:bookmarkEnd w:id="41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Declararea nulităţii grupului nu aduce atingere actelor încheiate în numele sau.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Nici grupul şi nici membrii săi nu pot opune terţilor de buna-credinţa nulitatea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13" w:name="A147"/>
      <w:r>
        <w:rPr>
          <w:rFonts w:ascii="Times New Roman" w:hAnsi="Times New Roman" w:eastAsia="Times New Roman" w:cs="Times New Roman"/>
          <w:color w:val="0000FF"/>
          <w:sz w:val="24"/>
          <w:szCs w:val="24"/>
          <w:lang w:eastAsia="en-GB"/>
        </w:rPr>
        <w:t>ART. 147</w:t>
      </w:r>
      <w:bookmarkEnd w:id="41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  Prevederile cap. V "Unele dispoziţii procedurale" din cadrul titlului II "Constituirea societăţilor comerciale" al </w:t>
      </w:r>
      <w:bookmarkStart w:id="414" w:name="REF258"/>
      <w:bookmarkEnd w:id="414"/>
      <w:r>
        <w:rPr>
          <w:rFonts w:ascii="Times New Roman" w:hAnsi="Times New Roman" w:eastAsia="Times New Roman" w:cs="Times New Roman"/>
          <w:color w:val="000000"/>
          <w:sz w:val="24"/>
          <w:szCs w:val="24"/>
          <w:lang w:eastAsia="en-GB"/>
        </w:rPr>
        <w:t>Legii nr. 31/1990, republicată, cu modificările şi completările ulterioare, se aplica, în mod corespunzător, în ceea ce priveşte grupurile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5-a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  Funcţionarea grupurilor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15" w:name="A148"/>
      <w:r>
        <w:rPr>
          <w:rFonts w:ascii="Times New Roman" w:hAnsi="Times New Roman" w:eastAsia="Times New Roman" w:cs="Times New Roman"/>
          <w:color w:val="0000FF"/>
          <w:sz w:val="24"/>
          <w:szCs w:val="24"/>
          <w:lang w:eastAsia="en-GB"/>
        </w:rPr>
        <w:t>ART. 148</w:t>
      </w:r>
      <w:bookmarkEnd w:id="41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Administratorii pot face toate operaţiunile cerute pentru aducerea la îndeplinire a obiectului de activitate al grupului, în afară de restricţiile arătate în actul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Ei sunt obligaţi să ia parte la toate adunările grupului, la consiliile administratorilor şi la organele de conducere similare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16" w:name="A149"/>
      <w:r>
        <w:rPr>
          <w:rFonts w:ascii="Times New Roman" w:hAnsi="Times New Roman" w:eastAsia="Times New Roman" w:cs="Times New Roman"/>
          <w:color w:val="0000FF"/>
          <w:sz w:val="24"/>
          <w:szCs w:val="24"/>
          <w:lang w:eastAsia="en-GB"/>
        </w:rPr>
        <w:t>ART. 149</w:t>
      </w:r>
      <w:bookmarkEnd w:id="41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Administratorii care au dreptul de a reprezenta grupul nu îl pot transmite decât dacă aceasta facultate li s-a acordat în mod expres.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încălcării prevederilor alin. (1), grupul poate pretinde de la cel substituit beneficiile rezultate din operaţiune.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Administratorul care fără drept îşi substituie altă persoană răspunde solidar cu aceasta pentru eventualele pagube produse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17" w:name="A150"/>
      <w:r>
        <w:rPr>
          <w:rFonts w:ascii="Times New Roman" w:hAnsi="Times New Roman" w:eastAsia="Times New Roman" w:cs="Times New Roman"/>
          <w:color w:val="0000FF"/>
          <w:sz w:val="24"/>
          <w:szCs w:val="24"/>
          <w:lang w:eastAsia="en-GB"/>
        </w:rPr>
        <w:t>ART. 150</w:t>
      </w:r>
      <w:bookmarkEnd w:id="41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  Obligaţiile şi răspunderea administratorilor sunt cele prevăzute de prezentul titlu şi de dispoziţiile referitoare la mandat.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18" w:name="A151"/>
      <w:r>
        <w:rPr>
          <w:rFonts w:ascii="Times New Roman" w:hAnsi="Times New Roman" w:eastAsia="Times New Roman" w:cs="Times New Roman"/>
          <w:color w:val="0000FF"/>
          <w:sz w:val="24"/>
          <w:szCs w:val="24"/>
          <w:lang w:eastAsia="en-GB"/>
        </w:rPr>
        <w:t>ART. 151</w:t>
      </w:r>
      <w:bookmarkEnd w:id="41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Administratorii sunt solidar răspunzători faţă de societate pentru: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existenta registrelor cerute de lege şi corecta lor ţinere;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exactă îndeplinire a hotărârilor adunărilor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stricta îndeplinire a îndatoririlor pe care legea şi actul constitutiv le impun.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Acţiunea în răspundere împotriva administratorilor aparţine şi creditorilor grupului, însă aceştia o vor putea exercita numai atunci când, prin operaţiunile efectuate pentru realizarea obiectului de activitate al grupului, nu sunt achitate la scadenta, în mod repetat, obligaţiile grupului sau în caz de deschidere a procedurii reglementate de </w:t>
      </w:r>
      <w:bookmarkStart w:id="419" w:name="REF259"/>
      <w:bookmarkEnd w:id="419"/>
      <w:r>
        <w:rPr>
          <w:rFonts w:ascii="Times New Roman" w:hAnsi="Times New Roman" w:eastAsia="Times New Roman" w:cs="Times New Roman"/>
          <w:color w:val="000000"/>
          <w:sz w:val="24"/>
          <w:szCs w:val="24"/>
          <w:lang w:eastAsia="en-GB"/>
        </w:rPr>
        <w:t>Legea nr. 64/1995*) privind procedura reorganizării judiciare şi a falimentului,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420" w:name="REF260"/>
      <w:bookmarkEnd w:id="420"/>
      <w:r>
        <w:rPr>
          <w:rFonts w:ascii="Times New Roman" w:hAnsi="Times New Roman" w:eastAsia="Times New Roman" w:cs="Times New Roman"/>
          <w:color w:val="000000"/>
          <w:sz w:val="24"/>
          <w:szCs w:val="24"/>
          <w:lang w:eastAsia="en-GB"/>
        </w:rPr>
        <w:t>Legea nr. 64/1995 rep a fost abrogată de art. 156 din LEGEA nr. 85 din 5 aprilie 2006, publicată în MONITORUL OFICIAL nr. 359 din 21 aprilie 2006.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1" w:name="A152"/>
      <w:r>
        <w:rPr>
          <w:rFonts w:ascii="Times New Roman" w:hAnsi="Times New Roman" w:eastAsia="Times New Roman" w:cs="Times New Roman"/>
          <w:color w:val="0000FF"/>
          <w:sz w:val="24"/>
          <w:szCs w:val="24"/>
          <w:lang w:eastAsia="en-GB"/>
        </w:rPr>
        <w:t>ART. 152</w:t>
      </w:r>
      <w:bookmarkEnd w:id="42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orice factura, oferta, comanda, tarif, prospect, scrisoare, anunţ, publicaţie sau alte documente, emanând de la un grup, trebuie să se precizeze: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denumirea, însoţită de menţiunea "grup de interes economic" sau de iniţialele "G.I.E.";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sediul;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codul unic de înregistrare şi oficiul registrului comerţului în care a fost înmatriculat grupul;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acolo unde este cazul, menţiunea că grupul se afla în lichidare;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acolo unde este cazul, menţiunea că administratorii trebuie să acţioneze împreună, conform prevederilor art. 128 lit. d).</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Sunt exceptate de la aplicarea prevederilor alin. (1) bonurile fiscale, emise de aparatele de marcat electronice, care vor cuprinde elementele prevăzute de legislaţia din domeniu.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2" w:name="A153"/>
      <w:r>
        <w:rPr>
          <w:rFonts w:ascii="Times New Roman" w:hAnsi="Times New Roman" w:eastAsia="Times New Roman" w:cs="Times New Roman"/>
          <w:color w:val="0000FF"/>
          <w:sz w:val="24"/>
          <w:szCs w:val="24"/>
          <w:lang w:eastAsia="en-GB"/>
        </w:rPr>
        <w:t>ART. 153</w:t>
      </w:r>
      <w:bookmarkEnd w:id="42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Adunarea generală a membrilor grupului poate adopta orice hotărâre, inclusiv dizolvarea anticipata sau prelungirea duratei grupului, în condiţiile stipulate prin actul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Actul constitutiv poate prevedea că toate hotărârile sau o parte din acestea să fie adoptate în anumite condiţii privind cvorumul şi majoritatea necesară. În lipsa unei asemenea stipulaţii, hotărârile se adoptă cu votul unanim al membrilor.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Prin actul constitutiv al grupului se poate stipula că aceste hotărâri sau unele dintre acestea pot fi luate prin consultarea în scris a membrilor; actul constitutiv va preciza în acest caz procedura de consultare şi adoptare a hotărârilor.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Votul unanim al tuturor membrilor este obligatoriu pentru adoptarea hotărârilor privind:</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modificarea obiectului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modificarea numărului de voturi repartizat fiecărui membru;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modificarea condiţiilor prevăzute pentru adoptarea hotărârilor;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prelungirea duratei grupului dincolo de perioada stabilită în actul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modificarea aportului membrilor la capitalul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modificarea oricărei alte obligaţii a membrilor, în cazul în care prin actul constitutiv nu se prevede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orice altă modificare a actului constitutiv, în cazul în care prin actul constitutiv nu se prevede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Actul constitutiv poate stabili că anumiţi membri să dispună de un număr de voturi diferit de al celorlalţi, dar fără ca prin aceasta un membru să deţină majoritatea voturilor. În lipsa unei asemenea stipulaţii se considera că fiecare membru dispune de câte un vot.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3" w:name="A154"/>
      <w:r>
        <w:rPr>
          <w:rFonts w:ascii="Times New Roman" w:hAnsi="Times New Roman" w:eastAsia="Times New Roman" w:cs="Times New Roman"/>
          <w:color w:val="0000FF"/>
          <w:sz w:val="24"/>
          <w:szCs w:val="24"/>
          <w:lang w:eastAsia="en-GB"/>
        </w:rPr>
        <w:t>ART. 154</w:t>
      </w:r>
      <w:bookmarkEnd w:id="42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La iniţiativa oricărui administrator sau la solicitarea oricărui membru, administratorii sunt obligaţi să convoace de îndată adunarea generală a membrilor pentru adoptarea unei hotărâri care intra în atribuţiile adunării.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Adunarea generală se va întruni în termenul prevăzut de actul constitutiv, dar care nu poate fi mai scurt de 10 zile şi mai lung de o luna de la data convocării.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La solicitarea oricărei persoane interesate şi cu audierea părţilor, instanţa de la sediul grupului va putea ordona convocarea adunării generale, dacă aceasta nu este convocată de către administratori; prin hotărârea de convocare a adunării generale instanţa va desemna, dintre membrii grupului, persoana care va prezida adunarea generală.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Toţi membrii grupului vor putea, dacă nici unul dintre ei nu se opune, să ţină o adunare generală şi să ia orice hotărâre de competenţa adunării, fără respectarea formalităţilor cerute pentru convocarea 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4" w:name="A155"/>
      <w:r>
        <w:rPr>
          <w:rFonts w:ascii="Times New Roman" w:hAnsi="Times New Roman" w:eastAsia="Times New Roman" w:cs="Times New Roman"/>
          <w:color w:val="0000FF"/>
          <w:sz w:val="24"/>
          <w:szCs w:val="24"/>
          <w:lang w:eastAsia="en-GB"/>
        </w:rPr>
        <w:t>ART. 155</w:t>
      </w:r>
      <w:bookmarkEnd w:id="42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Convocarea poate fi făcută prin scrisoare recomandată sau, dacă actul constitutiv permite, prin scrisoare simpla, expediată cu cel puţin 10 zile înainte de data ţinerii adunării, la adresa membrului, astfel cum figurează în evidentele grupului. Schimbarea adresei nu poate fi opusă grupului, dacă nu i-a fost comunicată în scris de membru.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Convocarea va cuprinde locul şi data ţinerii adunării, precum şi ordinea de zi, cu menţionarea explicită a tuturor problemelor care vor face obiectul dezbaterilor adunării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în ordinea de zi figurează propuneri pentru modificarea actului constitutiv, convocarea va trebui să cuprindă textul integral al propunerilor.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5" w:name="A156"/>
      <w:r>
        <w:rPr>
          <w:rFonts w:ascii="Times New Roman" w:hAnsi="Times New Roman" w:eastAsia="Times New Roman" w:cs="Times New Roman"/>
          <w:color w:val="0000FF"/>
          <w:sz w:val="24"/>
          <w:szCs w:val="24"/>
          <w:lang w:eastAsia="en-GB"/>
        </w:rPr>
        <w:t>ART. 156</w:t>
      </w:r>
      <w:bookmarkEnd w:id="42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Membrii au dreptul de a se informa asupra gestiunii grupului, consultând documentele prevăzute în actul constitutiv, în conformitate cu art. 122 lit. h). Ei vor putea cere, pe cheltuiala lor, copii legalizate de pe acestea. În urma consultării membrii îi vor putea sesiza, în scris, pe administratori, care vor trebui să le răspundă, tot în scris, în termen de 15 zile de la înregistrarea sesizării.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administratorii nu răspund în termenul stabilit la alin. (1), membrii se vor putea adresa instanţei competente, care va putea obliga grupul la plata unei sume de bani pentru fiecare zi de întârziere.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6" w:name="A157"/>
      <w:r>
        <w:rPr>
          <w:rFonts w:ascii="Times New Roman" w:hAnsi="Times New Roman" w:eastAsia="Times New Roman" w:cs="Times New Roman"/>
          <w:color w:val="0000FF"/>
          <w:sz w:val="24"/>
          <w:szCs w:val="24"/>
          <w:lang w:eastAsia="en-GB"/>
        </w:rPr>
        <w:t>ART. 157</w:t>
      </w:r>
      <w:bookmarkEnd w:id="42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Membrii pot alege, prin vot unanim, unul sau mai mulţi administratori dintre ei, fixându-le atribuţiile, durata însărcinării şi eventuala lor remuneraţie, în afară de cazul în care prin actul constitutiv nu se dispune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Prin vot unanim membrii pot decide şi asupra revocării administratorilor sau asupra limitării puterilor lor, în afară de cazul în care administratorii au fost numiţi prin actul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7" w:name="A158"/>
      <w:r>
        <w:rPr>
          <w:rFonts w:ascii="Times New Roman" w:hAnsi="Times New Roman" w:eastAsia="Times New Roman" w:cs="Times New Roman"/>
          <w:color w:val="0000FF"/>
          <w:sz w:val="24"/>
          <w:szCs w:val="24"/>
          <w:lang w:eastAsia="en-GB"/>
        </w:rPr>
        <w:t>ART. 158</w:t>
      </w:r>
      <w:bookmarkEnd w:id="42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 persoană juridică poate fi numită sau aleasă administrator al unui grup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Drepturile şi obligaţiile părţilor se stabilesc printr-un contract de administrare. În contract se va stipula, printre altele, că persoana juridică este obligată să îşi desemneze unul sau mai mulţi reprezentanţi permanenţi, persoane fizice. Reprezentantul este supus aceloraşi condiţii şi obligaţii şi are aceeaşi responsabilitate civilă şi penală ca şi un administrator, persoana fizică, ce acţionează în nume propriu, fără ca prin aceasta persoana juridică pe care o reprezintă să fie exonerată de răspundere sau să i se micşoreze răspunderea solidară.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Când persoana juridică îşi revoca reprezentantul, ea are obligaţia să numească în acelaşi timp un înlocuitor.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8" w:name="A159"/>
      <w:r>
        <w:rPr>
          <w:rFonts w:ascii="Times New Roman" w:hAnsi="Times New Roman" w:eastAsia="Times New Roman" w:cs="Times New Roman"/>
          <w:color w:val="0000FF"/>
          <w:sz w:val="24"/>
          <w:szCs w:val="24"/>
          <w:lang w:eastAsia="en-GB"/>
        </w:rPr>
        <w:t>ART. 159</w:t>
      </w:r>
      <w:bookmarkEnd w:id="42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Fiecare administrator va trebui să depună o garanţie pentru administraţia sa, prevăzută în actul constitutiv ori, în lipsa unei clauze în acesta, aprobată de adunarea generală. Garanţia nu poate fi mai mica decât dublul remuneraţiei lunare.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Garanţia se va depune înainte de preluarea funcţiei de către administrator; ea poate fi depusa şi de un terţ.</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garanţia nu va fi depusa înainte de data preluării funcţiei, administratorul este considerat demisionat.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Garanţia rămâne la dispoziţia grupului şi nu va putea fi restituită administratorului decât după ce adunarea generală a aprobat situaţia financiară a ultimului exerciţiu financiar în care administratorul a îndeplinit aceasta funcţie şi i-a dat descărcare.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29" w:name="A160"/>
      <w:r>
        <w:rPr>
          <w:rFonts w:ascii="Times New Roman" w:hAnsi="Times New Roman" w:eastAsia="Times New Roman" w:cs="Times New Roman"/>
          <w:color w:val="0000FF"/>
          <w:sz w:val="24"/>
          <w:szCs w:val="24"/>
          <w:lang w:eastAsia="en-GB"/>
        </w:rPr>
        <w:t>ART. 160</w:t>
      </w:r>
      <w:bookmarkEnd w:id="42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  Semnăturile administratorilor vor fi depuse la oficiul registrului comerţului, în condiţiile prevăzute la art. 132 alin. (1), o data cu prezentarea certificatului eliberat de persoanele care îndeplinesc atribuţia de cenzor din care rezultă depunerea garanţiei.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0" w:name="A161"/>
      <w:r>
        <w:rPr>
          <w:rFonts w:ascii="Times New Roman" w:hAnsi="Times New Roman" w:eastAsia="Times New Roman" w:cs="Times New Roman"/>
          <w:color w:val="0000FF"/>
          <w:sz w:val="24"/>
          <w:szCs w:val="24"/>
          <w:lang w:eastAsia="en-GB"/>
        </w:rPr>
        <w:t>ART. 161</w:t>
      </w:r>
      <w:bookmarkEnd w:id="43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un administrator ia iniţiativa unei operaţiuni ce depăşeşte limitele operaţiunilor obişnuite activităţii pe care o exercita grupul, acesta trebuie să îi înştiinţeze pe ceilalţi administratori, înainte de a o încheia, sub sancţiunea suportării pierderilor ce ar rezulta din aceasta.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 de opoziţie a vreunuia dintre ei, vor decide membrii care reprezintă majoritatea.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Operaţiunea încheiată împotriva opoziţiei făcute este valabilă faţă de terţii cărora nu li se va fi comunicat aceasta opoziţie.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1" w:name="A162"/>
      <w:r>
        <w:rPr>
          <w:rFonts w:ascii="Times New Roman" w:hAnsi="Times New Roman" w:eastAsia="Times New Roman" w:cs="Times New Roman"/>
          <w:color w:val="0000FF"/>
          <w:sz w:val="24"/>
          <w:szCs w:val="24"/>
          <w:lang w:eastAsia="en-GB"/>
        </w:rPr>
        <w:t>ART. 162</w:t>
      </w:r>
      <w:bookmarkEnd w:id="43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Membrul care, într-o operaţiune determinata, are, pe cont propriu sau pe contul altuia, interese contrare acelora ale grupului, nu poate lua parte la nici o deliberare sau decizie privind aceasta operaţiune.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Membrul care contravine dispoziţiilor alin. (1) este răspunzător de daunele cauzate grupului, dacă, fără votul sau, nu s-ar fi obţinut majoritatea cerută.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2" w:name="A163"/>
      <w:r>
        <w:rPr>
          <w:rFonts w:ascii="Times New Roman" w:hAnsi="Times New Roman" w:eastAsia="Times New Roman" w:cs="Times New Roman"/>
          <w:color w:val="0000FF"/>
          <w:sz w:val="24"/>
          <w:szCs w:val="24"/>
          <w:lang w:eastAsia="en-GB"/>
        </w:rPr>
        <w:t>ART. 163</w:t>
      </w:r>
      <w:bookmarkEnd w:id="43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  Membrul care, fără consimţământul scris al celorlalţi membri, întrebuinţează capitalul, bunurile sau creditul grupului în folosul sau ori în cel al unei alte persoane este obligat să restituie grupului beneficiile ce au rezultat şi să plătească despăgubiri pentru daunele cauzate.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3" w:name="A164"/>
      <w:r>
        <w:rPr>
          <w:rFonts w:ascii="Times New Roman" w:hAnsi="Times New Roman" w:eastAsia="Times New Roman" w:cs="Times New Roman"/>
          <w:color w:val="0000FF"/>
          <w:sz w:val="24"/>
          <w:szCs w:val="24"/>
          <w:lang w:eastAsia="en-GB"/>
        </w:rPr>
        <w:t>ART. 164</w:t>
      </w:r>
      <w:bookmarkEnd w:id="43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Nici un membru nu poate lua din fondurile grupului mai mult decât i s-a fixat pentru cheltuielile făcute sau pentru cele ce urmează să le facă în interesul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Membrul care contravine acestei dispoziţii este răspunzător de sumele luate şi de daune.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Se vor putea stipula, prin actul constitutiv, condiţiile în care membrii pot lua din casa grupului anumite sume, cu titlu de împrumut, pentru cheltuielile lor particulare.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4" w:name="A165"/>
      <w:r>
        <w:rPr>
          <w:rFonts w:ascii="Times New Roman" w:hAnsi="Times New Roman" w:eastAsia="Times New Roman" w:cs="Times New Roman"/>
          <w:color w:val="0000FF"/>
          <w:sz w:val="24"/>
          <w:szCs w:val="24"/>
          <w:lang w:eastAsia="en-GB"/>
        </w:rPr>
        <w:t>ART. 165</w:t>
      </w:r>
      <w:bookmarkEnd w:id="43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Grupul nu poate avea drept scop obţinerea de profituri pentru sine.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din activitatea grupului rezultă profit potrivit situaţiei financiare anuale, acesta va fi distribuit în totalitate, în mod obligatoriu, între membrii grupului, cu titlu de dividende, în cotele prevăzute în actul constitutiv sau, în lipsa unei asemenea clauze, în părţi 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Din profitul grupului nu se vor putea aloca, sub nici o forma, sume de bani pentru constituirea de fonduri de rezerva.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cazul în care cheltuielile depăşesc veniturile grupului, diferenţa va fi acoperită de membrii acestuia în cotele prevăzute în actul constitutiv sau, în lipsa unei asemenea clauze, în părţi 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Sumele distribuite membrilor din profitul grupului, potrivit alin. (2), constituie dividende, care sunt supuse impozitării,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5" w:name="A166"/>
      <w:r>
        <w:rPr>
          <w:rFonts w:ascii="Times New Roman" w:hAnsi="Times New Roman" w:eastAsia="Times New Roman" w:cs="Times New Roman"/>
          <w:color w:val="0000FF"/>
          <w:sz w:val="24"/>
          <w:szCs w:val="24"/>
          <w:lang w:eastAsia="en-GB"/>
        </w:rPr>
        <w:t>ART. 166</w:t>
      </w:r>
      <w:bookmarkEnd w:id="43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  Când aportul la capitalul grupului aparţine mai multor persoane, acestea sunt obligate solidar faţă de grup şi trebuie să desemneze un reprezentant comun pentru exercitarea drepturilor decurgând din acest aport.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6" w:name="A167"/>
      <w:r>
        <w:rPr>
          <w:rFonts w:ascii="Times New Roman" w:hAnsi="Times New Roman" w:eastAsia="Times New Roman" w:cs="Times New Roman"/>
          <w:color w:val="0000FF"/>
          <w:sz w:val="24"/>
          <w:szCs w:val="24"/>
          <w:lang w:eastAsia="en-GB"/>
        </w:rPr>
        <w:t>ART. 167</w:t>
      </w:r>
      <w:bookmarkEnd w:id="43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Membrii sunt obligaţi nelimitat şi solidar pentru operaţiunile îndeplinite în numele grupului de persoanele care îl reprezintă.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Hotărârea judecătorească obţinută împotriva grupului este opozabilă fiecărui membru.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7" w:name="A168"/>
      <w:r>
        <w:rPr>
          <w:rFonts w:ascii="Times New Roman" w:hAnsi="Times New Roman" w:eastAsia="Times New Roman" w:cs="Times New Roman"/>
          <w:color w:val="0000FF"/>
          <w:sz w:val="24"/>
          <w:szCs w:val="24"/>
          <w:lang w:eastAsia="en-GB"/>
        </w:rPr>
        <w:t>ART. 168</w:t>
      </w:r>
      <w:bookmarkEnd w:id="43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  Pentru aprobarea situaţiei financiare şi pentru deciziile referitoare la răspunderea administratorilor este necesar votul majorităţii membrilor.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8" w:name="A169"/>
      <w:r>
        <w:rPr>
          <w:rFonts w:ascii="Times New Roman" w:hAnsi="Times New Roman" w:eastAsia="Times New Roman" w:cs="Times New Roman"/>
          <w:color w:val="0000FF"/>
          <w:sz w:val="24"/>
          <w:szCs w:val="24"/>
          <w:lang w:eastAsia="en-GB"/>
        </w:rPr>
        <w:t>ART. 169</w:t>
      </w:r>
      <w:bookmarkEnd w:id="43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Cesiunea sau constituirea unei garanţii asupra părţii de interes către membri sau terţi este posibila cu acordul unanim al membrilor.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Constituirea unei garanţii asupra părţii de interes către membri sau terţi este posibila şi în cazul în care aceasta a fost permisă prin actul constitutiv al grupului. În acest caz însă, un terţ nu poate deveni membru al grupului, prin dobândirea părţii de interes respective, decât cu acordul unanim al celorlalţi membri.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Cesiunea nu liberează pe membrul cedent de ceea ce mai datorează grupului din aportul sau de capital.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Faţă de terţi cedentul rămâne răspunzător potrivit dispoziţiilor privind excluderea membrilor.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Când actul constitutiv prevede cazurile de retragere a unui membru, se vor aplica în mod corespunzător dispoziţiile art. 182 şi 186.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39" w:name="A170"/>
      <w:r>
        <w:rPr>
          <w:rFonts w:ascii="Times New Roman" w:hAnsi="Times New Roman" w:eastAsia="Times New Roman" w:cs="Times New Roman"/>
          <w:color w:val="0000FF"/>
          <w:sz w:val="24"/>
          <w:szCs w:val="24"/>
          <w:lang w:eastAsia="en-GB"/>
        </w:rPr>
        <w:t>ART. 170</w:t>
      </w:r>
      <w:bookmarkEnd w:id="43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  Dreptul de a reprezenta grupul aparţine fiecărui administrator, în afară de cazul în care exista stipulaţie contrară în actul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40" w:name="A171"/>
      <w:r>
        <w:rPr>
          <w:rFonts w:ascii="Times New Roman" w:hAnsi="Times New Roman" w:eastAsia="Times New Roman" w:cs="Times New Roman"/>
          <w:color w:val="0000FF"/>
          <w:sz w:val="24"/>
          <w:szCs w:val="24"/>
          <w:lang w:eastAsia="en-GB"/>
        </w:rPr>
        <w:t>ART. 171</w:t>
      </w:r>
      <w:bookmarkEnd w:id="44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actul constitutiv dispune ca administratorii să lucreze împreună, decizia trebuie luată în unanimitate; în caz de divergenţă între administratori, se va decide prin votul majorităţii membrilor.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Pentru actele urgente, a căror neîndeplinire ar cauza o paguba mare grupului, poate decide un singur administrator în lipsa celorlalţi, care se găsesc în imposibilitate, chiar momentană, de a lua parte la administraţie.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41" w:name="A172"/>
      <w:r>
        <w:rPr>
          <w:rFonts w:ascii="Times New Roman" w:hAnsi="Times New Roman" w:eastAsia="Times New Roman" w:cs="Times New Roman"/>
          <w:color w:val="0000FF"/>
          <w:sz w:val="24"/>
          <w:szCs w:val="24"/>
          <w:lang w:eastAsia="en-GB"/>
        </w:rPr>
        <w:t>ART. 172</w:t>
      </w:r>
      <w:bookmarkEnd w:id="44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  Grupului de interes economic îi sunt aplicabile, în mod corespunzător, prevederile </w:t>
      </w:r>
      <w:bookmarkStart w:id="442" w:name="REF261"/>
      <w:bookmarkEnd w:id="442"/>
      <w:r>
        <w:rPr>
          <w:rFonts w:ascii="Times New Roman" w:hAnsi="Times New Roman" w:eastAsia="Times New Roman" w:cs="Times New Roman"/>
          <w:color w:val="000000"/>
          <w:sz w:val="24"/>
          <w:szCs w:val="24"/>
          <w:lang w:eastAsia="en-GB"/>
        </w:rPr>
        <w:t>Legii contabilităţii nr. 82/1991, republicată.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43" w:name="A173"/>
      <w:r>
        <w:rPr>
          <w:rFonts w:ascii="Times New Roman" w:hAnsi="Times New Roman" w:eastAsia="Times New Roman" w:cs="Times New Roman"/>
          <w:color w:val="0000FF"/>
          <w:sz w:val="24"/>
          <w:szCs w:val="24"/>
          <w:lang w:eastAsia="en-GB"/>
        </w:rPr>
        <w:t>ART. 173</w:t>
      </w:r>
      <w:bookmarkEnd w:id="443"/>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Situaţia financiară anuala a grupului de interes economic va fi întocmită după normele prevăzute pentru societatea în nume colectiv. După aprobarea de către adunarea generală a membrilor, situaţia financiară va fi depusa de administratori, în termen de 15 zile, la administraţia finanţelor publice.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  Alin. (1) al art. 173 a fost modificat prin abrogarea tezei finale a acestui alineat de către lit. e) a </w:t>
      </w:r>
      <w:bookmarkStart w:id="444" w:name="REF262"/>
      <w:bookmarkEnd w:id="444"/>
      <w:r>
        <w:rPr>
          <w:rFonts w:ascii="Times New Roman" w:hAnsi="Times New Roman" w:eastAsia="Times New Roman" w:cs="Times New Roman"/>
          <w:color w:val="0000FF"/>
          <w:sz w:val="24"/>
          <w:szCs w:val="24"/>
          <w:lang w:eastAsia="en-GB"/>
        </w:rPr>
        <w:t>art. III din ORDONANŢA DE URGENŢĂ nr. 37 din 13 aprilie 2011, publicată în MONITORUL OFICIAL nr. 285 din 22 aprilie 2011.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Aprobarea situaţiei financiare anuale de către adunarea generală nu împiedica exercitarea acţiunii în răspundere împotriva administratorilor.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6-a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  Modificarea actului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45" w:name="A174"/>
      <w:r>
        <w:rPr>
          <w:rFonts w:ascii="Times New Roman" w:hAnsi="Times New Roman" w:eastAsia="Times New Roman" w:cs="Times New Roman"/>
          <w:color w:val="0000FF"/>
          <w:sz w:val="24"/>
          <w:szCs w:val="24"/>
          <w:lang w:eastAsia="en-GB"/>
        </w:rPr>
        <w:t>ART. 174</w:t>
      </w:r>
      <w:bookmarkEnd w:id="44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Actul constitutiv poate fi modificat de membri, cu respectarea condiţiilor de fond şi de forma prevăzute pentru încheierea lui.</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  (2)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13-10-2004 Alin. (2) al art. 174 a fost abrogat de </w:t>
      </w:r>
      <w:bookmarkStart w:id="446" w:name="REF263"/>
      <w:bookmarkEnd w:id="446"/>
      <w:r>
        <w:rPr>
          <w:rFonts w:ascii="Times New Roman" w:hAnsi="Times New Roman" w:eastAsia="Times New Roman" w:cs="Times New Roman"/>
          <w:color w:val="0000FF"/>
          <w:sz w:val="24"/>
          <w:szCs w:val="24"/>
          <w:lang w:eastAsia="en-GB"/>
        </w:rPr>
        <w:t xml:space="preserve">alin. (2) al art. 46, Cap. VIII din LEGEA nr. 359 din 8 septembrie 2004, publicată în MONITORUL OFICIAL nr. 839 din 13 septembrie 2004.)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Actul adiţional cuprinzând textul integral al prevederilor actului constitutiv, modificate, se depune la oficiul registrului comerţului şi se menţionează în acest registru. Actul modificator se publică integral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Dacă se aduc mai multe modificări actului constitutiv fie concomitent, fie succesiv, acesta va fi actualizat cu toate modificările la zi şi, în aceasta forma, va fi depus la oficiul registrului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În forma actualizată potrivit alineatului precedent se pot omite numele sau denumirea şi celelalte date de identificare ale fondatorilor şi ale primilor membri ai organelor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Omisiunea este permisă numai dacă au trecut cel puţin 5 ani de la data înmatriculării grupului şi numai dacă actul constitutiv nu prevede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47" w:name="A175"/>
      <w:r>
        <w:rPr>
          <w:rFonts w:ascii="Times New Roman" w:hAnsi="Times New Roman" w:eastAsia="Times New Roman" w:cs="Times New Roman"/>
          <w:color w:val="0000FF"/>
          <w:sz w:val="24"/>
          <w:szCs w:val="24"/>
          <w:lang w:eastAsia="en-GB"/>
        </w:rPr>
        <w:t>ART. 175</w:t>
      </w:r>
      <w:bookmarkEnd w:id="44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Creditorii personali ai membrilor grupului pot face opoziţie, în condiţiile </w:t>
      </w:r>
      <w:bookmarkStart w:id="448" w:name="REF264"/>
      <w:bookmarkEnd w:id="448"/>
      <w:r>
        <w:rPr>
          <w:rFonts w:ascii="Times New Roman" w:hAnsi="Times New Roman" w:eastAsia="Times New Roman" w:cs="Times New Roman"/>
          <w:color w:val="000000"/>
          <w:sz w:val="24"/>
          <w:szCs w:val="24"/>
          <w:lang w:eastAsia="en-GB"/>
        </w:rPr>
        <w:t>art. 62 din Legea nr. 31/1990, republicată, cu modificările şi completările ulterioare, împotriva hotărârii adunării membrilor de prelungire a duratei grupului peste termenul fixat iniţial, dacă au drepturi stabilite printr-un titlu executoriu anterior hotărârii.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Când opoziţia a fost admisă, membrii trebuie să decidă, în termen de o luna de la data la care hotărârea a devenit irevocabilă, dacă înţeleg să renunţe la prelungire sau să excludă din grup membrul debitor al oponentului.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acest din urmă caz drepturile cuvenite membrului debitor vor fi calculate pe baza ultimei situaţii financiare aprobate.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caz de contestaţie asupra valorii drepturilor membrului grupului supuse răscumpărării, aceasta urmează să fie determinata de către un expert desemnat de părţi sau în lipsa acordului acestora, de către tribunal, prin încheiere irevocabilă.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49" w:name="A176"/>
      <w:r>
        <w:rPr>
          <w:rFonts w:ascii="Times New Roman" w:hAnsi="Times New Roman" w:eastAsia="Times New Roman" w:cs="Times New Roman"/>
          <w:color w:val="0000FF"/>
          <w:sz w:val="24"/>
          <w:szCs w:val="24"/>
          <w:lang w:eastAsia="en-GB"/>
        </w:rPr>
        <w:t>ART. 176</w:t>
      </w:r>
      <w:bookmarkEnd w:id="44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cazul în care grupul s-a constituit cu capital, reducerea sau majorarea acestuia urmează a se realiza în mod corespunzător reducerii sau majorării capitalului societăţilor în nume colectiv.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7-a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  Încetarea calităţii de membru. Excluderea şi retragerea membrilor grupului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0" w:name="A177"/>
      <w:r>
        <w:rPr>
          <w:rFonts w:ascii="Times New Roman" w:hAnsi="Times New Roman" w:eastAsia="Times New Roman" w:cs="Times New Roman"/>
          <w:color w:val="0000FF"/>
          <w:sz w:val="24"/>
          <w:szCs w:val="24"/>
          <w:lang w:eastAsia="en-GB"/>
        </w:rPr>
        <w:t>ART. 177</w:t>
      </w:r>
      <w:bookmarkEnd w:id="450"/>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Calitatea de membru încetează, după caz, prin: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excludere;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retragere;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cesiune a părţilor de interes, în condiţiile legii şi ale actului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deces, respectiv încetarea personalităţii juridice,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Poate fi exclus din grupul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membrul care, pus în întârziere, nu efectuează aportul la care s-a obligat;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membrul în stare de faliment sau care a devenit legalmente incapabil;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membrul care se amestecă fără drept în administraţie, contravine dispoziţiilor art. 163 ori tulbură sau ameninţa cu tulburarea gravă a funcţionarii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membrul administrator care comite frauda în dăuna grupului sau se serveşte de semnătura grupului ori de capitalul acestuia în folosul sau sau al altora;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membrul împotriva căruia exista un titlu executoriu deţinut de un terţ care se opune la hotărârea de prelungire a duratei grupului, în condiţiile prevăzute la art. 175.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1" w:name="A178"/>
      <w:r>
        <w:rPr>
          <w:rFonts w:ascii="Times New Roman" w:hAnsi="Times New Roman" w:eastAsia="Times New Roman" w:cs="Times New Roman"/>
          <w:color w:val="0000FF"/>
          <w:sz w:val="24"/>
          <w:szCs w:val="24"/>
          <w:lang w:eastAsia="en-GB"/>
        </w:rPr>
        <w:t>ART. 178</w:t>
      </w:r>
      <w:bookmarkEnd w:id="451"/>
      <w:r>
        <w:rPr>
          <w:rFonts w:ascii="Times New Roman" w:hAnsi="Times New Roman" w:eastAsia="Times New Roman" w:cs="Times New Roman"/>
          <w:color w:val="0000FF"/>
          <w:sz w:val="24"/>
          <w:szCs w:val="24"/>
          <w:lang w:eastAsia="en-GB"/>
        </w:rPr>
        <w:t xml:space="preserve">  Jurisprudență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De îndată ce un membru încetează să aparţină unui grup, administratorii îi vor informa pe ceilalţi membri asupra faptului respectiv şi vor depune diligenţele necesare efectuării menţiunii în registrul comerţului şi publicării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în care administratorii nu întreprind măsurile prevăzute la alin. (1), orice persoană interesată poate acţiona în vederea realizării acestor măsuri.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2" w:name="A179"/>
      <w:r>
        <w:rPr>
          <w:rFonts w:ascii="Times New Roman" w:hAnsi="Times New Roman" w:eastAsia="Times New Roman" w:cs="Times New Roman"/>
          <w:color w:val="0000FF"/>
          <w:sz w:val="24"/>
          <w:szCs w:val="24"/>
          <w:lang w:eastAsia="en-GB"/>
        </w:rPr>
        <w:t>ART. 179</w:t>
      </w:r>
      <w:bookmarkEnd w:id="45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actul constitutiv nu prevede altfel, grupul continua să existe după ce unui membru i-a încetat aceasta calitate, în condiţiile prevăzute în actul constitutiv sau stabilite cu acordul unanim al membrilor rămaşi.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Prevederile alin. (1) nu aduc atingere drepturilor dobândite de o persoană în conformitate cu dispoziţiile art. 169 alin. (1), respectiv art. 186 alin.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3" w:name="A180"/>
      <w:r>
        <w:rPr>
          <w:rFonts w:ascii="Times New Roman" w:hAnsi="Times New Roman" w:eastAsia="Times New Roman" w:cs="Times New Roman"/>
          <w:color w:val="0000FF"/>
          <w:sz w:val="24"/>
          <w:szCs w:val="24"/>
          <w:lang w:eastAsia="en-GB"/>
        </w:rPr>
        <w:t>ART. 180</w:t>
      </w:r>
      <w:bookmarkEnd w:id="45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Excluderea se pronunţa, la cererea majorităţii membrilor grupului, în cazul în care actul constitutiv nu prevede altfel, prin hotărâre judecătorească.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La soluţionarea cererii de excludere se vor cita grupul şi membrul pârât.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Ca urmare a excluderii, instanţa judecătorească va dispune, prin aceeaşi hotărâre, şi cu privire la structura participării la capitalul grupului a celorlalţi membri.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Hotărârea definitiva de excludere se va depune, în termen de 15 zile, la oficiul registrului comerţului pentru a fi înscrisă, iar dispozitivul hotărârii se va publica, la cererea grupului,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4" w:name="A181"/>
      <w:r>
        <w:rPr>
          <w:rFonts w:ascii="Times New Roman" w:hAnsi="Times New Roman" w:eastAsia="Times New Roman" w:cs="Times New Roman"/>
          <w:color w:val="0000FF"/>
          <w:sz w:val="24"/>
          <w:szCs w:val="24"/>
          <w:lang w:eastAsia="en-GB"/>
        </w:rPr>
        <w:t>ART. 181</w:t>
      </w:r>
      <w:bookmarkEnd w:id="45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Membrul exclus răspunde de pierderi şi are dreptul la beneficii până în ziua excluderii sale, însă nu va putea cere lichidarea lor până ce acestea nu sunt repartizate conform prevederilor actului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Membrul exclus nu are dreptul la o parte proporţională din patrimoniul grupului, ci numai la o suma de bani care să reprezinte valoarea acesteia la data excluderii sale cu caracter definitiv.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5" w:name="A182"/>
      <w:r>
        <w:rPr>
          <w:rFonts w:ascii="Times New Roman" w:hAnsi="Times New Roman" w:eastAsia="Times New Roman" w:cs="Times New Roman"/>
          <w:color w:val="0000FF"/>
          <w:sz w:val="24"/>
          <w:szCs w:val="24"/>
          <w:lang w:eastAsia="en-GB"/>
        </w:rPr>
        <w:t>ART. 182</w:t>
      </w:r>
      <w:bookmarkEnd w:id="45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Membrul exclus rămâne obligat faţă de terţi pentru operaţiunile făcute de grup până în ziua rămânerii definitive a hotărârii de excludere.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în momentul excluderii sunt operaţiuni în curs de executare, membrul este obligat să suporte consecinţele şi nu îşi va putea retrage partea ce i se cuvine decât după terminarea acelor operaţiuni.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Dreptul la acţiune împotriva membrului exclus, prevăzut la alin. (1), se prescrie în termen de 5 ani, care curge de la data publicării menţiunii vizând excluderea acestuia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6" w:name="A183"/>
      <w:r>
        <w:rPr>
          <w:rFonts w:ascii="Times New Roman" w:hAnsi="Times New Roman" w:eastAsia="Times New Roman" w:cs="Times New Roman"/>
          <w:color w:val="0000FF"/>
          <w:sz w:val="24"/>
          <w:szCs w:val="24"/>
          <w:lang w:eastAsia="en-GB"/>
        </w:rPr>
        <w:t>ART. 183</w:t>
      </w:r>
      <w:bookmarkEnd w:id="45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Orice membru al grupului se poate retrage din grup:</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 cazurile prevăzute în actul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cu acordul tuturor celorlalţi membri;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în lipsa unor prevederi în actul constitutiv sau când nu se realizează acordul unanim, membrul se poate retrage pentru motive temeinice, în baza unei hotărâri a tribunalului, supusă numai recursului, în termen de 15 zile de la comunicare.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situaţia prevăzută la alin. (1) lit. c) instanţa judecătorească va dispune, prin aceeaşi hotărâre, şi cu privire la structura participării la capitalul grupului a celorlalţi membri.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Drepturile membrului retras, cuvenite pentru părţile sale de interes, se stabilesc prin acordul membrilor ori de un expert desemnat de aceştia sau, în caz de neînţelegere, de tribunal, prin încheiere irevocabilă.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Drepturile membrului retras, menţionate la alin. (3), nu vor putea fi stabilite în avans ca o sumă forfetară.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Prevederile art. 182 referitoare la răspunderea membrului exclus faţă de obligaţiile izvorâte din activitatea grupului până la data rămânerii definitive a hotărârii de excludere se aplică în mod corespunzător membrului retras, precum şi celui căruia îi încetează în alt mod această calitate.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8-a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  Dizolvarea, fuziunea şi divizarea grupului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7" w:name="A184"/>
      <w:r>
        <w:rPr>
          <w:rFonts w:ascii="Times New Roman" w:hAnsi="Times New Roman" w:eastAsia="Times New Roman" w:cs="Times New Roman"/>
          <w:color w:val="0000FF"/>
          <w:sz w:val="24"/>
          <w:szCs w:val="24"/>
          <w:lang w:eastAsia="en-GB"/>
        </w:rPr>
        <w:t>ART. 184</w:t>
      </w:r>
      <w:bookmarkEnd w:id="45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Grupul de interes economic se dizolvă prin: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expirarea timpului stabilit pentru durata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imposibilitatea realizării obiectului de activitate al grupului sau realizarea acestuia;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declararea nulităţii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hotărârea adunării membrilor, adoptată cu votul unanim al acestora, cu excepţia cazului în care actul constitutiv dispune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hotărârea tribunalului, la cererea oricărui membru, pentru motive temeinice, precum neînţelegerile grave dintre membri, care împiedica funcţionarea grupului, precum şi la cererea oricărei autorităţi publice competente;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declararea falimentului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alte cauze prevăzute de lege sau de actul constitutiv al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prevăzut la alin. (1) lit. a) membrii trebuie să fie consultaţi, cu cel puţin 3 luni înainte de expirarea duratei grupului, cu privire la eventuala prelungire a acestuia.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lipsă, la cererea oricăruia dintre membri, tribunalul va putea dispune, prin încheiere irevocabilă, efectuarea consultării.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8" w:name="A185"/>
      <w:r>
        <w:rPr>
          <w:rFonts w:ascii="Times New Roman" w:hAnsi="Times New Roman" w:eastAsia="Times New Roman" w:cs="Times New Roman"/>
          <w:color w:val="0000FF"/>
          <w:sz w:val="24"/>
          <w:szCs w:val="24"/>
          <w:lang w:eastAsia="en-GB"/>
        </w:rPr>
        <w:t>ART. 185</w:t>
      </w:r>
      <w:bookmarkEnd w:id="45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Grupul se dizolvă prin intrarea în faliment, incapacitatea, excluderea, retragerea sau decesul, respectiv încetarea personalităţii juridice, în condiţiile legii, a unuia dintre membri, când, datorită acestor cauze, numărul membrilor s-a redus la unul singur.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Se exceptează cazul când în actul constitutiv exista clauza de continuare cu moştenitorii.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59" w:name="A186"/>
      <w:r>
        <w:rPr>
          <w:rFonts w:ascii="Times New Roman" w:hAnsi="Times New Roman" w:eastAsia="Times New Roman" w:cs="Times New Roman"/>
          <w:color w:val="0000FF"/>
          <w:sz w:val="24"/>
          <w:szCs w:val="24"/>
          <w:lang w:eastAsia="en-GB"/>
        </w:rPr>
        <w:t>ART. 186</w:t>
      </w:r>
      <w:bookmarkEnd w:id="45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un membru decedează şi dacă nu exista convenţie contrară, grupul trebuie să plătească partea ce se cuvine moştenitorilor, după ultima situaţie financiară aprobată, în termen de 3 luni de la notificarea decesului membrului, dacă membrii rămaşi nu decid, în unanimitate, să continue grupul cu moştenitorii care consimt la aceasta.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decesului unui membru, nici o altă persoană nu poate deveni membru în locul sau, cu excepţia cazului în care actul constitutiv dispune altfel sau, în lipsa unei dispoziţii exprese în acest sens, numai cu acordul unanim al membrilor rămaşi.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Moştenitorii rămân răspunzători, potrivit art. 181, până la publicarea schimbărilor intervenite.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60" w:name="A187"/>
      <w:r>
        <w:rPr>
          <w:rFonts w:ascii="Times New Roman" w:hAnsi="Times New Roman" w:eastAsia="Times New Roman" w:cs="Times New Roman"/>
          <w:color w:val="0000FF"/>
          <w:sz w:val="24"/>
          <w:szCs w:val="24"/>
          <w:lang w:eastAsia="en-GB"/>
        </w:rPr>
        <w:t>ART. 187</w:t>
      </w:r>
      <w:bookmarkEnd w:id="46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caz de dizolvare a grupului prin hotărâre a membrilor, aceştia vor putea reveni, cu majoritatea cerută pentru modificarea actului constitutiv, asupra hotărârii luate, atâta timp cât nu s-a făcut nici o repartiţie din activ.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Noua hotărâre se menţionează în registrul comerţului, după care oficiul registrului comerţului o va trimite Monitorului Oficial al României, spre publicare în Partea a IV-a, pe cheltuiala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  (3) Creditorii şi orice parte interesată pot face opoziţie la tribunal împotriva hotărârii, în condiţiile </w:t>
      </w:r>
      <w:bookmarkStart w:id="461" w:name="REF265"/>
      <w:bookmarkEnd w:id="461"/>
      <w:r>
        <w:rPr>
          <w:rFonts w:ascii="Times New Roman" w:hAnsi="Times New Roman" w:eastAsia="Times New Roman" w:cs="Times New Roman"/>
          <w:color w:val="000000"/>
          <w:sz w:val="24"/>
          <w:szCs w:val="24"/>
          <w:lang w:eastAsia="en-GB"/>
        </w:rPr>
        <w:t>art. 62 din Legea nr. 31/1990,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62" w:name="A188"/>
      <w:r>
        <w:rPr>
          <w:rFonts w:ascii="Times New Roman" w:hAnsi="Times New Roman" w:eastAsia="Times New Roman" w:cs="Times New Roman"/>
          <w:color w:val="0000FF"/>
          <w:sz w:val="24"/>
          <w:szCs w:val="24"/>
          <w:lang w:eastAsia="en-GB"/>
        </w:rPr>
        <w:t>ART. 188</w:t>
      </w:r>
      <w:bookmarkEnd w:id="46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Dizolvarea grupului trebuie să fie înscrisă în registrul comerţului şi publicată în Monitorul Oficial al României, Partea a IV-a, în afară de cazul prevăzut la art. 184 alin. (1) lit. 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Înscrierea şi publicarea se vor face conform art. 174, când dizolvarea are loc în baza unei hotărâri a adunării generale, şi în termen de 15 zile de la data la care hotărârea judecătorească a devenit irevocabilă, când dizolvarea a fost pronunţată de justiţie.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cazul prevăzut la art. 184 alin. (1) lit. f), dizolvarea se pronunţă de judecătorul-sindic prin aceeaşi încheiere prin care se decide intrarea în faliment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63" w:name="A189"/>
      <w:r>
        <w:rPr>
          <w:rFonts w:ascii="Times New Roman" w:hAnsi="Times New Roman" w:eastAsia="Times New Roman" w:cs="Times New Roman"/>
          <w:color w:val="0000FF"/>
          <w:sz w:val="24"/>
          <w:szCs w:val="24"/>
          <w:lang w:eastAsia="en-GB"/>
        </w:rPr>
        <w:t>ART. 189</w:t>
      </w:r>
      <w:bookmarkEnd w:id="46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Dizolvarea grupului are ca efect deschiderea procedurii lichidării. Dizolvarea are loc fără lichidare, în cazul fuziunii ori divizării totale a grupului sau în alte cazuri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Din momentul dizolvării, administratorii nu mai pot întreprinde noi operaţiuni; în caz contrar, ei sunt personal şi solidar răspunzători pentru operaţiunile pe care le-au întreprins.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Interdicţia prevăzută la alin. (2) se aplică din ziua expirării termenului fixat pentru durata grupului ori de la data la care dizolvarea a fost hotărâtă de adunarea generală sau declarată prin sentinţă judecătorească.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Grupul îşi păstrează personalitatea juridică pentru operaţiunile lichidării, până la terminarea acesteia.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64" w:name="A190"/>
      <w:r>
        <w:rPr>
          <w:rFonts w:ascii="Times New Roman" w:hAnsi="Times New Roman" w:eastAsia="Times New Roman" w:cs="Times New Roman"/>
          <w:color w:val="0000FF"/>
          <w:sz w:val="24"/>
          <w:szCs w:val="24"/>
          <w:lang w:eastAsia="en-GB"/>
        </w:rPr>
        <w:t>ART. 190</w:t>
      </w:r>
      <w:bookmarkEnd w:id="46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  Dizolvarea grupului înainte de expirarea termenului fixat pentru durata sa are efect faţă de terţi numai după trecerea unui termen de 30 de zile de la publicarea hotărârii adunării generale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65" w:name="A191"/>
      <w:r>
        <w:rPr>
          <w:rFonts w:ascii="Times New Roman" w:hAnsi="Times New Roman" w:eastAsia="Times New Roman" w:cs="Times New Roman"/>
          <w:color w:val="0000FF"/>
          <w:sz w:val="24"/>
          <w:szCs w:val="24"/>
          <w:lang w:eastAsia="en-GB"/>
        </w:rPr>
        <w:t>ART. 191</w:t>
      </w:r>
      <w:bookmarkEnd w:id="46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  Membrii grupului pot hotărî, o data cu dizolvarea, cu cvorumul şi majoritatea prevăzute pentru modificarea actului constitutiv, şi modul de lichidare a grupului, atunci când sunt de acord cu privire la repartizarea şi lichidarea patrimoniului grupului şi când asigura stingerea pasivului sau regularizarea lui în acord cu creditorii.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66" w:name="A192"/>
      <w:r>
        <w:rPr>
          <w:rFonts w:ascii="Times New Roman" w:hAnsi="Times New Roman" w:eastAsia="Times New Roman" w:cs="Times New Roman"/>
          <w:color w:val="0000FF"/>
          <w:sz w:val="24"/>
          <w:szCs w:val="24"/>
          <w:lang w:eastAsia="en-GB"/>
        </w:rPr>
        <w:t>ART. 192</w:t>
      </w:r>
      <w:bookmarkEnd w:id="46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La cererea oricărei persoane interesate, tribunalul va putea pronunţa dizolvarea grupului în cazurile în 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grupul nu mai are organe statutare sau acestea nu se mai pot întruni;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grupul nu a depus, în cel mult 6 luni de la expirarea termenelor legale, situaţiile financiare anuale sau alte acte care, potrivit legii, se depun la oficiul registrului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grupul şi-a încetat activitatea, nu are sediu cunoscut ori nu îndeplineşte condiţiile referitoare la sediu sau membrii au dispărut ori nu au domiciliul cunoscut sau reşedinţa cunoscută.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Dispoziţiile alin. (1) lit. c) nu sunt aplicabile în cazul în care grupul a fost în inactivitate temporară anunţată organelor fiscale şi înscrisă în registrul comerţului. Durata inactivităţii nu poate depăşi 3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Dispozitivul hotărârii tribunalului prin care s-a pronunţat dizolvarea se înregistrează în registrul comerţului, se comunica direcţiei generale a finanţelor publice judeţene, respectiv a municipiului Bucureşti, şi se publică în Monitorul Oficial al României, Partea a IV-a, pe cheltuiala titularului cererii de dizolvare, acesta putând a se îndrepta împotriva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cazul mai multor hotărâri judecătoreşti de dizolvare, pentru situaţiile prevăzute la alin. (1), publicitatea se va putea efectua în Monitorul Oficial al României, Partea a IV-a, în forma unui tabel cuprinzând: codul unic de înregistrare, denumirea, forma juridică şi sediul grupului dizolvat, instanţa care a dispus dizolvarea, numărul dosarului, numărul şi data hotărârii de dizolvare. În aceste cazuri tarifele de publicare în Monitorul Oficial al României se reduc cu 50%.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  (5) Orice persoană interesată poate face recurs împotriva hotărârii de dizolvare, în termen de 30 de zile de la efectuarea publicităţii în condiţiile alin. (3) şi (4). Dispoziţiile articolului 60 alin. (3) şi (4) din </w:t>
      </w:r>
      <w:bookmarkStart w:id="467" w:name="REF266"/>
      <w:bookmarkEnd w:id="467"/>
      <w:r>
        <w:rPr>
          <w:rFonts w:ascii="Times New Roman" w:hAnsi="Times New Roman" w:eastAsia="Times New Roman" w:cs="Times New Roman"/>
          <w:color w:val="000000"/>
          <w:sz w:val="24"/>
          <w:szCs w:val="24"/>
          <w:lang w:eastAsia="en-GB"/>
        </w:rPr>
        <w:t>Legea nr. 31/1990, republicată, cu modificările şi completările ulterioare, se aplică în mod corespunzător.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Pe data rămânerii definitive a hotărârii tribunalului grupul va fi radiat din registrul comerţului, din oficiu, în afară de cazul în care prin hotărârea tribunalului s-a dispus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68" w:name="A193"/>
      <w:r>
        <w:rPr>
          <w:rFonts w:ascii="Times New Roman" w:hAnsi="Times New Roman" w:eastAsia="Times New Roman" w:cs="Times New Roman"/>
          <w:color w:val="0000FF"/>
          <w:sz w:val="24"/>
          <w:szCs w:val="24"/>
          <w:lang w:eastAsia="en-GB"/>
        </w:rPr>
        <w:t>ART. 193</w:t>
      </w:r>
      <w:bookmarkEnd w:id="46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Fuziunea se face prin absorbirea unui grup de către un alt grup sau prin contopirea a doua ori mai multe grupuri pentru a alcătui un grup nou.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Divizarea se face prin împărţirea întregului patrimoniu al unui grup care îşi încetează existenta între doua sau mai multe grupuri existente sau care iau astfel fiinţa.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Grupul nu îşi încetează existenta în cazul în care o parte din patrimoniul sau se desprinde şi se transmite către unul sau mai multe persoane juridice existente sau care iau astfel fiinţa.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Grupurile în lichidare pot fuziona sau se pot diviza numai dacă nu a început repartiţia între membri a părţilor ce li s-ar cuveni din lichidare.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69" w:name="A194"/>
      <w:r>
        <w:rPr>
          <w:rFonts w:ascii="Times New Roman" w:hAnsi="Times New Roman" w:eastAsia="Times New Roman" w:cs="Times New Roman"/>
          <w:color w:val="0000FF"/>
          <w:sz w:val="24"/>
          <w:szCs w:val="24"/>
          <w:lang w:eastAsia="en-GB"/>
        </w:rPr>
        <w:t>ART. 194</w:t>
      </w:r>
      <w:bookmarkEnd w:id="46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Fuziunea sau divizarea se hotărăşte de fiecare grup, în condiţiile stabilite pentru modificarea actului constitutiv al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prin fuziune sau divizare se înfiinţează un nou grup, acesta se constituie în condiţiile prevăzute de prezentul titlu.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70" w:name="A195"/>
      <w:r>
        <w:rPr>
          <w:rFonts w:ascii="Times New Roman" w:hAnsi="Times New Roman" w:eastAsia="Times New Roman" w:cs="Times New Roman"/>
          <w:color w:val="0000FF"/>
          <w:sz w:val="24"/>
          <w:szCs w:val="24"/>
          <w:lang w:eastAsia="en-GB"/>
        </w:rPr>
        <w:t>ART. 195</w:t>
      </w:r>
      <w:bookmarkEnd w:id="47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  Fuziunea sau divizarea are ca efect dizolvarea, fără lichidare, a grupului care îşi încetează existenta şi transmiterea universala sau cu titlu universal a patrimoniului sau către grupul ori grupurile rezultate din fuziune/divizare, în starea în care se găseşte la data fuziunii sau a divizării, în schimbul atribuirii de părţi de interes ale acestora către membrii grupului care încetează şi, eventual, a unei sume în bani care nu poate depăşi 10% din valoarea nominală a părţilor de interes atribuite.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71" w:name="A196"/>
      <w:r>
        <w:rPr>
          <w:rFonts w:ascii="Times New Roman" w:hAnsi="Times New Roman" w:eastAsia="Times New Roman" w:cs="Times New Roman"/>
          <w:color w:val="0000FF"/>
          <w:sz w:val="24"/>
          <w:szCs w:val="24"/>
          <w:lang w:eastAsia="en-GB"/>
        </w:rPr>
        <w:t>ART. 196</w:t>
      </w:r>
      <w:bookmarkEnd w:id="47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baza hotărârii adunării generale a membrilor fiecăruia dintre grupurile care participa la fuziune sau la divizare, administratorii acestora întocmesc un proiect de fuziune sau de divizare, care va cuprinde: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denumirea şi sediul tuturor grupurilor participante la operaţiune;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fundamentarea şi condiţiile fuziunii sau ale divizării;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stabilirea şi evaluarea activului şi pasivului, care se transmit grupurilor beneficiare;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dacă este cazul, modalităţile de predare a părţilor de interes şi data de la care acestea dau dreptul la dividende;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raportul de schimb al părţilor de interes şi, dacă este cazul, cuantumul sultei;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data situaţiei financiare de fuziune/divizare, care va fi aceeaşi pentru toate grupurile participante;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orice alte date care prezintă interes pentru operaţiune.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72" w:name="A197"/>
      <w:r>
        <w:rPr>
          <w:rFonts w:ascii="Times New Roman" w:hAnsi="Times New Roman" w:eastAsia="Times New Roman" w:cs="Times New Roman"/>
          <w:color w:val="0000FF"/>
          <w:sz w:val="24"/>
          <w:szCs w:val="24"/>
          <w:lang w:eastAsia="en-GB"/>
        </w:rPr>
        <w:t>ART. 197</w:t>
      </w:r>
      <w:bookmarkEnd w:id="47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Proiectul de fuziune sau de divizare, semnat de reprezentanţii grupurilor participante, se depune la oficiul registrului comerţului unde este înmatriculat fiecare grup, însoţit de o declaraţie a grupului care încetează a exista în urma fuziunii sau divizării despre modul cum a hotărât să stingă pasivul sau.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Proiectul de fuziune sau de divizare, vizat de judecătorul-delegat, se publică în Monitorul Oficial al României, Partea a IV-a, pe cheltuiala părţilor, integral sau în extras, potrivit dispoziţiei judecătorului-delegat sau cererii părţilor, cu cel puţin 30 de zile înaintea datelor şedinţelor în care adunările generale urmează a hotărî asupra fuziunii/divizării.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73" w:name="A198"/>
      <w:r>
        <w:rPr>
          <w:rFonts w:ascii="Times New Roman" w:hAnsi="Times New Roman" w:eastAsia="Times New Roman" w:cs="Times New Roman"/>
          <w:color w:val="0000FF"/>
          <w:sz w:val="24"/>
          <w:szCs w:val="24"/>
          <w:lang w:eastAsia="en-GB"/>
        </w:rPr>
        <w:t>ART. 198</w:t>
      </w:r>
      <w:bookmarkEnd w:id="47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Oricare creditor al grupului care fuzionează sau se divide, având o creanţa anterioară publicării proiectului de fuziune sau de divizare, poate face opoziţie în condiţiile </w:t>
      </w:r>
      <w:bookmarkStart w:id="474" w:name="REF267"/>
      <w:bookmarkEnd w:id="474"/>
      <w:r>
        <w:rPr>
          <w:rFonts w:ascii="Times New Roman" w:hAnsi="Times New Roman" w:eastAsia="Times New Roman" w:cs="Times New Roman"/>
          <w:color w:val="000000"/>
          <w:sz w:val="24"/>
          <w:szCs w:val="24"/>
          <w:lang w:eastAsia="en-GB"/>
        </w:rPr>
        <w:t>art. 62 din Legea nr. 31/1990,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Opoziţia suspenda executarea fuziunii sau a divizării până la data la care hotărârea judecătorească a devenit irevocabilă, în afară de cazul în care grupul debitor face dovada plăţii datoriilor sau oferă garanţii acceptate de creditori ori convine cu aceştia un aranjament pentru plata datoriilor.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  (3) Dispoziţiile </w:t>
      </w:r>
      <w:bookmarkStart w:id="475" w:name="REF268"/>
      <w:bookmarkEnd w:id="475"/>
      <w:r>
        <w:rPr>
          <w:rFonts w:ascii="Times New Roman" w:hAnsi="Times New Roman" w:eastAsia="Times New Roman" w:cs="Times New Roman"/>
          <w:color w:val="000000"/>
          <w:sz w:val="24"/>
          <w:szCs w:val="24"/>
          <w:lang w:eastAsia="en-GB"/>
        </w:rPr>
        <w:t>art. 62 din Legea nr. 31/1990, republicată, cu modificările şi completările ulterioare, rămân aplicabile.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76" w:name="A199"/>
      <w:r>
        <w:rPr>
          <w:rFonts w:ascii="Times New Roman" w:hAnsi="Times New Roman" w:eastAsia="Times New Roman" w:cs="Times New Roman"/>
          <w:color w:val="0000FF"/>
          <w:sz w:val="24"/>
          <w:szCs w:val="24"/>
          <w:lang w:eastAsia="en-GB"/>
        </w:rPr>
        <w:t>ART. 199</w:t>
      </w:r>
      <w:bookmarkEnd w:id="47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Administratorii grupurilor care fuzionează sau se divid vor pune la dispoziţia membrilor, la sediul grupurilor, cu cel puţin o lună înainte de data şedinţei adunării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proiectul de fuziune sau de divizare;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darea de seamă a administratorilor, în care se justifică din punct de vedere economic şi juridic necesitatea fuziunii/divizării, şi se va stabili raportul de schimb al părţilor de interes;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situaţiile financiare împreună cu rapoartele de gestiune pe ultimele trei exerciţii financiare, precum şi cu 3 luni înainte de data proiectului de fuziune sau de divizare;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raportul cenzorilor;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evidenţa contractelor cu valori depăşind 100.000.000 lei, în curs de executare, şi repartizarea lor, în caz de divizare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Membrii vor putea obţine gratuit copii de pe actele enumerate la alin. (1) sau extrase din 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77" w:name="A200"/>
      <w:r>
        <w:rPr>
          <w:rFonts w:ascii="Times New Roman" w:hAnsi="Times New Roman" w:eastAsia="Times New Roman" w:cs="Times New Roman"/>
          <w:color w:val="0000FF"/>
          <w:sz w:val="24"/>
          <w:szCs w:val="24"/>
          <w:lang w:eastAsia="en-GB"/>
        </w:rPr>
        <w:t>ART. 200</w:t>
      </w:r>
      <w:bookmarkEnd w:id="47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cazul fuziunii prin absorbire, administratorii grupului absorbit răspund civil faţă de membrii grupului absorbit pentru pagubele pricinuite acestora, datorită erorilor comise în cadrul operaţiunii de fuziune.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78" w:name="A201"/>
      <w:r>
        <w:rPr>
          <w:rFonts w:ascii="Times New Roman" w:hAnsi="Times New Roman" w:eastAsia="Times New Roman" w:cs="Times New Roman"/>
          <w:color w:val="0000FF"/>
          <w:sz w:val="24"/>
          <w:szCs w:val="24"/>
          <w:lang w:eastAsia="en-GB"/>
        </w:rPr>
        <w:t>ART. 201</w:t>
      </w:r>
      <w:bookmarkEnd w:id="47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cel mult două luni de la expirarea termenului prevăzut la art. 198 sau, după caz, de la data la care hotărârea judecătorească a devenit irevocabilă, adunarea generală a fiecăruia dintre grupurile participante va hotărî asupra fuziunii sau divizării.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Actele constitutive ale grupurilor nou-înfiinţate prin fuziune sau divizare se aprobă de adunarea generală a grupului sau a grupurilor care îşi încetează existenta.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79" w:name="A202"/>
      <w:r>
        <w:rPr>
          <w:rFonts w:ascii="Times New Roman" w:hAnsi="Times New Roman" w:eastAsia="Times New Roman" w:cs="Times New Roman"/>
          <w:color w:val="0000FF"/>
          <w:sz w:val="24"/>
          <w:szCs w:val="24"/>
          <w:lang w:eastAsia="en-GB"/>
        </w:rPr>
        <w:t>ART. 202</w:t>
      </w:r>
      <w:bookmarkEnd w:id="47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Actul modificator al actului constitutiv al grupului absorbant se înregistrează în registrul comerţului în a cărui circumscripţie îşi are sediul grupul şi, vizat de judecătorul-delegat, se transmite, din oficiu, Monitorului Oficial al României, spre publicare în Partea a IV-a, pe cheltuiala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Publicitatea pentru grupurile absorbite poate fi efectuată de grupul absorbant, în cazurile în care acele grupuri nu au efectuat-o în termen de 15 zile de la vizarea actului modificator al actului constitutiv al grupului absorbant de către judecătorul-delegat.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80" w:name="A203"/>
      <w:r>
        <w:rPr>
          <w:rFonts w:ascii="Times New Roman" w:hAnsi="Times New Roman" w:eastAsia="Times New Roman" w:cs="Times New Roman"/>
          <w:color w:val="0000FF"/>
          <w:sz w:val="24"/>
          <w:szCs w:val="24"/>
          <w:lang w:eastAsia="en-GB"/>
        </w:rPr>
        <w:t>ART. 203</w:t>
      </w:r>
      <w:bookmarkEnd w:id="48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  Fuziunea sau divizarea are loc la următoarele date: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 cazul constituirii unuia sau mai multor grupuri noi, la data înmatriculării în registrul comerţului a noului grup sau a ultimului dintre 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celelalte cazuri, la data înscrierii în registrul comerţului a menţiunii privind majorarea capitalului social al grupului absorbant.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81" w:name="A204"/>
      <w:r>
        <w:rPr>
          <w:rFonts w:ascii="Times New Roman" w:hAnsi="Times New Roman" w:eastAsia="Times New Roman" w:cs="Times New Roman"/>
          <w:color w:val="0000FF"/>
          <w:sz w:val="24"/>
          <w:szCs w:val="24"/>
          <w:lang w:eastAsia="en-GB"/>
        </w:rPr>
        <w:t>ART. 204</w:t>
      </w:r>
      <w:bookmarkEnd w:id="48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cazul fuziunii prin absorbţie, grupul absorbant dobândeşte drepturile şi este ţinut de obligaţiile grupului pe care îl absoarbe, iar în cazul fuziunii prin contopire, drepturile şi obligaţiile grupurilor care îşi încetează existenta trec asupra noului grup astfel înfiinţat.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82" w:name="A205"/>
      <w:r>
        <w:rPr>
          <w:rFonts w:ascii="Times New Roman" w:hAnsi="Times New Roman" w:eastAsia="Times New Roman" w:cs="Times New Roman"/>
          <w:color w:val="0000FF"/>
          <w:sz w:val="24"/>
          <w:szCs w:val="24"/>
          <w:lang w:eastAsia="en-GB"/>
        </w:rPr>
        <w:t>ART. 205</w:t>
      </w:r>
      <w:bookmarkEnd w:id="48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Grupurile care dobândesc bunuri prin efectul divizării răspund faţă de creditori pentru obligaţiile grupului care şi-a încetat existenta prin divizare, proporţional cu valoarea bunurilor dobândite, în afară de cazul în care prin actul de divizare s-au stabilit alte proporţii.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nu se poate stabili grupul răspunzător pentru o obligaţie, grupurile care au dobândit bunuri prin divizare răspund solidar.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Aportul unei părţi din activul patrimoniului unui grup la unul sau mai multe grupuri existente sau care iau astfel fiinţa, în schimbul părţilor de interes ce se atribuie membrilor acelui grup la grupurile beneficiare, este supus, în mod corespunzător, dispoziţiilor legale privind divizarea, dacă are loc prin desprindere potrivit art. 193 alin. (3).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9-a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  Lichidarea grupului de interes economic. Insolvenţa grupului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83" w:name="A206"/>
      <w:r>
        <w:rPr>
          <w:rFonts w:ascii="Times New Roman" w:hAnsi="Times New Roman" w:eastAsia="Times New Roman" w:cs="Times New Roman"/>
          <w:color w:val="0000FF"/>
          <w:sz w:val="24"/>
          <w:szCs w:val="24"/>
          <w:lang w:eastAsia="en-GB"/>
        </w:rPr>
        <w:t>ART. 206</w:t>
      </w:r>
      <w:bookmarkEnd w:id="48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Pentru lichidarea şi repartizarea patrimoniului grupului de interes economic, chiar dacă în actul constitutiv se prevăd norme în acest scop, sunt obligatorii următoarele reguli: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Până la preluarea funcţiei de către lichidatori, administratorii continua mandatul lor, cu excepţia prevăzută la art. 189;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Actul de numire a lichidatorilor sau sentinţa care îi tine locul şi orice act ulterior, care ar aduce schimbări în persoana acestora, trebuie depuse, prin grija lichidatorilor, la oficiul registrului comerţului, pentru a fi înscrise de îndată şi publicate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Numai după îndeplinirea formalităţilor de la alin. (1) lichidatorii vor depune specimenul lor de semnătura în registrul comerţului şi vor exercita aceasta funcţie.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urma efectuării publicării prevăzute la alin. (2) nici o acţiune nu se poate exercita pentru grup sau contra acestuia decât în numele lichidatorilor ori împotriva 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afară de dispoziţiile prezentului capitol, se aplică grupurilor în lichidare regulile stabilite prin actul constitutiv şi prin lege, în măsura în care nu sunt incompatibile cu lichidarea.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Toate actele emanând de la grup trebuie să arate că acesta este în lichidare.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84" w:name="A207"/>
      <w:r>
        <w:rPr>
          <w:rFonts w:ascii="Times New Roman" w:hAnsi="Times New Roman" w:eastAsia="Times New Roman" w:cs="Times New Roman"/>
          <w:color w:val="0000FF"/>
          <w:sz w:val="24"/>
          <w:szCs w:val="24"/>
          <w:lang w:eastAsia="en-GB"/>
        </w:rPr>
        <w:t>ART. 207</w:t>
      </w:r>
      <w:bookmarkEnd w:id="48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Lichidatorii vor putea fi persoane fizice sau persoane juridice. Lichidatorii persoane fizice sau reprezentanţii permanenţi, persoane fizice ale societăţii lichidatoare trebuie să fie lichidatori autorizaţi,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Lichidatorii au aceeaşi răspundere ca şi administratorii.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Lichidatorii sunt datori, îndată după preluarea funcţiei, ca împreună cu administratorii grupului să facă un inventar şi să încheie o situaţie financiară care să constate situaţia exactă a activului şi pasivului grupului şi să le semneze.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Lichidatorii sunt obligaţi să primească şi să păstreze patrimoniul grupului, registrele ce li s-au încredinţat de administratori şi actele grupului. De asemenea, ei vor tine un registru cu toate operaţiunile lichidării, în ordinea datei 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Lichidatorii îşi îndeplinesc mandatul lor sub controlul persoanelor care îndeplinesc atribuţia de cenzor.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85" w:name="A208"/>
      <w:r>
        <w:rPr>
          <w:rFonts w:ascii="Times New Roman" w:hAnsi="Times New Roman" w:eastAsia="Times New Roman" w:cs="Times New Roman"/>
          <w:color w:val="0000FF"/>
          <w:sz w:val="24"/>
          <w:szCs w:val="24"/>
          <w:lang w:eastAsia="en-GB"/>
        </w:rPr>
        <w:t>ART. 208</w:t>
      </w:r>
      <w:bookmarkEnd w:id="48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  În cazul grupurilor a căror activitate s-a desfăşurat în baza autorizaţiei de mediu prevăzute de </w:t>
      </w:r>
      <w:bookmarkStart w:id="486" w:name="REF269"/>
      <w:bookmarkEnd w:id="486"/>
      <w:r>
        <w:rPr>
          <w:rFonts w:ascii="Times New Roman" w:hAnsi="Times New Roman" w:eastAsia="Times New Roman" w:cs="Times New Roman"/>
          <w:color w:val="000000"/>
          <w:sz w:val="24"/>
          <w:szCs w:val="24"/>
          <w:lang w:eastAsia="en-GB"/>
        </w:rPr>
        <w:t>Legea protecţiei mediului nr. 137/1995, republicată, cu modificările ulterioare, lichidatorii sunt obligaţi să ia măsuri pentru efectuarea bilanţului de mediu prevăzut de această lege şi să comunice rezultatele acestui bilanţ agenţiei teritoriale pentru protecţia mediului.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87" w:name="A209"/>
      <w:r>
        <w:rPr>
          <w:rFonts w:ascii="Times New Roman" w:hAnsi="Times New Roman" w:eastAsia="Times New Roman" w:cs="Times New Roman"/>
          <w:color w:val="0000FF"/>
          <w:sz w:val="24"/>
          <w:szCs w:val="24"/>
          <w:lang w:eastAsia="en-GB"/>
        </w:rPr>
        <w:t>ART. 209</w:t>
      </w:r>
      <w:bookmarkEnd w:id="48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afară de puterile conferite de membri, cu aceeaşi majoritate cerută pentru numirea lor, lichidatorii vor putea: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să stea în judecată şi să fie acţionaţi în interesul lichidării;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să execute şi să termine operaţiunile patrimoniale referitoare la lichidare;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să vândă prin licitaţie publică imobilele şi orice avere mobiliară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să încheie tranzacţii;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  e) să lichideze şi să încaseze creanţele grupului, chiar în cazul în care debitorii sunt supuşi procedurii reglementate de </w:t>
      </w:r>
      <w:bookmarkStart w:id="488" w:name="REF270"/>
      <w:bookmarkEnd w:id="488"/>
      <w:r>
        <w:rPr>
          <w:rFonts w:ascii="Times New Roman" w:hAnsi="Times New Roman" w:eastAsia="Times New Roman" w:cs="Times New Roman"/>
          <w:color w:val="000000"/>
          <w:sz w:val="24"/>
          <w:szCs w:val="24"/>
          <w:lang w:eastAsia="en-GB"/>
        </w:rPr>
        <w:t>Legea nr. 64/1995*) privind procedura reorganizării judiciare şi a falimentului, republicată, cu modificările ulterioare, dând chitanţa;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să contracteze obligaţii cambiale, să facă împrumuturi neipotecare şi să îndeplinească orice alte acte necesare.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Ei nu pot însă, în lipsa de dispoziţii speciale în actul constitutiv sau în actul lor de numire, să constituie ipoteci asupra bunurilor grupului, dacă nu vor fi autorizaţi de instanţă, cu avizul persoanelor care îndeplinesc atribuţia de cenzor.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Lichidatorii care întreprind noi operaţiuni ce nu sunt necesare scopului lichidării sunt răspunzători personal şi solidar de executarea 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489" w:name="REF271"/>
      <w:bookmarkEnd w:id="489"/>
      <w:r>
        <w:rPr>
          <w:rFonts w:ascii="Times New Roman" w:hAnsi="Times New Roman" w:eastAsia="Times New Roman" w:cs="Times New Roman"/>
          <w:color w:val="000000"/>
          <w:sz w:val="24"/>
          <w:szCs w:val="24"/>
          <w:lang w:eastAsia="en-GB"/>
        </w:rPr>
        <w:t xml:space="preserve">Legea nr. 64/1995 rep a fost abrogată de art. 156 din </w:t>
      </w:r>
      <w:bookmarkStart w:id="490" w:name="REF272"/>
      <w:bookmarkEnd w:id="490"/>
      <w:r>
        <w:rPr>
          <w:rFonts w:ascii="Times New Roman" w:hAnsi="Times New Roman" w:eastAsia="Times New Roman" w:cs="Times New Roman"/>
          <w:color w:val="000000"/>
          <w:sz w:val="24"/>
          <w:szCs w:val="24"/>
          <w:lang w:eastAsia="en-GB"/>
        </w:rPr>
        <w:t>LEGEA nr. 85 din 5 aprilie 2006, publicată în MONITORUL OFICIAL nr. 359 din 21 aprilie 2006.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91" w:name="A210"/>
      <w:r>
        <w:rPr>
          <w:rFonts w:ascii="Times New Roman" w:hAnsi="Times New Roman" w:eastAsia="Times New Roman" w:cs="Times New Roman"/>
          <w:color w:val="0000FF"/>
          <w:sz w:val="24"/>
          <w:szCs w:val="24"/>
          <w:lang w:eastAsia="en-GB"/>
        </w:rPr>
        <w:t>ART. 210</w:t>
      </w:r>
      <w:bookmarkEnd w:id="49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Lichidatorii nu pot plăti membrilor nici o suma în contul părţilor ce li s-ar cuveni din lichidare, înaintea achitării creditorilor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Membrii vor putea cere însă ca sumele reţinute să fie depuse la Casa de Economii şi Consemnaţiuni ori la o altă bancă sau la una dintre unităţile acestora şi să se facă repartizarea asupra părţilor de interes chiar în timpul lichidării, dacă, în afară de ceea ce este necesar pentru îndeplinirea tuturor obligaţiilor grupului, scadente sau care vor ajunge la scadenţă, mai rămâne un disponibil de cel puţin 10% din cuantumul 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  (3) Împotriva deciziilor lichidatorilor creditorii grupului pot face opoziţie în condiţiile </w:t>
      </w:r>
      <w:bookmarkStart w:id="492" w:name="REF273"/>
      <w:bookmarkEnd w:id="492"/>
      <w:r>
        <w:rPr>
          <w:rFonts w:ascii="Times New Roman" w:hAnsi="Times New Roman" w:eastAsia="Times New Roman" w:cs="Times New Roman"/>
          <w:color w:val="000000"/>
          <w:sz w:val="24"/>
          <w:szCs w:val="24"/>
          <w:lang w:eastAsia="en-GB"/>
        </w:rPr>
        <w:t>art. 62 din Legea nr. 31/1990,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93" w:name="A211"/>
      <w:r>
        <w:rPr>
          <w:rFonts w:ascii="Times New Roman" w:hAnsi="Times New Roman" w:eastAsia="Times New Roman" w:cs="Times New Roman"/>
          <w:color w:val="0000FF"/>
          <w:sz w:val="24"/>
          <w:szCs w:val="24"/>
          <w:lang w:eastAsia="en-GB"/>
        </w:rPr>
        <w:t>ART. 211</w:t>
      </w:r>
      <w:bookmarkEnd w:id="49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  Lichidatorii care probează, prin prezentarea situaţiei financiare, că fondurile de care dispune grupul nu sunt suficiente să acopere pasivul exigibil trebuie să ceara sumele necesare membrilor.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94" w:name="A212"/>
      <w:r>
        <w:rPr>
          <w:rFonts w:ascii="Times New Roman" w:hAnsi="Times New Roman" w:eastAsia="Times New Roman" w:cs="Times New Roman"/>
          <w:color w:val="0000FF"/>
          <w:sz w:val="24"/>
          <w:szCs w:val="24"/>
          <w:lang w:eastAsia="en-GB"/>
        </w:rPr>
        <w:t>ART. 212</w:t>
      </w:r>
      <w:bookmarkEnd w:id="49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  Lichidatorii care au achitat datoriile grupului cu proprii lor bani nu vor putea să exercite împotriva grupului drepturi mai mari decât acelea ce aparţineau creditorilor plătiţi.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95" w:name="A213"/>
      <w:r>
        <w:rPr>
          <w:rFonts w:ascii="Times New Roman" w:hAnsi="Times New Roman" w:eastAsia="Times New Roman" w:cs="Times New Roman"/>
          <w:color w:val="0000FF"/>
          <w:sz w:val="24"/>
          <w:szCs w:val="24"/>
          <w:lang w:eastAsia="en-GB"/>
        </w:rPr>
        <w:t>ART. 213</w:t>
      </w:r>
      <w:bookmarkEnd w:id="49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Creditorii grupului au dreptul de a exercita împotriva lichidatorilor acţiunile care decurg din creanţele ajunse la termen, până la concurenţa bunurilor existente în patrimoniul grupului, şi numai după aceea de a se îndrepta împotriva membrilor.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Dreptul la acţiune împotriva membrilor grupului, prevăzut la alin. (1), se prescrie în termen de 5 ani, care curge de la data publicării menţiunii vizând terminarea lichidării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96" w:name="A214"/>
      <w:r>
        <w:rPr>
          <w:rFonts w:ascii="Times New Roman" w:hAnsi="Times New Roman" w:eastAsia="Times New Roman" w:cs="Times New Roman"/>
          <w:color w:val="0000FF"/>
          <w:sz w:val="24"/>
          <w:szCs w:val="24"/>
          <w:lang w:eastAsia="en-GB"/>
        </w:rPr>
        <w:t>ART. 214</w:t>
      </w:r>
      <w:bookmarkEnd w:id="49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Lichidarea grupului trebuie terminată în cel mult 3 ani de la data dizolvării. Pentru motive temeinice tribunalul poate prelungi acest termen cu cel mult 2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termen de 15 zile de la terminarea lichidării, lichidatorii vor cere radierea grupului din registrul comerţului, sub sancţiunea unei amenzi civile de 1.000.000 lei pentru fiecare zi de întârziere, care va fi aplicată de judecătorul-delegat, în urma sesizării oricărei părţi interesate. Încheierea judecătorului-delegat va fi definitiva şi executorie.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Radierea se poate face şi din oficiu.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Lichidarea nu liberează pe membri şi nu împiedică deschiderea procedurii de reorganizare judiciară şi faliment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97" w:name="A215"/>
      <w:r>
        <w:rPr>
          <w:rFonts w:ascii="Times New Roman" w:hAnsi="Times New Roman" w:eastAsia="Times New Roman" w:cs="Times New Roman"/>
          <w:color w:val="0000FF"/>
          <w:sz w:val="24"/>
          <w:szCs w:val="24"/>
          <w:lang w:eastAsia="en-GB"/>
        </w:rPr>
        <w:t>ART. 215</w:t>
      </w:r>
      <w:bookmarkEnd w:id="49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După aprobarea socotelilor şi terminarea repartiţiei registrele şi actele grupului, ce nu vor fi necesare vreunuia dintre membri, se vor depune la membrul desemnat de majoritate sau, dacă nici unul dintre aceştia nu doreşte, la oficiul registrului comerţului, pe cheltuiala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Registrele grupului vor fi păstrate timp de 5 ani şi vor putea fi consultate de orice parte interesată, pe cheltuiala acesteia.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98" w:name="A216"/>
      <w:r>
        <w:rPr>
          <w:rFonts w:ascii="Times New Roman" w:hAnsi="Times New Roman" w:eastAsia="Times New Roman" w:cs="Times New Roman"/>
          <w:color w:val="0000FF"/>
          <w:sz w:val="24"/>
          <w:szCs w:val="24"/>
          <w:lang w:eastAsia="en-GB"/>
        </w:rPr>
        <w:t>ART. 216</w:t>
      </w:r>
      <w:bookmarkEnd w:id="49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Numirea lichidatorilor va fi făcută de toţi membrii, dacă în actul constitutiv nu se prevede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nu se va putea întruni unanimitatea voturilor, numirea lichidatorilor va fi făcută de instanţă, la cererea oricărui membru ori administrator, cu ascultarea tuturor membrilor şi administratorilor.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Împotriva sentinţei se poate declara numai recurs de către membri sau administratori, în termen de 15 zile de la pronunţare.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499" w:name="A217"/>
      <w:r>
        <w:rPr>
          <w:rFonts w:ascii="Times New Roman" w:hAnsi="Times New Roman" w:eastAsia="Times New Roman" w:cs="Times New Roman"/>
          <w:color w:val="0000FF"/>
          <w:sz w:val="24"/>
          <w:szCs w:val="24"/>
          <w:lang w:eastAsia="en-GB"/>
        </w:rPr>
        <w:t>ART. 217</w:t>
      </w:r>
      <w:bookmarkEnd w:id="49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După terminarea lichidării grupului, lichidatorii trebuie să întocmească situaţia financiară de lichidare şi să propună repartizarea activului între membri.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Membrul nemulţumit poate face opoziţie, în condiţiile </w:t>
      </w:r>
      <w:bookmarkStart w:id="500" w:name="REF274"/>
      <w:bookmarkEnd w:id="500"/>
      <w:r>
        <w:rPr>
          <w:rFonts w:ascii="Times New Roman" w:hAnsi="Times New Roman" w:eastAsia="Times New Roman" w:cs="Times New Roman"/>
          <w:color w:val="000000"/>
          <w:sz w:val="24"/>
          <w:szCs w:val="24"/>
          <w:lang w:eastAsia="en-GB"/>
        </w:rPr>
        <w:t>art. 62 din Legea nr. 31/1990, republicată, cu modificările şi completările ulterioare, în termen de 15 zile de la notificarea situaţiei financiare de lichidare şi a proiectului de repartizare.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Pentru soluţionarea opoziţiei problemele referitoare la lichidare vor fi separate de cele ale repartizării, faţă de care lichidatorii pot rămâne străini.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După expirarea termenului prevăzut la alin. (2) sau după ce sentinţa asupra opoziţiei a rămas irevocabilă, situaţia financiară de lichidare şi repartizarea se considera aprobate şi lichidatorii sunt liberaţi.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01" w:name="A218"/>
      <w:r>
        <w:rPr>
          <w:rFonts w:ascii="Times New Roman" w:hAnsi="Times New Roman" w:eastAsia="Times New Roman" w:cs="Times New Roman"/>
          <w:color w:val="0000FF"/>
          <w:sz w:val="24"/>
          <w:szCs w:val="24"/>
          <w:lang w:eastAsia="en-GB"/>
        </w:rPr>
        <w:t>ART. 218</w:t>
      </w:r>
      <w:bookmarkEnd w:id="50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Grupul de interes economic, aflat în stare de insolvenţă, va fi supus procedurii reorganizării judiciare şi falimentului, în condiţiile stabilite de </w:t>
      </w:r>
      <w:bookmarkStart w:id="502" w:name="REF275"/>
      <w:bookmarkEnd w:id="502"/>
      <w:r>
        <w:rPr>
          <w:rFonts w:ascii="Times New Roman" w:hAnsi="Times New Roman" w:eastAsia="Times New Roman" w:cs="Times New Roman"/>
          <w:color w:val="000000"/>
          <w:sz w:val="24"/>
          <w:szCs w:val="24"/>
          <w:lang w:eastAsia="en-GB"/>
        </w:rPr>
        <w:t>Legea nr. 64/1995*) privind procedura reorganizării judiciare şi falimentului, republicată, cu modificările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Prevederile alin. (1) se aplică indiferent de calitatea de comerciant sau necomerciant a grupului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503" w:name="REF276"/>
      <w:bookmarkEnd w:id="503"/>
      <w:r>
        <w:rPr>
          <w:rFonts w:ascii="Times New Roman" w:hAnsi="Times New Roman" w:eastAsia="Times New Roman" w:cs="Times New Roman"/>
          <w:color w:val="000000"/>
          <w:sz w:val="24"/>
          <w:szCs w:val="24"/>
          <w:lang w:eastAsia="en-GB"/>
        </w:rPr>
        <w:t>Legea nr. 64/1995 rep a fost abrogată de art. 156 din LEGEA nr. 85 din 5 aprilie 2006, publicată în MONITORUL OFICIAL nr. 359 din 21 aprilie 2006.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10-a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  Interdicţii. Sancţiuni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04" w:name="A219"/>
      <w:r>
        <w:rPr>
          <w:rFonts w:ascii="Times New Roman" w:hAnsi="Times New Roman" w:eastAsia="Times New Roman" w:cs="Times New Roman"/>
          <w:color w:val="0000FF"/>
          <w:sz w:val="24"/>
          <w:szCs w:val="24"/>
          <w:lang w:eastAsia="en-GB"/>
        </w:rPr>
        <w:t>ART. 219</w:t>
      </w:r>
      <w:bookmarkEnd w:id="50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Vor putea fi acordate administratorilor remuneraţii şi orice alte sume sau avantaje numai în baza unei hotărâri a adunării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Este interzisă creditarea de către grup a administratorilor acestuia, prin intermediul unor operaţiuni, precum:</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acordarea de împrumuturi administratorilor;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acordarea de avantaje financiare administratorilor cu ocazia sau ulterior încheierii de către grup cu aceştia de operaţiuni de livrare de bunuri, prestări de servicii sau executare de lucrări;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garantarea, directă sau indirectă, în tot sau în parte, a oricăror împrumuturi acordate administratorilor, concomitentă sau ulterioară acordării împrumutului;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garantarea, directă sau indirectă, în tot sau în parte, a executării de către administratori a oricăror alte obligaţii personale ale acestora faţă de terţe persoane;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dobândirea cu titlu oneros sau plată, în tot sau în parte, a unei creanţe ce are drept obiect un împrumut acordat de o terţă persoană administratorilor ori o altă prestaţie personală a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Prevederile alin. (2) sunt aplicabile şi operaţiunilor în care sunt interesaţi soţul, rudele sau afinii până la gradul al patrulea inclusiv ai administratorului; de asemenea, prevederile alin. (2) sunt aplicabile dacă operaţiunile privesc o societate civilă sau comercială la care una dintre persoanele anterior menţionate este administrator sau director ori deţine, singură ori împreună cu una dintre persoanele sus-menţionate, o cota de cel puţin 20% din valoarea capitalului social subscris.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Prevederile alin. (2) nu se aplica: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 cazul operaţiunilor a căror valoare exigibilă cumulată este inferioară echivalentului în lei al sumei de 5.000 de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cazul în care operaţiunea este încheiată de grup în condiţiile exercitării curente a activităţii sale, iar clauzele operaţiunii nu sunt mai favorabile persoanelor menţionate la alin. (2) şi (3) decât cele pe care, în mod obişnuit, grupul le practică faţă de terţe persoane.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05" w:name="A220"/>
      <w:r>
        <w:rPr>
          <w:rFonts w:ascii="Times New Roman" w:hAnsi="Times New Roman" w:eastAsia="Times New Roman" w:cs="Times New Roman"/>
          <w:color w:val="0000FF"/>
          <w:sz w:val="24"/>
          <w:szCs w:val="24"/>
          <w:lang w:eastAsia="en-GB"/>
        </w:rPr>
        <w:t>ART. 220</w:t>
      </w:r>
      <w:bookmarkEnd w:id="50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Administratorul care are într-o anumită operaţiune, direct sau indirect, interese contrare intereselor grupului trebuie să înştiinţeze despre aceasta pe ceilalţi administratori şi pe cenzori şi să nu ia parte la nici o deliberare privitoare la aceasta operaţiune.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Aceeaşi obligaţie o are administratorul în cazul în care, într-o anumită operaţiune, ştie că sunt interesate soţia, rudele sau afinii săi până la gradul al patrulea inclusiv.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Administratorul care nu a respectat prevederile alin. (1) şi (2) va răspunde de daunele ce au rezultat pentru grup.</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06" w:name="A221"/>
      <w:r>
        <w:rPr>
          <w:rFonts w:ascii="Times New Roman" w:hAnsi="Times New Roman" w:eastAsia="Times New Roman" w:cs="Times New Roman"/>
          <w:color w:val="0000FF"/>
          <w:sz w:val="24"/>
          <w:szCs w:val="24"/>
          <w:lang w:eastAsia="en-GB"/>
        </w:rPr>
        <w:t>ART. 221</w:t>
      </w:r>
      <w:bookmarkEnd w:id="50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prin actul constitutiv nu se dispune altfel şi sub rezerva dispoziţiilor art. 220 înstrăinările, respectiv dobândirile de bunuri, efectuate de administratori către sau de la grupul de interes economic înainte de obţinerea aprobării adunării generale, sunt lovite de nulitate.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Prevederile alin. (1) se aplică şi operaţiunilor de închiriere sau leasing.</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Prevederile prezentului articol sunt aplicabile şi operaţiunilor în care una dintre părţi este soţul administratorului ori rudă sau afin, până la gradul al patrulea inclusiv, al acestuia; de asemenea, dacă operaţiunea este încheiată cu o societate civilă sau comercială la care una dintre persoanele anterior menţionate este administrator sau director ori deţine, singură sau împreună, o cotă de cel puţin 20% din valoarea capitalului social subscris.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07" w:name="A222"/>
      <w:r>
        <w:rPr>
          <w:rFonts w:ascii="Times New Roman" w:hAnsi="Times New Roman" w:eastAsia="Times New Roman" w:cs="Times New Roman"/>
          <w:color w:val="0000FF"/>
          <w:sz w:val="24"/>
          <w:szCs w:val="24"/>
          <w:lang w:eastAsia="en-GB"/>
        </w:rPr>
        <w:t>ART. 222</w:t>
      </w:r>
      <w:bookmarkEnd w:id="50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222 a fost abrogat de </w:t>
      </w:r>
      <w:bookmarkStart w:id="508" w:name="REF277"/>
      <w:bookmarkEnd w:id="508"/>
      <w:r>
        <w:rPr>
          <w:rFonts w:ascii="Times New Roman" w:hAnsi="Times New Roman" w:eastAsia="Times New Roman" w:cs="Times New Roman"/>
          <w:color w:val="0000FF"/>
          <w:sz w:val="24"/>
          <w:szCs w:val="24"/>
          <w:lang w:eastAsia="en-GB"/>
        </w:rPr>
        <w:t xml:space="preserve">pct. 6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09" w:name="A223"/>
      <w:r>
        <w:rPr>
          <w:rFonts w:ascii="Times New Roman" w:hAnsi="Times New Roman" w:eastAsia="Times New Roman" w:cs="Times New Roman"/>
          <w:color w:val="0000FF"/>
          <w:sz w:val="24"/>
          <w:szCs w:val="24"/>
          <w:lang w:eastAsia="en-GB"/>
        </w:rPr>
        <w:t>ART. 223</w:t>
      </w:r>
      <w:bookmarkEnd w:id="50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Încălcarea obligaţiilor prevăzute la art. 152 constituie contravenţie şi se sancţionează cu amenda de la 5.000.000 lei la 10.000.000 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Constatarea contravenţiilor şi aplicarea sancţiunilor se fac de către organele de control ale Ministerului Finanţelor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  (3) Contravenţiilor prevăzute la alin. (1) le sunt aplicabile dispoziţiile </w:t>
      </w:r>
      <w:bookmarkStart w:id="510" w:name="REF278"/>
      <w:bookmarkEnd w:id="510"/>
      <w:r>
        <w:rPr>
          <w:rFonts w:ascii="Times New Roman" w:hAnsi="Times New Roman" w:eastAsia="Times New Roman" w:cs="Times New Roman"/>
          <w:color w:val="000000"/>
          <w:sz w:val="24"/>
          <w:szCs w:val="24"/>
          <w:lang w:eastAsia="en-GB"/>
        </w:rPr>
        <w:t xml:space="preserve">Ordonanţei Guvernului nr. 2/2001 privind regimul juridic al contravenţiilor, aprobată cu modificări şi completări prin </w:t>
      </w:r>
      <w:bookmarkStart w:id="511" w:name="REF279"/>
      <w:bookmarkEnd w:id="511"/>
      <w:r>
        <w:rPr>
          <w:rFonts w:ascii="Times New Roman" w:hAnsi="Times New Roman" w:eastAsia="Times New Roman" w:cs="Times New Roman"/>
          <w:color w:val="000000"/>
          <w:sz w:val="24"/>
          <w:szCs w:val="24"/>
          <w:lang w:eastAsia="en-GB"/>
        </w:rPr>
        <w:t>Legea nr. 180/2002, cu modificările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12" w:name="A224"/>
      <w:r>
        <w:rPr>
          <w:rFonts w:ascii="Times New Roman" w:hAnsi="Times New Roman" w:eastAsia="Times New Roman" w:cs="Times New Roman"/>
          <w:color w:val="0000FF"/>
          <w:sz w:val="24"/>
          <w:szCs w:val="24"/>
          <w:lang w:eastAsia="en-GB"/>
        </w:rPr>
        <w:t>ART. 224</w:t>
      </w:r>
      <w:bookmarkEnd w:id="51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224 a fost abrogat de </w:t>
      </w:r>
      <w:bookmarkStart w:id="513" w:name="REF280"/>
      <w:bookmarkEnd w:id="513"/>
      <w:r>
        <w:rPr>
          <w:rFonts w:ascii="Times New Roman" w:hAnsi="Times New Roman" w:eastAsia="Times New Roman" w:cs="Times New Roman"/>
          <w:color w:val="0000FF"/>
          <w:sz w:val="24"/>
          <w:szCs w:val="24"/>
          <w:lang w:eastAsia="en-GB"/>
        </w:rPr>
        <w:t xml:space="preserve">pct. 6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14" w:name="A225"/>
      <w:r>
        <w:rPr>
          <w:rFonts w:ascii="Times New Roman" w:hAnsi="Times New Roman" w:eastAsia="Times New Roman" w:cs="Times New Roman"/>
          <w:color w:val="0000FF"/>
          <w:sz w:val="24"/>
          <w:szCs w:val="24"/>
          <w:lang w:eastAsia="en-GB"/>
        </w:rPr>
        <w:t>ART. 225</w:t>
      </w:r>
      <w:bookmarkEnd w:id="51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Se pedepseşte cu închisoare de la 6 luni la 3 ani sau cu amendă fondatorul, administratorul sau reprezentantul legal al grupului, care: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  a) foloseşte, cu rea-credinţă, bunuri ori creditul de care se bucură grupul într-un scop contrar intereselor acestuia sau în folosul lui propriu ori pentru a favoriza o altă persoană juridică în care are interese direct sau indirect;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  b) se împrumută, sub orice formă, în alte condiţii decât cele expres permise de lege, direct sau printr-o persoană interpusă, de la grupul pe care îl administrează, de la o societate controlată de acesta ori face ca una dintre aceste persoane juridice să îi acorde vreo garanţie pentru datorii proprii;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 încalcă dispoziţiile art. 165 alin. (3).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  (2) Se pedepseşte cu închisoare de la un an la 5 ani persoana prevăzută la alin. (1) care încasează sau plăteşte dividende, sub orice formă, din profituri fictive ori care nu puteau fi distribuite.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225 a fost modificat de </w:t>
      </w:r>
      <w:bookmarkStart w:id="515" w:name="REF281"/>
      <w:bookmarkEnd w:id="515"/>
      <w:r>
        <w:rPr>
          <w:rFonts w:ascii="Times New Roman" w:hAnsi="Times New Roman" w:eastAsia="Times New Roman" w:cs="Times New Roman"/>
          <w:color w:val="0000FF"/>
          <w:sz w:val="24"/>
          <w:szCs w:val="24"/>
          <w:lang w:eastAsia="en-GB"/>
        </w:rPr>
        <w:t>pct. 7 al art. 130, Titlul II din LEGEA nr. 187 din 24 octombrie 2012, publicată în MONITORUL OFICIAL nr. 757 din 12 noiembrie 2012.</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16" w:name="A226"/>
      <w:r>
        <w:rPr>
          <w:rFonts w:ascii="Times New Roman" w:hAnsi="Times New Roman" w:eastAsia="Times New Roman" w:cs="Times New Roman"/>
          <w:color w:val="0000FF"/>
          <w:sz w:val="24"/>
          <w:szCs w:val="24"/>
          <w:lang w:eastAsia="en-GB"/>
        </w:rPr>
        <w:t>ART. 226</w:t>
      </w:r>
      <w:bookmarkEnd w:id="51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  Se pedepseşte cu închisoare de la o lună la un an sau cu amendă administratorul ori reprezentantul legal al grupului, care: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  a) îndeplineşte hotărârile adunării generale referitoare la fuziunea ori la divizarea societăţii comerciale sau la reducerea capitalului grupului, înainte de expirarea termenelor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  b) îndeplineşte hotărârile adunării generale referitoare la reducerea capitalului grupului, fără ca membrii să fi fost executaţi pentru efectuarea vărsământului datorat ori fără ca aceştia să fi fost scutiţi prin hotărârea adunării generale de plata vărsămintelor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 îndeplineşte hotărârile adunării generale referitoare la fuziunea, divizarea, dizolvarea, reorganizarea sau reducerea capitalului social, fără informarea organului judiciar ori cu încălcarea interdicţiei stabilite de acesta, în cazul în care faţă de societatea comercială s-a început urmărirea penală.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226 a fost modificat de </w:t>
      </w:r>
      <w:bookmarkStart w:id="517" w:name="REF282"/>
      <w:bookmarkEnd w:id="517"/>
      <w:r>
        <w:rPr>
          <w:rFonts w:ascii="Times New Roman" w:hAnsi="Times New Roman" w:eastAsia="Times New Roman" w:cs="Times New Roman"/>
          <w:color w:val="0000FF"/>
          <w:sz w:val="24"/>
          <w:szCs w:val="24"/>
          <w:lang w:eastAsia="en-GB"/>
        </w:rPr>
        <w:t xml:space="preserve">pct. 8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18" w:name="A227"/>
      <w:r>
        <w:rPr>
          <w:rFonts w:ascii="Times New Roman" w:hAnsi="Times New Roman" w:eastAsia="Times New Roman" w:cs="Times New Roman"/>
          <w:color w:val="0000FF"/>
          <w:sz w:val="24"/>
          <w:szCs w:val="24"/>
          <w:lang w:eastAsia="en-GB"/>
        </w:rPr>
        <w:t>ART. 227</w:t>
      </w:r>
      <w:bookmarkEnd w:id="51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Se pedepseşte cu închisoare de la o luna la un an sau cu amenda administratorul 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încalcă, direct ori prin persoane interpuse sau prin acte simulate, dispoziţiile art. 220;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nu convoacă adunarea generală în cazurile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emite titluri negociabile reprezentând părţi de interes ale unui grup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Cu pedeapsa prevăzută la alin. (1) se sancţionează şi membrul grupului de interes economic care încalcă dispoziţiile art. 162.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19" w:name="A228"/>
      <w:r>
        <w:rPr>
          <w:rFonts w:ascii="Times New Roman" w:hAnsi="Times New Roman" w:eastAsia="Times New Roman" w:cs="Times New Roman"/>
          <w:color w:val="0000FF"/>
          <w:sz w:val="24"/>
          <w:szCs w:val="24"/>
          <w:lang w:eastAsia="en-GB"/>
        </w:rPr>
        <w:t>ART. 228</w:t>
      </w:r>
      <w:bookmarkEnd w:id="51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  Se pedepseşte cu închisoare de la 3 luni la un an sau cu amendă fondatorul, administratorul ori cenzorul care îşi exercită funcţiile sau însărcinările cu încălcarea dispoziţiilor art. 120 alin. (3) şi (4) referitoare la incompatibilitate.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228 a fost modificat de </w:t>
      </w:r>
      <w:bookmarkStart w:id="520" w:name="REF283"/>
      <w:bookmarkEnd w:id="520"/>
      <w:r>
        <w:rPr>
          <w:rFonts w:ascii="Times New Roman" w:hAnsi="Times New Roman" w:eastAsia="Times New Roman" w:cs="Times New Roman"/>
          <w:color w:val="0000FF"/>
          <w:sz w:val="24"/>
          <w:szCs w:val="24"/>
          <w:lang w:eastAsia="en-GB"/>
        </w:rPr>
        <w:t xml:space="preserve">pct. 9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21" w:name="A229"/>
      <w:r>
        <w:rPr>
          <w:rFonts w:ascii="Times New Roman" w:hAnsi="Times New Roman" w:eastAsia="Times New Roman" w:cs="Times New Roman"/>
          <w:color w:val="0000FF"/>
          <w:sz w:val="24"/>
          <w:szCs w:val="24"/>
          <w:lang w:eastAsia="en-GB"/>
        </w:rPr>
        <w:t>ART. 229</w:t>
      </w:r>
      <w:bookmarkEnd w:id="52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  Dispoziţiile art. 223-227 se aplică şi lichidatorului.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22" w:name="A230"/>
      <w:r>
        <w:rPr>
          <w:rFonts w:ascii="Times New Roman" w:hAnsi="Times New Roman" w:eastAsia="Times New Roman" w:cs="Times New Roman"/>
          <w:color w:val="0000FF"/>
          <w:sz w:val="24"/>
          <w:szCs w:val="24"/>
          <w:lang w:eastAsia="en-GB"/>
        </w:rPr>
        <w:t>ART. 230</w:t>
      </w:r>
      <w:bookmarkEnd w:id="52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 pedepseşte cu închisoare de la o lună la un an sau cu amendă lichidatorul care face plăţi asociaţilor cu încălcarea dispoziţiilor art. 210.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23" w:name="A231"/>
      <w:r>
        <w:rPr>
          <w:rFonts w:ascii="Times New Roman" w:hAnsi="Times New Roman" w:eastAsia="Times New Roman" w:cs="Times New Roman"/>
          <w:color w:val="0000FF"/>
          <w:sz w:val="24"/>
          <w:szCs w:val="24"/>
          <w:lang w:eastAsia="en-GB"/>
        </w:rPr>
        <w:t>ART. 231</w:t>
      </w:r>
      <w:bookmarkEnd w:id="52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01-02-2014 Art. 231 a fost abrogat de </w:t>
      </w:r>
      <w:bookmarkStart w:id="524" w:name="REF284"/>
      <w:bookmarkEnd w:id="524"/>
      <w:r>
        <w:rPr>
          <w:rFonts w:ascii="Times New Roman" w:hAnsi="Times New Roman" w:eastAsia="Times New Roman" w:cs="Times New Roman"/>
          <w:color w:val="0000FF"/>
          <w:sz w:val="24"/>
          <w:szCs w:val="24"/>
          <w:lang w:eastAsia="en-GB"/>
        </w:rPr>
        <w:t xml:space="preserve">pct. 10 al art. 130, Titlul II din LEGEA nr. 187 din 24 octombrie 2012, publicată în MONITORUL OFICIAL nr. 757 din 12 noiembrie 2012.)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II</w:t>
      </w:r>
      <w:bookmarkEnd w:id="4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  Grupurile europene de interes economic</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25" w:name="A232"/>
      <w:r>
        <w:rPr>
          <w:rFonts w:ascii="Times New Roman" w:hAnsi="Times New Roman" w:eastAsia="Times New Roman" w:cs="Times New Roman"/>
          <w:color w:val="0000FF"/>
          <w:sz w:val="24"/>
          <w:szCs w:val="24"/>
          <w:lang w:eastAsia="en-GB"/>
        </w:rPr>
        <w:t>ART. 232</w:t>
      </w:r>
      <w:bookmarkEnd w:id="52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  (1) Grupurile europene de interes economic - GEIE, persoane juridice cu scop patrimonial, sunt recunoscute şi pot funcţiona în România, în temeiul </w:t>
      </w:r>
      <w:r>
        <w:fldChar w:fldCharType="begin"/>
      </w:r>
      <w:r>
        <w:instrText xml:space="preserve"> HYPERLINK "https://www.legisplus.ro/Intralegis6/oficiale/afis.php?f=212446&amp;datavig=2021-06-08&amp;datav=2021-06-08&amp;dataact=&amp;showLM=&amp;modBefore=" </w:instrText>
      </w:r>
      <w:r>
        <w:fldChar w:fldCharType="separate"/>
      </w:r>
      <w:r>
        <w:rPr>
          <w:rFonts w:ascii="Times New Roman" w:hAnsi="Times New Roman" w:eastAsia="Times New Roman" w:cs="Times New Roman"/>
          <w:color w:val="0000FF"/>
          <w:sz w:val="24"/>
          <w:szCs w:val="24"/>
          <w:u w:val="single"/>
          <w:lang w:eastAsia="en-GB"/>
        </w:rPr>
        <w:t>Regulamentului Consiliului (CEE) nr. 2.137/85 din 25 iulie 1985</w:t>
      </w:r>
      <w:r>
        <w:rPr>
          <w:rFonts w:ascii="Times New Roman" w:hAnsi="Times New Roman" w:eastAsia="Times New Roman" w:cs="Times New Roman"/>
          <w:color w:val="0000FF"/>
          <w:sz w:val="24"/>
          <w:szCs w:val="24"/>
          <w:u w:val="single"/>
          <w:lang w:eastAsia="en-GB"/>
        </w:rPr>
        <w:fldChar w:fldCharType="end"/>
      </w:r>
      <w:r>
        <w:rPr>
          <w:rFonts w:ascii="Times New Roman" w:hAnsi="Times New Roman" w:eastAsia="Times New Roman" w:cs="Times New Roman"/>
          <w:color w:val="0000FF"/>
          <w:sz w:val="24"/>
          <w:szCs w:val="24"/>
          <w:lang w:eastAsia="en-GB"/>
        </w:rPr>
        <w:t xml:space="preserve"> privind instituirea grupului european de interes economic (GEIE), publicat în Jurnalul Oficial al Comunităţilor Europene nr. L 199 din 31 iulie 1985, şi al prezentei legi.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  (2) Grupurile europene de interes economic înmatriculate în România nu pot avea mai mult de 20 de membri.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232 a fost modificat de </w:t>
      </w:r>
      <w:bookmarkStart w:id="526" w:name="REF285"/>
      <w:bookmarkEnd w:id="526"/>
      <w:r>
        <w:rPr>
          <w:rFonts w:ascii="Times New Roman" w:hAnsi="Times New Roman" w:eastAsia="Times New Roman" w:cs="Times New Roman"/>
          <w:color w:val="0000FF"/>
          <w:sz w:val="24"/>
          <w:szCs w:val="24"/>
          <w:lang w:eastAsia="en-GB"/>
        </w:rPr>
        <w:t>pct. 3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27" w:name="A233"/>
      <w:r>
        <w:rPr>
          <w:rFonts w:ascii="Times New Roman" w:hAnsi="Times New Roman" w:eastAsia="Times New Roman" w:cs="Times New Roman"/>
          <w:color w:val="0000FF"/>
          <w:sz w:val="24"/>
          <w:szCs w:val="24"/>
          <w:lang w:eastAsia="en-GB"/>
        </w:rPr>
        <w:t>ART. 233</w:t>
      </w:r>
      <w:bookmarkEnd w:id="52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233 a fost abrogat de </w:t>
      </w:r>
      <w:bookmarkStart w:id="528" w:name="REF286"/>
      <w:bookmarkEnd w:id="528"/>
      <w:r>
        <w:rPr>
          <w:rFonts w:ascii="Times New Roman" w:hAnsi="Times New Roman" w:eastAsia="Times New Roman" w:cs="Times New Roman"/>
          <w:color w:val="0000FF"/>
          <w:sz w:val="24"/>
          <w:szCs w:val="24"/>
          <w:lang w:eastAsia="en-GB"/>
        </w:rPr>
        <w:t xml:space="preserve">pct. 4 al art. II din ORDONANŢA DE URGENŢĂ nr. 119 din 21 decembrie 2006, publicată în MONITORUL OFICIAL nr. 1.036 din 28 decembrie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29" w:name="A234"/>
      <w:r>
        <w:rPr>
          <w:rFonts w:ascii="Times New Roman" w:hAnsi="Times New Roman" w:eastAsia="Times New Roman" w:cs="Times New Roman"/>
          <w:color w:val="0000FF"/>
          <w:sz w:val="24"/>
          <w:szCs w:val="24"/>
          <w:lang w:eastAsia="en-GB"/>
        </w:rPr>
        <w:t>ART. 234</w:t>
      </w:r>
      <w:bookmarkEnd w:id="52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  (1) Grupul european de interes economic se constituie prin contract semnat de toţi membrii şi încheiat în formă autentică, denumit act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  (2) În termen de 15 zile de la data autentificării actului constitutiv al grupului european de interes economic, fondatorii sau administratorii ori un împuternicit al acestora vor cere înmatricularea grupului în registrul comerţului în a cărui rază teritorială îşi va avea sediul grupul, în condiţiile </w:t>
      </w:r>
      <w:bookmarkStart w:id="530" w:name="REF287"/>
      <w:bookmarkEnd w:id="530"/>
      <w:r>
        <w:rPr>
          <w:rFonts w:ascii="Times New Roman" w:hAnsi="Times New Roman" w:eastAsia="Times New Roman" w:cs="Times New Roman"/>
          <w:color w:val="0000FF"/>
          <w:sz w:val="24"/>
          <w:szCs w:val="24"/>
          <w:lang w:eastAsia="en-GB"/>
        </w:rPr>
        <w:t xml:space="preserve">Legii nr. 26/1990 privind registrul comerţului, republicată, cu modificările şi completările ulterioare, şi ale </w:t>
      </w:r>
      <w:bookmarkStart w:id="531" w:name="REF288"/>
      <w:bookmarkEnd w:id="531"/>
      <w:r>
        <w:rPr>
          <w:rFonts w:ascii="Times New Roman" w:hAnsi="Times New Roman" w:eastAsia="Times New Roman" w:cs="Times New Roman"/>
          <w:color w:val="0000FF"/>
          <w:sz w:val="24"/>
          <w:szCs w:val="24"/>
          <w:lang w:eastAsia="en-GB"/>
        </w:rPr>
        <w:t>Legii nr. 359/2004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  (3) Grupurile europene de interes economic dobândesc personalitate juridică de la data înmatriculării, care se efectuează în termen de 24 de ore de la data pronunţării încheierii judecătorului-delegat prin care se autorizează înmatricularea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  (4) Înmatricularea în registrul comerţului nu prezumă caracterul comercial al grupului european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  (5) După efectuarea înmatriculării, oficiul registrului comerţului comunică, din oficiu, un extras al încheierii judecătorului-delegat Regiei Autonome «Monitorul Oficial», spre publicare, pe cheltuiala solicitantului.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  (6) După fiecare modificare a actului constitutiv, administratorii depun la oficiul registrului comerţului în a cărui rază teritorială se află sediul grupului european de interes economic, în termen de 15 zile, actul modificator şi textul complet al actului constitutiv în formă autentică, actualizat cu toate modificările, care vor fi înregistrate în temeiul hotărârii judecătorului-delegat.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  (7) Oficiul registrului comerţului va înainta, din oficiu, actul modificator astfel înregistrat şi o notificare asupra depunerii textului actualizat al actului constitutiv către Regia Autonomă «Monitorul Oficial», spre a fi publicate în Partea a IV-a, pe cheltuiala grupului european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  (8) Fondatorii, respectiv administratorii, răspund în mod solidar pentru orice prejudiciu pe care îl cauzează prin neîndeplinirea obligaţiilor prevăzute la alin. (1) şi (3).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 a fost modificat de </w:t>
      </w:r>
      <w:bookmarkStart w:id="532" w:name="REF289"/>
      <w:bookmarkEnd w:id="532"/>
      <w:r>
        <w:rPr>
          <w:rFonts w:ascii="Times New Roman" w:hAnsi="Times New Roman" w:eastAsia="Times New Roman" w:cs="Times New Roman"/>
          <w:color w:val="0000FF"/>
          <w:sz w:val="24"/>
          <w:szCs w:val="24"/>
          <w:lang w:eastAsia="en-GB"/>
        </w:rPr>
        <w:t>pct. 5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33" w:name="A234^1"/>
      <w:r>
        <w:rPr>
          <w:rFonts w:ascii="Times New Roman" w:hAnsi="Times New Roman" w:eastAsia="Times New Roman" w:cs="Times New Roman"/>
          <w:color w:val="0000FF"/>
          <w:sz w:val="24"/>
          <w:szCs w:val="24"/>
          <w:lang w:eastAsia="en-GB"/>
        </w:rPr>
        <w:t>ART. 234^1</w:t>
      </w:r>
      <w:bookmarkEnd w:id="53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  În cazul în care fondatorii sau reprezentanţii grupului european de interes economic nu au cerut înmatricularea să în termenul legal, oricare membru poate cere oficiului registrului comerţului efectuarea înmatriculării, după ce, prin notificare sau scrisoare recomandată, a pus în întârziere fondatorii ori reprezentanţii grupului, iar ei nu s-au conformat în cel mult 8 zile de la primire.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234^1 a fost introdus de </w:t>
      </w:r>
      <w:bookmarkStart w:id="534" w:name="REF290"/>
      <w:bookmarkEnd w:id="534"/>
      <w:r>
        <w:rPr>
          <w:rFonts w:ascii="Times New Roman" w:hAnsi="Times New Roman" w:eastAsia="Times New Roman" w:cs="Times New Roman"/>
          <w:color w:val="0000FF"/>
          <w:sz w:val="24"/>
          <w:szCs w:val="24"/>
          <w:lang w:eastAsia="en-GB"/>
        </w:rPr>
        <w:t>pct. 6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35" w:name="A234^2"/>
      <w:r>
        <w:rPr>
          <w:rFonts w:ascii="Times New Roman" w:hAnsi="Times New Roman" w:eastAsia="Times New Roman" w:cs="Times New Roman"/>
          <w:color w:val="0000FF"/>
          <w:sz w:val="24"/>
          <w:szCs w:val="24"/>
          <w:lang w:eastAsia="en-GB"/>
        </w:rPr>
        <w:t>ART. 234^2</w:t>
      </w:r>
      <w:bookmarkEnd w:id="53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  (1) În cazul unor neregularităţi constatate după înmatriculare, grupul european de interes economic este obligat să ia măsuri pentru înlăturarea lor, în cel mult 8 zile de la data constatării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  (2) Dacă grupul european de interes economic nu se conformează, orice persoană interesată poate cere tribunalului să oblige organele grupului, sub sancţiunea plăţii de daune cominatorii, să înlăture neregularităţile constatate potrivit prevederilor alin.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  (3) Dreptul la acţiunea pentru regularizare se prescrie prin trecerea unui termen de 6 luni de la data înmatriculării grupului european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234^2 a fost introdus de </w:t>
      </w:r>
      <w:bookmarkStart w:id="536" w:name="REF291"/>
      <w:bookmarkEnd w:id="536"/>
      <w:r>
        <w:rPr>
          <w:rFonts w:ascii="Times New Roman" w:hAnsi="Times New Roman" w:eastAsia="Times New Roman" w:cs="Times New Roman"/>
          <w:color w:val="0000FF"/>
          <w:sz w:val="24"/>
          <w:szCs w:val="24"/>
          <w:lang w:eastAsia="en-GB"/>
        </w:rPr>
        <w:t>pct. 6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37" w:name="A243^3"/>
      <w:r>
        <w:rPr>
          <w:rFonts w:ascii="Times New Roman" w:hAnsi="Times New Roman" w:eastAsia="Times New Roman" w:cs="Times New Roman"/>
          <w:color w:val="0000FF"/>
          <w:sz w:val="24"/>
          <w:szCs w:val="24"/>
          <w:lang w:eastAsia="en-GB"/>
        </w:rPr>
        <w:t>ART. 243^3</w:t>
      </w:r>
      <w:bookmarkEnd w:id="53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  În orice factură, ofertă, comandă, tarif, prospect, scrisoare, anunţ, publicaţie sau în alte documente emanând de la un grup european de interes economic, trebuie să se precizeze denumirea acestuia, însoţită de menţiunea «grup european de interes economic» sau de iniţialele «GEIE».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234^3 a fost introdus de </w:t>
      </w:r>
      <w:bookmarkStart w:id="538" w:name="REF292"/>
      <w:bookmarkEnd w:id="538"/>
      <w:r>
        <w:rPr>
          <w:rFonts w:ascii="Times New Roman" w:hAnsi="Times New Roman" w:eastAsia="Times New Roman" w:cs="Times New Roman"/>
          <w:color w:val="0000FF"/>
          <w:sz w:val="24"/>
          <w:szCs w:val="24"/>
          <w:lang w:eastAsia="en-GB"/>
        </w:rPr>
        <w:t>pct. 6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39" w:name="A234^4"/>
      <w:r>
        <w:rPr>
          <w:rFonts w:ascii="Times New Roman" w:hAnsi="Times New Roman" w:eastAsia="Times New Roman" w:cs="Times New Roman"/>
          <w:color w:val="0000FF"/>
          <w:sz w:val="24"/>
          <w:szCs w:val="24"/>
          <w:lang w:eastAsia="en-GB"/>
        </w:rPr>
        <w:t>ART. 234^4</w:t>
      </w:r>
      <w:bookmarkEnd w:id="53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  Nulitatea unui grup european de interes economic înmatriculat în registrul comerţului poate fi declarată de tribunal numai atunci când: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  a) lipseşte actul constitutiv sau când acesta nu a fost încheiat în formă autentică;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  b) toţi fondatorii au fost, potrivit legii, incapabili, la data constituirii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 obiectul de activitate al grupului este ilicit sau contrar ordinii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  d) lipseşte încheierea judecătorului-delegat de înmatriculare a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  e) lipseşte autorizarea legală administrativă de constituire a grupului, în cazurile în care această autorizare este prevăzută în legile speciale pentru desfăşurarea anumitor activităţi, precum cea bancară sau de asigurări;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  f) actul constitutiv nu prevede denumirea, sediul şi obiectul de activitate ale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234^4 a fost introdus de </w:t>
      </w:r>
      <w:bookmarkStart w:id="540" w:name="REF293"/>
      <w:bookmarkEnd w:id="540"/>
      <w:r>
        <w:rPr>
          <w:rFonts w:ascii="Times New Roman" w:hAnsi="Times New Roman" w:eastAsia="Times New Roman" w:cs="Times New Roman"/>
          <w:color w:val="0000FF"/>
          <w:sz w:val="24"/>
          <w:szCs w:val="24"/>
          <w:lang w:eastAsia="en-GB"/>
        </w:rPr>
        <w:t xml:space="preserve">pct. 6 al art. II din ORDONANŢA DE URGENŢĂ nr. 119 din 21 decembrie 2006, publicată în MONITORUL OFICIAL nr. 1.036 din 28 decembrie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41" w:name="A234^5"/>
      <w:r>
        <w:rPr>
          <w:rFonts w:ascii="Times New Roman" w:hAnsi="Times New Roman" w:eastAsia="Times New Roman" w:cs="Times New Roman"/>
          <w:color w:val="0000FF"/>
          <w:sz w:val="24"/>
          <w:szCs w:val="24"/>
          <w:lang w:eastAsia="en-GB"/>
        </w:rPr>
        <w:t>ART. 234^5</w:t>
      </w:r>
      <w:bookmarkEnd w:id="54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  Nulitatea nu poate fi declarată în cazul în care cauza ei, invocată în cererea de anulare, a fost înlăturată înainte de a se pune concluzii pe fond la tribunal, cu excepţia situaţiei în care nulitatea este cauzată de caracterul ilicit sau contrar ordinii publice al obiectului grupului european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234^5 a fost introdus de </w:t>
      </w:r>
      <w:bookmarkStart w:id="542" w:name="REF294"/>
      <w:bookmarkEnd w:id="542"/>
      <w:r>
        <w:rPr>
          <w:rFonts w:ascii="Times New Roman" w:hAnsi="Times New Roman" w:eastAsia="Times New Roman" w:cs="Times New Roman"/>
          <w:color w:val="0000FF"/>
          <w:sz w:val="24"/>
          <w:szCs w:val="24"/>
          <w:lang w:eastAsia="en-GB"/>
        </w:rPr>
        <w:t>pct. 6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43" w:name="A234^6"/>
      <w:r>
        <w:rPr>
          <w:rFonts w:ascii="Times New Roman" w:hAnsi="Times New Roman" w:eastAsia="Times New Roman" w:cs="Times New Roman"/>
          <w:color w:val="0000FF"/>
          <w:sz w:val="24"/>
          <w:szCs w:val="24"/>
          <w:lang w:eastAsia="en-GB"/>
        </w:rPr>
        <w:t>ART. 234^6</w:t>
      </w:r>
      <w:bookmarkEnd w:id="54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  (1) Tribunalul sesizat cu o cerere de nulitate poate stabili, chiar din oficiu, un termen pentru acoperirea nulităţii.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  (2) În cazul în care, pentru acoperirea nulităţii, este necesară convocarea membrilor grupului european de interes economic sau comunicarea către aceştia a textului proiectului de hotărâre împreună cu documentaţia aferentă, tribunalul va acorda, prin încheiere, termenul necesar pentru ca membrii să adopte hotărârea.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234^6 a fost introdus de </w:t>
      </w:r>
      <w:bookmarkStart w:id="544" w:name="REF295"/>
      <w:bookmarkEnd w:id="544"/>
      <w:r>
        <w:rPr>
          <w:rFonts w:ascii="Times New Roman" w:hAnsi="Times New Roman" w:eastAsia="Times New Roman" w:cs="Times New Roman"/>
          <w:color w:val="0000FF"/>
          <w:sz w:val="24"/>
          <w:szCs w:val="24"/>
          <w:lang w:eastAsia="en-GB"/>
        </w:rPr>
        <w:t>pct. 6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45" w:name="A234^7"/>
      <w:r>
        <w:rPr>
          <w:rFonts w:ascii="Times New Roman" w:hAnsi="Times New Roman" w:eastAsia="Times New Roman" w:cs="Times New Roman"/>
          <w:color w:val="0000FF"/>
          <w:sz w:val="24"/>
          <w:szCs w:val="24"/>
          <w:lang w:eastAsia="en-GB"/>
        </w:rPr>
        <w:t>ART. 234^7</w:t>
      </w:r>
      <w:bookmarkEnd w:id="54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  (1) La data la care hotărârea judecătorească de declarare a nulităţii a devenit irevocabilă, grupul european de interes economic este dizolvat şi intră în lichidare.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  (2) Prin hotărârea judecătorească de declarare a nulităţii se vor numi şi lichidatorii grupului european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  (3) Tribunalul va comunica dispozitivul acestei hotărâri oficiului registrului comerţului, care, după înscrierea menţiunii, îl va trimite spre publicare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234^7 a fost introdus de </w:t>
      </w:r>
      <w:bookmarkStart w:id="546" w:name="REF296"/>
      <w:bookmarkEnd w:id="546"/>
      <w:r>
        <w:rPr>
          <w:rFonts w:ascii="Times New Roman" w:hAnsi="Times New Roman" w:eastAsia="Times New Roman" w:cs="Times New Roman"/>
          <w:color w:val="0000FF"/>
          <w:sz w:val="24"/>
          <w:szCs w:val="24"/>
          <w:lang w:eastAsia="en-GB"/>
        </w:rPr>
        <w:t>pct. 6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47" w:name="A234^8"/>
      <w:r>
        <w:rPr>
          <w:rFonts w:ascii="Times New Roman" w:hAnsi="Times New Roman" w:eastAsia="Times New Roman" w:cs="Times New Roman"/>
          <w:color w:val="0000FF"/>
          <w:sz w:val="24"/>
          <w:szCs w:val="24"/>
          <w:lang w:eastAsia="en-GB"/>
        </w:rPr>
        <w:t>ART. 234^8</w:t>
      </w:r>
      <w:bookmarkEnd w:id="54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  Grupul european de interes economic nu poate emite acţiuni, obligaţiuni sau alte titluri negociabile.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234^8 a fost introdus de </w:t>
      </w:r>
      <w:bookmarkStart w:id="548" w:name="REF297"/>
      <w:bookmarkEnd w:id="548"/>
      <w:r>
        <w:rPr>
          <w:rFonts w:ascii="Times New Roman" w:hAnsi="Times New Roman" w:eastAsia="Times New Roman" w:cs="Times New Roman"/>
          <w:color w:val="0000FF"/>
          <w:sz w:val="24"/>
          <w:szCs w:val="24"/>
          <w:lang w:eastAsia="en-GB"/>
        </w:rPr>
        <w:t>pct. 6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49" w:name="A234^9"/>
      <w:r>
        <w:rPr>
          <w:rFonts w:ascii="Times New Roman" w:hAnsi="Times New Roman" w:eastAsia="Times New Roman" w:cs="Times New Roman"/>
          <w:color w:val="0000FF"/>
          <w:sz w:val="24"/>
          <w:szCs w:val="24"/>
          <w:lang w:eastAsia="en-GB"/>
        </w:rPr>
        <w:t>ART. 234^9</w:t>
      </w:r>
      <w:bookmarkEnd w:id="54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  (1) O persoană juridică poate fi numită sau aleasă administrator al unui grup european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  (2) Administratorii sunt solidar răspunzători de îndeplinirea tuturor obligaţiilor prevăzute în sarcina lor de </w:t>
      </w:r>
      <w:r>
        <w:fldChar w:fldCharType="begin"/>
      </w:r>
      <w:r>
        <w:instrText xml:space="preserve"> HYPERLINK "https://www.legisplus.ro/Intralegis6/oficiale/afis.php?f=212446&amp;datavig=2021-06-08&amp;datav=2021-06-08&amp;dataact=&amp;showLM=&amp;modBefore=" </w:instrText>
      </w:r>
      <w:r>
        <w:fldChar w:fldCharType="separate"/>
      </w:r>
      <w:r>
        <w:rPr>
          <w:rFonts w:ascii="Times New Roman" w:hAnsi="Times New Roman" w:eastAsia="Times New Roman" w:cs="Times New Roman"/>
          <w:color w:val="0000FF"/>
          <w:sz w:val="24"/>
          <w:szCs w:val="24"/>
          <w:u w:val="single"/>
          <w:lang w:eastAsia="en-GB"/>
        </w:rPr>
        <w:t>Regulamentul Consiliului nr. 2137/85 din 25 iulie 1985 privind instituirea grupului european de interes economic (GEIE)</w:t>
      </w:r>
      <w:r>
        <w:rPr>
          <w:rFonts w:ascii="Times New Roman" w:hAnsi="Times New Roman" w:eastAsia="Times New Roman" w:cs="Times New Roman"/>
          <w:color w:val="0000FF"/>
          <w:sz w:val="24"/>
          <w:szCs w:val="24"/>
          <w:u w:val="single"/>
          <w:lang w:eastAsia="en-GB"/>
        </w:rPr>
        <w:fldChar w:fldCharType="end"/>
      </w:r>
      <w:r>
        <w:rPr>
          <w:rFonts w:ascii="Times New Roman" w:hAnsi="Times New Roman" w:eastAsia="Times New Roman" w:cs="Times New Roman"/>
          <w:color w:val="0000FF"/>
          <w:sz w:val="24"/>
          <w:szCs w:val="24"/>
          <w:lang w:eastAsia="en-GB"/>
        </w:rPr>
        <w:t>, publicat în Jurnalul Oficial al Comunităţilor Europene nr. L 199 din 31 iulie 1985, de prezenta lege şi de actul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234^9 a fost introdus de </w:t>
      </w:r>
      <w:bookmarkStart w:id="550" w:name="REF298"/>
      <w:bookmarkEnd w:id="550"/>
      <w:r>
        <w:rPr>
          <w:rFonts w:ascii="Times New Roman" w:hAnsi="Times New Roman" w:eastAsia="Times New Roman" w:cs="Times New Roman"/>
          <w:color w:val="0000FF"/>
          <w:sz w:val="24"/>
          <w:szCs w:val="24"/>
          <w:lang w:eastAsia="en-GB"/>
        </w:rPr>
        <w:t>pct. 6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51" w:name="A235"/>
      <w:r>
        <w:rPr>
          <w:rFonts w:ascii="Times New Roman" w:hAnsi="Times New Roman" w:eastAsia="Times New Roman" w:cs="Times New Roman"/>
          <w:color w:val="0000FF"/>
          <w:sz w:val="24"/>
          <w:szCs w:val="24"/>
          <w:lang w:eastAsia="en-GB"/>
        </w:rPr>
        <w:t>ART. 235</w:t>
      </w:r>
      <w:bookmarkEnd w:id="55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Grupurile europene de interes economic pot înfiinţa în România filiale, precum şi sucursale, reprezentante şi alte unităţi fără personalitate juridică.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Înfiinţarea de sucursale sau filiale în România va fi supusă tuturor dispoziţiilor referitoare la înmatricularea, menţionarea şi publicarea actelor şi faptelor cerute pentru grupurile de interes economic române.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  (3) Grupurile europene de interes economic nu sunt supuse autorizării prevăzute de </w:t>
      </w:r>
      <w:bookmarkStart w:id="552" w:name="REF299"/>
      <w:bookmarkEnd w:id="552"/>
      <w:r>
        <w:rPr>
          <w:rFonts w:ascii="Times New Roman" w:hAnsi="Times New Roman" w:eastAsia="Times New Roman" w:cs="Times New Roman"/>
          <w:color w:val="000000"/>
          <w:sz w:val="24"/>
          <w:szCs w:val="24"/>
          <w:lang w:eastAsia="en-GB"/>
        </w:rPr>
        <w:t>Decretul-lege nr. 122/1990 privind autorizarea şi funcţionarea în România a reprezentantelor societăţilor comerciale şi organizaţiilor economice străine,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Cererile de înmatriculare vor indica şi: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denumirea sucursale/filialei şi denumirea şi sediul grupului european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obiectul de activitate al sucursalei/filialei, cu precizarea domeniului şi a activităţii principale, precum şi a naturii comerciale sau necomerciale a activităţii;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numele şi calitatea persoanelor care pot reprezenta faţă de terţi şi în justiţie grupul european de interes economic, precum şi ale celor dintre ele care se ocupa nemijlocit de activitatea sucursalei/filialei;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puterile ce li s-au conferit reprezentanţilor şi dacă ei urmează să le exercite împreună sau separat;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documentele contabile ale grupului european de interes economic, verificate şi publicate potrivit legislaţiei statului în care acesta îşi are sediul.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Vor fi supuse înregistrării şi menţiunile referitoare la: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deschiderea unei proceduri judiciare sau extrajudiciare de insolvenţă asupra grupului european de interes economic;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dizolvarea grupului european de interes economic, numele/denumirea şi puterile lichidatorilor acestuia;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închiderea sucursalei/filialei.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Toate aceste formalităţi se vor face la oficiul registrului comerţului de la sediul sucursalei sau filialei.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Dacă un grup european de interes economic înfiinţează mai multe sucursale în România, documentele de constituire şi alte acte ale aceluiaşi grup european, necesare pentru înmatricularea unei sucursale, se depun numai la una dintre sucursale.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53" w:name="A236"/>
      <w:r>
        <w:rPr>
          <w:rFonts w:ascii="Times New Roman" w:hAnsi="Times New Roman" w:eastAsia="Times New Roman" w:cs="Times New Roman"/>
          <w:color w:val="0000FF"/>
          <w:sz w:val="24"/>
          <w:szCs w:val="24"/>
          <w:lang w:eastAsia="en-GB"/>
        </w:rPr>
        <w:t>ART. 236</w:t>
      </w:r>
      <w:bookmarkEnd w:id="55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Reprezentantul sau reprezentanţii sucursalei unui grup european de interes economic răspund individual sau solidar, după caz, faţă de grup sau faţă de terţi, pentru încălcarea dispoziţiilor legale reglementând grupurile de interes economic, pentru nerespectarea prevederilor actului constitutiv, fie pentru culpe în activitatea desfăşurata, care au produs prejudicii grupului.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în care mai mulţi reprezentanţi pot fi ţinuţi responsabili pentru aceleaşi fapte, tribunalul va stabili contribuţia fiecăruia la repararea prejudiciului.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54" w:name="A237"/>
      <w:r>
        <w:rPr>
          <w:rFonts w:ascii="Times New Roman" w:hAnsi="Times New Roman" w:eastAsia="Times New Roman" w:cs="Times New Roman"/>
          <w:color w:val="0000FF"/>
          <w:sz w:val="24"/>
          <w:szCs w:val="24"/>
          <w:lang w:eastAsia="en-GB"/>
        </w:rPr>
        <w:t>ART. 237</w:t>
      </w:r>
      <w:bookmarkEnd w:id="55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  Veniturile anuale ale sucursalei unui grup european de interes economic se impozitează în conformitate cu prevederile </w:t>
      </w:r>
      <w:bookmarkStart w:id="555" w:name="REF300"/>
      <w:bookmarkEnd w:id="555"/>
      <w:r>
        <w:rPr>
          <w:rFonts w:ascii="Times New Roman" w:hAnsi="Times New Roman" w:eastAsia="Times New Roman" w:cs="Times New Roman"/>
          <w:color w:val="000000"/>
          <w:sz w:val="24"/>
          <w:szCs w:val="24"/>
          <w:lang w:eastAsia="en-GB"/>
        </w:rPr>
        <w:t xml:space="preserve">Ordonanţei Guvernului nr. 24/1996 privind impozitul pe venitul reprezentantelor din România ale societăţilor comerciale şi organizaţiilor economice străine, aprobată şi modificată prin </w:t>
      </w:r>
      <w:bookmarkStart w:id="556" w:name="REF301"/>
      <w:bookmarkEnd w:id="556"/>
      <w:r>
        <w:rPr>
          <w:rFonts w:ascii="Times New Roman" w:hAnsi="Times New Roman" w:eastAsia="Times New Roman" w:cs="Times New Roman"/>
          <w:color w:val="000000"/>
          <w:sz w:val="24"/>
          <w:szCs w:val="24"/>
          <w:lang w:eastAsia="en-GB"/>
        </w:rPr>
        <w:t>Legea nr. 29/1997, cu modificările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57" w:name="A237^1"/>
      <w:r>
        <w:rPr>
          <w:rFonts w:ascii="Times New Roman" w:hAnsi="Times New Roman" w:eastAsia="Times New Roman" w:cs="Times New Roman"/>
          <w:color w:val="0000FF"/>
          <w:sz w:val="24"/>
          <w:szCs w:val="24"/>
          <w:lang w:eastAsia="en-GB"/>
        </w:rPr>
        <w:t>ART. 237^1</w:t>
      </w:r>
      <w:bookmarkEnd w:id="55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  (1) Sediul grupului european de interes economic poate fi mutat într-un alt stat membru, prin decizia membrilor grupului, luată în unanimitate.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  (2) Proiectul deciziei prevăzute la alin. (1) va fi comunicat, prin grija administratorilor, în termen de 15 zile de la elaborare, la oficiul registrului comerţului de la sediul grupului european de interes economic, în vederea menţionării intenţiei de transfer în registrul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  Oficiul registrului comerţului va transmite proiectul spre publicare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  (3) În termen de două luni de la data publicării proiectului în Monitorul Oficial al României, Partea a IV-a, orice persoană interesată poate face opoziţie, pentru motive de ordine publică, în condiţiile </w:t>
      </w:r>
      <w:bookmarkStart w:id="558" w:name="REF302"/>
      <w:bookmarkEnd w:id="558"/>
      <w:r>
        <w:rPr>
          <w:rFonts w:ascii="Times New Roman" w:hAnsi="Times New Roman" w:eastAsia="Times New Roman" w:cs="Times New Roman"/>
          <w:color w:val="0000FF"/>
          <w:sz w:val="24"/>
          <w:szCs w:val="24"/>
          <w:lang w:eastAsia="en-GB"/>
        </w:rPr>
        <w:t>Legii nr. 31/1990,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  (4) Hotărârea judecătorească irevocabilă prin care se soluţionează opoziţia la proiectul de decizie de transfer al sediului se menţionează, din oficiu, în registrul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  (5) După rămânerea definitivă a hotărârii judecătoreşti pronunţate cu observarea prevederilor alin. (3) sau a expirării termenului de introducere a opoziţiilor, grupul european de interes economic va putea adopta, cu unanimitatea voturilor membrilor săi, hotărârea de transfer al sediului.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  (6) Hotărârea de transfer va produce efecte de la data înmatriculării grupului european de interes economic în registrul corespunzător noului sediu.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  (7) Radierea grupului european de interes economic din registrul comerţului este posibilă numai după prezentarea dovezii efectuării înmatriculării grupului în registrul din statul membru de destinaţie.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  (8) Până la efectuarea menţiunii cu privire la radierea grupului european de interes economic din registrul comerţului, terţii se pot prevala de sediul grupului din România, cu excepţia cazului în care grupul face dovada că aceştia au cunoscut existenţa sediului din statul membru de destinaţie.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237^1 a fost introdus de </w:t>
      </w:r>
      <w:bookmarkStart w:id="559" w:name="REF303"/>
      <w:bookmarkEnd w:id="559"/>
      <w:r>
        <w:rPr>
          <w:rFonts w:ascii="Times New Roman" w:hAnsi="Times New Roman" w:eastAsia="Times New Roman" w:cs="Times New Roman"/>
          <w:color w:val="0000FF"/>
          <w:sz w:val="24"/>
          <w:szCs w:val="24"/>
          <w:lang w:eastAsia="en-GB"/>
        </w:rPr>
        <w:t>pct. 7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60" w:name="A237^2"/>
      <w:r>
        <w:rPr>
          <w:rFonts w:ascii="Times New Roman" w:hAnsi="Times New Roman" w:eastAsia="Times New Roman" w:cs="Times New Roman"/>
          <w:color w:val="0000FF"/>
          <w:sz w:val="24"/>
          <w:szCs w:val="24"/>
          <w:lang w:eastAsia="en-GB"/>
        </w:rPr>
        <w:t>ART. 237^2</w:t>
      </w:r>
      <w:bookmarkEnd w:id="56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  Înmatricularea şi/sau radierea în/din registrul comerţului a unui grup european de interes economic fac obiectul publicării în Jurnalul Oficial al Uniunii Europene. Oficiul registrului comerţului de la sediul grupului va transmite, din oficiu, un comunicat în acest sens Oficiului Publicaţiilor Oficiale ale Comunităţilor Europene, în vederea publicării acestuia în Jurnalul Oficial al Uniunii Europene.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28-12-2006 Art. 237^2 a fost introdus de </w:t>
      </w:r>
      <w:bookmarkStart w:id="561" w:name="REF304"/>
      <w:bookmarkEnd w:id="561"/>
      <w:r>
        <w:rPr>
          <w:rFonts w:ascii="Times New Roman" w:hAnsi="Times New Roman" w:eastAsia="Times New Roman" w:cs="Times New Roman"/>
          <w:color w:val="0000FF"/>
          <w:sz w:val="24"/>
          <w:szCs w:val="24"/>
          <w:lang w:eastAsia="en-GB"/>
        </w:rPr>
        <w:t>pct. 7 al art. II din ORDONANŢA DE URGENŢĂ nr. 119 din 21 decembrie 2006, publicată în MONITORUL OFICIAL nr. 1.036 din 28 decembrie 2006.</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  CAP. III</w:t>
      </w:r>
      <w:bookmarkEnd w:id="6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 finale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62" w:name="A238"/>
      <w:r>
        <w:rPr>
          <w:rFonts w:ascii="Times New Roman" w:hAnsi="Times New Roman" w:eastAsia="Times New Roman" w:cs="Times New Roman"/>
          <w:color w:val="0000FF"/>
          <w:sz w:val="24"/>
          <w:szCs w:val="24"/>
          <w:lang w:eastAsia="en-GB"/>
        </w:rPr>
        <w:t>ART. 238</w:t>
      </w:r>
      <w:bookmarkEnd w:id="56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  Prezentul titlu intră în vigoare la 90 de zile de la data publicării legii în Monitorul Oficial al României.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CARTEA 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  Modificarea unor reglementări în scopul prevenirii şi combaterii corupţiei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  TITLUL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  Asigurarea transparenţei în exercitarea funcţiilor publice, prevenirea şi combaterea corupţiei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63" w:name="AI"/>
      <w:r>
        <w:rPr>
          <w:rFonts w:ascii="Times New Roman" w:hAnsi="Times New Roman" w:eastAsia="Times New Roman" w:cs="Times New Roman"/>
          <w:color w:val="0000FF"/>
          <w:sz w:val="24"/>
          <w:szCs w:val="24"/>
          <w:lang w:eastAsia="en-GB"/>
        </w:rPr>
        <w:t>ART. I</w:t>
      </w:r>
      <w:bookmarkEnd w:id="56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564" w:name="REF305"/>
      <w:bookmarkEnd w:id="564"/>
      <w:r>
        <w:rPr>
          <w:rFonts w:ascii="Times New Roman" w:hAnsi="Times New Roman" w:eastAsia="Times New Roman" w:cs="Times New Roman"/>
          <w:color w:val="000000"/>
          <w:sz w:val="24"/>
          <w:szCs w:val="24"/>
          <w:lang w:eastAsia="en-GB"/>
        </w:rPr>
        <w:t>Legea nr. 78/2000*) pentru prevenirea, descoperirea şi sancţionarea faptelor de corupţie, publicată în Monitorul Oficial al României, Partea I, nr. 219 din 18 mai 2000, cu modificările şi completările ulterioare, se modifica şi se completează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565" w:name="REF306"/>
      <w:bookmarkEnd w:id="565"/>
      <w:r>
        <w:rPr>
          <w:rFonts w:ascii="Times New Roman" w:hAnsi="Times New Roman" w:eastAsia="Times New Roman" w:cs="Times New Roman"/>
          <w:color w:val="000000"/>
          <w:sz w:val="24"/>
          <w:szCs w:val="24"/>
          <w:lang w:eastAsia="en-GB"/>
        </w:rPr>
        <w:t xml:space="preserve">Legea nr. 78/2000 a fost modificată până la data de 12 noiembrie 2009 de </w:t>
      </w:r>
      <w:bookmarkStart w:id="566" w:name="REF307"/>
      <w:bookmarkEnd w:id="566"/>
      <w:r>
        <w:rPr>
          <w:rFonts w:ascii="Times New Roman" w:hAnsi="Times New Roman" w:eastAsia="Times New Roman" w:cs="Times New Roman"/>
          <w:color w:val="000000"/>
          <w:sz w:val="24"/>
          <w:szCs w:val="24"/>
          <w:lang w:eastAsia="en-GB"/>
        </w:rPr>
        <w:t xml:space="preserve">LEGEA nr. 521 din 24 noiembrie 2004, </w:t>
      </w:r>
      <w:bookmarkStart w:id="567" w:name="REF308"/>
      <w:bookmarkEnd w:id="567"/>
      <w:r>
        <w:rPr>
          <w:rFonts w:ascii="Times New Roman" w:hAnsi="Times New Roman" w:eastAsia="Times New Roman" w:cs="Times New Roman"/>
          <w:color w:val="000000"/>
          <w:sz w:val="24"/>
          <w:szCs w:val="24"/>
          <w:lang w:eastAsia="en-GB"/>
        </w:rPr>
        <w:t xml:space="preserve">ORDONANŢA DE URGENŢĂ nr. 124 din 6 septembrie 2005, </w:t>
      </w:r>
      <w:bookmarkStart w:id="568" w:name="REF309"/>
      <w:bookmarkEnd w:id="568"/>
      <w:r>
        <w:rPr>
          <w:rFonts w:ascii="Times New Roman" w:hAnsi="Times New Roman" w:eastAsia="Times New Roman" w:cs="Times New Roman"/>
          <w:color w:val="000000"/>
          <w:sz w:val="24"/>
          <w:szCs w:val="24"/>
          <w:lang w:eastAsia="en-GB"/>
        </w:rPr>
        <w:t xml:space="preserve">ORDONANŢA DE URGENŢĂ nr. 50 din 28 iunie 2006 şi de LEGEA nr. 69 din 26 martie 2007. Modificările directe aduse asupra </w:t>
      </w:r>
      <w:bookmarkStart w:id="569" w:name="REF310"/>
      <w:bookmarkEnd w:id="569"/>
      <w:r>
        <w:rPr>
          <w:rFonts w:ascii="Times New Roman" w:hAnsi="Times New Roman" w:eastAsia="Times New Roman" w:cs="Times New Roman"/>
          <w:color w:val="000000"/>
          <w:sz w:val="24"/>
          <w:szCs w:val="24"/>
          <w:lang w:eastAsia="en-GB"/>
        </w:rPr>
        <w:t>Legii nr. 78/2000 se găsesc în formele actualizate ale acestui act normativ.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Alineatul (1) al articolului 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înţelesul prezentei legi, sunt infracţiuni de corupţie infracţiunile prevăzute la art. 254-257 din Codul penal, la art. 6^1 şi 8^2 din prezenta lege, precum şi infracţiunile prevăzute în legi speciale, ca modalităţi specifice ale infracţiunilor prevăzute la art. 254-257 din Codul penal, şi la art. 6^1 şi 8^2 din prezenta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La articolul 5, după alineatul (3) se introduce alineatul (4)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Dispoziţiile prezentei legi sunt aplicabile şi infracţiunilor împotriva intereselor financiare ale Comunităţilor Europene prevăzute la art. 18^1-18^5, prin sancţionarea cărora se asigura protecţia fondurilor şi a resurselor Comunităţilor Europene."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După articolul 6 se introduce articolul 6^1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Promisiunea, oferirea sau darea de bani, de daruri ori alte foloase, direct sau indirect, unei persoane care are influenta sau lasă să se creadă că are influenta asupra unui funcţionar, pentru a-l determina să facă ori să nu facă un act ce intra în atribuţiile sale de serviciu, se pedepseşte cu închisoare de la 2 la 10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Făptuitorul nu se pedepseşte dacă denunţă autorităţii fapta mai înainte ca organul de urmărire să fi fost sesizat pentru acea fapta.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Banii, valorile sau orice alte bunuri care au făcut obiectul infracţiunii prevăzute la alin. (1) se confiscă, iar dacă acestea nu se găsesc, condamnatul este obligat la plata echivalentului lor în bani.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Banii, valorile sau orice alte bunuri se restituie persoanei care le-a dat în cazul prevăzut la alin.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Alineatul (3) al articolului 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infracţiunile prevăzute la art. 256 şi 257 din Codul penal, precum şi infracţiunile prevăzute la art. 6^1 şi 8^2 din prezenta lege au fost săvârşite de una dintre persoanele menţionate la alin. (1) şi (2), maximul special al pedepsei se majorează cu 2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Articolul 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  Constituie infracţiunile prevăzute la art. 254-257 din Codul penal, art. 6^1 şi 8^2 din prezenta lege şi faptele incriminate în aceste texte săvârşite de manageri, directori, administratori, cenzori sau alte persoane cu atribuţii de control la societăţile comerciale, companiile şi societăţile naţionale, regiile autonome şi la orice alţi agenţi economici."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După articolul 8 se introduc articolele 8^1 şi 8^2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8^1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  Prevederile art. 254-257 din Codul penal şi ale art. 6^1 şi 8^2 din prezenta lege se aplică în mod corespunzător şi următoarelor persoane: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funcţionarilor sau persoanelor care îşi desfăşoară activitatea pe baza unui contract de muncă ori altor persoane care exercită atribuţii similare în cadrul unei organizaţii publice internaţionale la care România este 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membrilor adunărilor parlamentare ale organizaţiilor internaţionale la care România este 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funcţionarilor sau persoanelor care îşi desfăşoară activitatea pe baza unui contract de muncă ori altor persoane care exercita atribuţii similare în cadrul Comunităţilor Europene;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persoanelor care exercita funcţii judiciare în cadrul instanţelor internaţionale a căror competenta este acceptată de România, precum şi funcţionarilor de la grefele acestor instanţe;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funcţionarilor unui stat străin;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membrilor adunărilor parlamentare sau administrative ale unui stat străin.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8^2. - Promisiunea, oferirea sau darea, direct ori indirect, de bani sau alte foloase unui funcţionar al unui stat străin ori al unei organizaţii publice internaţionale, pentru a îndeplini sau a nu îndeplini un act privitor la îndatoririle sale de serviciu, în scopul obţinerii unui folos necuvenit în cadrul operaţiunilor economice internaţionale, se pedepseşte cu închisoare de la unu la 7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Articolul 13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  Fapta persoanei care îndeplineşte o funcţie de conducere într-un partid, într-un sindicat sau patronat ori în cadrul unei persoane juridice fără scop patrimonial, de a folosi influenta ori autoritatea sa în scopul obţinerii pentru sine ori pentru altul de bani, bunuri sau alte foloase necuvenite, se pedepseşte cu închisoare de la unu la 5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După articolul 13 se introduce articolul 13^1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13^1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  Infracţiunea de şantaj, prevăzută la art. 194 din Codul penal, în care este implicată o persoană dintre cele prevăzute la art. 1, se pedepseşte cu închisoare de la 7 la 12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La articolul 17, după litera d) se introduce litera d^1)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  "d^1) şantajul, săvârşit în legătura cu infracţiunile prevăzute în secţiunile a 2-a şi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 Litera e) a articolului 17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  "e) infracţiunile de spălare a banilor, prevăzute în </w:t>
      </w:r>
      <w:bookmarkStart w:id="570" w:name="REF311"/>
      <w:bookmarkEnd w:id="570"/>
      <w:r>
        <w:rPr>
          <w:rFonts w:ascii="Times New Roman" w:hAnsi="Times New Roman" w:eastAsia="Times New Roman" w:cs="Times New Roman"/>
          <w:color w:val="000000"/>
          <w:sz w:val="24"/>
          <w:szCs w:val="24"/>
          <w:lang w:eastAsia="en-GB"/>
        </w:rPr>
        <w:t>Legea nr. 656/2002 pentru prevenirea şi sancţionarea spălării banilor, atunci când banii, bunurile sau alte valori provin din săvârşirea unei infracţiuni prevăzute în secţiunile a 2-a şi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Litera g) a articolului 17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  "g) infracţiunile prevăzute în </w:t>
      </w:r>
      <w:bookmarkStart w:id="571" w:name="REF312"/>
      <w:bookmarkEnd w:id="571"/>
      <w:r>
        <w:rPr>
          <w:rFonts w:ascii="Times New Roman" w:hAnsi="Times New Roman" w:eastAsia="Times New Roman" w:cs="Times New Roman"/>
          <w:color w:val="000000"/>
          <w:sz w:val="24"/>
          <w:szCs w:val="24"/>
          <w:lang w:eastAsia="en-GB"/>
        </w:rPr>
        <w:t>Legea nr. 87/1994 pentru combaterea evaziunii fiscale, cu modificările ulterioare, săvârşite în legătura cu infracţiunile prevăzute în secţiunile a 2-a şi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 Litera i) a articolului 17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traficul de droguri, traficul de substanţe toxice şi nerespectarea regimului armelor de foc şi al muniţiilor, săvârşite în legătura cu o infracţiune prevăzută în secţiunile a 2-a şi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 La articolul 17, după litera i) se introduc literele j) şi k)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  "j) infracţiunile de trafic de persoane, prevăzute în </w:t>
      </w:r>
      <w:bookmarkStart w:id="572" w:name="REF313"/>
      <w:bookmarkEnd w:id="572"/>
      <w:r>
        <w:rPr>
          <w:rFonts w:ascii="Times New Roman" w:hAnsi="Times New Roman" w:eastAsia="Times New Roman" w:cs="Times New Roman"/>
          <w:color w:val="000000"/>
          <w:sz w:val="24"/>
          <w:szCs w:val="24"/>
          <w:lang w:eastAsia="en-GB"/>
        </w:rPr>
        <w:t>Legea nr. 678/2001 privind prevenirea şi combaterea traficului de persoane, săvârşite în legătura cu o infracţiune prevăzută în secţiunile a 2-a şi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k) infracţiunea prevăzută în </w:t>
      </w:r>
      <w:bookmarkStart w:id="573" w:name="REF314"/>
      <w:bookmarkEnd w:id="573"/>
      <w:r>
        <w:rPr>
          <w:rFonts w:ascii="Times New Roman" w:hAnsi="Times New Roman" w:eastAsia="Times New Roman" w:cs="Times New Roman"/>
          <w:color w:val="000000"/>
          <w:sz w:val="24"/>
          <w:szCs w:val="24"/>
          <w:lang w:eastAsia="en-GB"/>
        </w:rPr>
        <w:t xml:space="preserve">Ordonanţa de urgenţă a Guvernului nr. 159/2001 pentru prevenirea şi combaterea utilizării sistemului financiar-bancar în scopul finanţării de acte de terorism, aprobată prin </w:t>
      </w:r>
      <w:bookmarkStart w:id="574" w:name="REF315"/>
      <w:bookmarkEnd w:id="574"/>
      <w:r>
        <w:rPr>
          <w:rFonts w:ascii="Times New Roman" w:hAnsi="Times New Roman" w:eastAsia="Times New Roman" w:cs="Times New Roman"/>
          <w:color w:val="000000"/>
          <w:sz w:val="24"/>
          <w:szCs w:val="24"/>
          <w:lang w:eastAsia="en-GB"/>
        </w:rPr>
        <w:t>Legea nr. 466/2002, săvârşită în legătura cu o infracţiune prevăzută în secţiunile a 2-a şi a 3-a."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  14. Alineatele (1) şi (2) ale articolului 18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Infracţiunile prevăzute la art. 17 lit. a)-d^1) se sancţionează cu pedepsele prevăzute în Codul penal pentru aceste infracţiuni, al căror maxim se majorează cu 2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Infracţiunile prevăzute la </w:t>
      </w:r>
      <w:bookmarkStart w:id="575" w:name="REF316"/>
      <w:bookmarkEnd w:id="575"/>
      <w:r>
        <w:rPr>
          <w:rFonts w:ascii="Times New Roman" w:hAnsi="Times New Roman" w:eastAsia="Times New Roman" w:cs="Times New Roman"/>
          <w:color w:val="000000"/>
          <w:sz w:val="24"/>
          <w:szCs w:val="24"/>
          <w:lang w:eastAsia="en-GB"/>
        </w:rPr>
        <w:t>art. 17 lit. e) se sancţionează cu pedepsele prevăzute în Legea nr. 656/2002 pentru prevenirea şi sancţionarea spălării banilor, al căror maxim se majorează cu 3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  15. Alineatul (4) al articolului 18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  "(4) Infracţiunile prevăzute la </w:t>
      </w:r>
      <w:bookmarkStart w:id="576" w:name="REF317"/>
      <w:bookmarkEnd w:id="576"/>
      <w:r>
        <w:rPr>
          <w:rFonts w:ascii="Times New Roman" w:hAnsi="Times New Roman" w:eastAsia="Times New Roman" w:cs="Times New Roman"/>
          <w:color w:val="000000"/>
          <w:sz w:val="24"/>
          <w:szCs w:val="24"/>
          <w:lang w:eastAsia="en-GB"/>
        </w:rPr>
        <w:t>art. 17 lit. g) se sancţionează cu pedepsele prevăzute în Legea nr. 87/1994 pentru combaterea evaziunii fiscale, cu modificările ulterioare, al căror maxim se majorează cu 2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  16. Alineatul (6) al articolului 18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  "(6) Infracţiunile prevăzute la art. 17 lit. i) privind traficul de droguri se sancţionează cu pedepsele prevăzute în </w:t>
      </w:r>
      <w:bookmarkStart w:id="577" w:name="REF318"/>
      <w:bookmarkEnd w:id="577"/>
      <w:r>
        <w:rPr>
          <w:rFonts w:ascii="Times New Roman" w:hAnsi="Times New Roman" w:eastAsia="Times New Roman" w:cs="Times New Roman"/>
          <w:color w:val="000000"/>
          <w:sz w:val="24"/>
          <w:szCs w:val="24"/>
          <w:lang w:eastAsia="en-GB"/>
        </w:rPr>
        <w:t>Legea nr. 143/2000 privind combaterea traficului şi consumului ilicit de droguri, al căror maxim se majorează cu 2 ani, infracţiunea privind traficul de substanţe toxice se sancţionează cu pedeapsa prevăzută la art. 312 din Codul penal, al carei maxim se majorează cu 2 ani, iar infracţiunea de nerespectare a regimului armelor şi muniţiilor se sancţionează cu pedepsele prevăzute la art. 279 din Codul penal al căror maxim se majorează cu 2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  17. La articolul 18 se introduc alineatele (7) şi (8)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  "(7) Infracţiunile prevăzute la art. 17 lit. j) privind traficul de persoane se sancţionează cu pedepsele prevăzute în </w:t>
      </w:r>
      <w:bookmarkStart w:id="578" w:name="REF319"/>
      <w:bookmarkEnd w:id="578"/>
      <w:r>
        <w:rPr>
          <w:rFonts w:ascii="Times New Roman" w:hAnsi="Times New Roman" w:eastAsia="Times New Roman" w:cs="Times New Roman"/>
          <w:color w:val="000000"/>
          <w:sz w:val="24"/>
          <w:szCs w:val="24"/>
          <w:lang w:eastAsia="en-GB"/>
        </w:rPr>
        <w:t>Legea nr. 678/2001 privind prevenirea şi combaterea traficului de persoane, al căror maxim se majorează cu 2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(8) Infracţiunea prevăzută la art. 17 lit. k) se sancţionează cu pedeapsa prevăzută în </w:t>
      </w:r>
      <w:bookmarkStart w:id="579" w:name="REF320"/>
      <w:bookmarkEnd w:id="579"/>
      <w:r>
        <w:rPr>
          <w:rFonts w:ascii="Times New Roman" w:hAnsi="Times New Roman" w:eastAsia="Times New Roman" w:cs="Times New Roman"/>
          <w:color w:val="000000"/>
          <w:sz w:val="24"/>
          <w:szCs w:val="24"/>
          <w:lang w:eastAsia="en-GB"/>
        </w:rPr>
        <w:t xml:space="preserve">Ordonanţa de urgenţă a Guvernului nr. 159/2001 pentru prevenirea şi combaterea utilizării sistemului financiar-bancar în scopul finanţării de acte de terorism, aprobată prin </w:t>
      </w:r>
      <w:bookmarkStart w:id="580" w:name="REF321"/>
      <w:bookmarkEnd w:id="580"/>
      <w:r>
        <w:rPr>
          <w:rFonts w:ascii="Times New Roman" w:hAnsi="Times New Roman" w:eastAsia="Times New Roman" w:cs="Times New Roman"/>
          <w:color w:val="000000"/>
          <w:sz w:val="24"/>
          <w:szCs w:val="24"/>
          <w:lang w:eastAsia="en-GB"/>
        </w:rPr>
        <w:t>Legea nr. 466/2002, al carei maxim se majorează cu 2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  18. La Capitolul III, după articolul 18 se introduce Secţiunea 4^1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SECŢIUNEA 4^1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  Infracţiuni împotriva intereselor financiare ale Comunităţilor Europene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18^1. - (1) Folosirea sau prezentarea de documente ori declaraţii false, inexacte sau incomplete, care are ca rezultat obţinerea pe nedrept de fonduri din bugetul general al Comunităţilor Europene sau din bugetele administrate de acestea ori în numele lor, se pedepseşte cu închisoare de la 3 la 15 ani şi interzicerea unor drepturi.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Cu aceeaşi pedeapsa se sancţionează omisiunea de a furniza, cu ştiinţa, datele cerute potrivit legii pentru obţinerea de fonduri din bugetul general al Comunităţilor Europene sau din bugetele administrate de acestea ori în numele lor, dacă fapta are ca rezultat obţinerea pe nedrept a acestor fonduri.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faptele prevăzute la alin. (1) şi (2) au produs consecinţe deosebit de grave, pedeapsa este închisoarea de la 10 la 20 de ani şi interzicerea unor drepturi.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18^2. - (1) Schimbarea, fără respectarea prevederilor legale, a destinaţiei fondurilor obţinute din bugetul general al Comunităţilor Europene sau din bugetele administrate de acestea ori în numele lor se pedepseşte cu închisoare de la 6 luni la 5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fapta prevăzută la alin. (1) a produs consecinţe deosebit de grave, pedeapsa este închisoarea de la 5 la 15 ani şi interzicerea unor drepturi.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Schimbarea, fără respectarea prevederilor legale, a destinaţiei unui folos legal obţinut, dacă fapta are ca rezultat diminuarea ilegală a resurselor din bugetul general al Comunităţilor Europene sau din bugetele administrate de acestea ori în numele lor, se sancţionează cu pedeapsa prevăzută la alin.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18^3. - (1) Folosirea sau prezentarea de documente ori declaraţii false, inexacte sau incomplete, care are ca rezultat diminuarea ilegală a resurselor din bugetul general al Comunităţilor Europene sau din bugetele administrate de acestea ori în numele lor, se pedepseşte cu închisoare de la 3 la 15 ani şi interzicerea unor drepturi.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Cu aceeaşi pedeapsa se sancţionează omisiunea de a furniza, cu ştiinţă, datele cerute potrivit legii, dacă fapta are ca rezultat diminuarea ilegală a resurselor din bugetul general al Comunităţilor Europene sau din bugetele administrate de acestea ori în numele 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faptele prevăzute la alin. (1) şi (2) au produs consecinţe deosebit de grave, pedeapsa este închisoarea de la 10 la 20 de ani şi interzicerea unor drepturi.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18^4. - Tentativa infracţiunilor prevăzute la art. 18^1-18^3 se pedepseşte.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18^5. - Încălcarea din culpă, de către director, administrator sau persoana cu atribuţii de decizie sau de control în cadrul unui agent economic, a unei îndatoriri de serviciu, prin neîndeplinirea acesteia sau prin îndeplinirea ei defectuoasă, dacă a avut ca rezultat săvârşirea uneia dintre infracţiunile prevăzute la art. 18^1-18^3 sau săvârşirea unei infracţiuni de corupţie ori de spălare a banilor în legătură cu fondurile Comunităţilor Europene, de către o persoană care se află în subordinea sa şi care a acţionat în numele acelui agent economic, se pedepseşte cu închisoare de la 6 luni la 5 ani şi interzicerea unor drepturi."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  19. Articolul 22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cazul infracţiunilor prevăzute în prezenta lege, urmărirea penală se efectuează în mod obligatoriu de către procuror."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  20. Alineatul (3) al articolului 25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  21. Articolul 26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  Secretul bancar şi cel profesional, cu excepţia secretului profesional al avocatului exercitat în condiţiile legii, nu sunt opozabile procurorului, după începerea urmăririi penale, şi nici instanţei de judecată. Datele şi informaţiile solicitate de procuror sau de instanţa de judecată se comunică la cererea scrisă a procurorului, în cursul urmăririi penale, sau a instanţei, în cursul judecăţii."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  22. Articolul 27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Când sunt indicii temeinice cu privire la săvârşirea uneia dintre infracţiunile prevăzute în prezenta lege, în scopul strângerii de probe sau al identificării făptuitorului, procurorul poate să autorizeze motivat, pe o durata de cel mult 30 de zile: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punerea sub supraveghere a conturilor bancare şi a conturilor asimilate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punerea sub supraveghere sau interceptarea comunicaţiilor;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accesul la sisteme informaţionale;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comunicarea de înscrisuri, documente bancare, financiare ori contabile.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Pentru motive temeinice autorizarea prevăzută la alin. (1) poate fi prelungită, în aceleaşi condiţii, fiecare prelungire neputând depăşi 30 de zile. Durata maxima a măsurilor prevăzute la alin. (1) lit. a)-c) autorizate este de 4 luni.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cursul judecăţii, instanţa poate dispune prelungirea măsurilor prevăzute la alin. (1), prin încheiere motivată.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Dispoziţiile art. 91^1-91^5 din Codul de procedura penală se aplică în mod corespunzător."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  23. Articolul 29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Pentru judecarea în primă instanţă a infracţiunilor prevăzute în prezenta lege, se constituie complete specializate.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La judecătorii, tribunale şi curţile de apel, completele specializate sunt formate din 2 judecători."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  24. La articolul 31, după alineatul (1) se introduce alineatul (2)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Dispoziţiile </w:t>
      </w:r>
      <w:bookmarkStart w:id="581" w:name="REF322"/>
      <w:bookmarkEnd w:id="581"/>
      <w:r>
        <w:rPr>
          <w:rFonts w:ascii="Times New Roman" w:hAnsi="Times New Roman" w:eastAsia="Times New Roman" w:cs="Times New Roman"/>
          <w:color w:val="000000"/>
          <w:sz w:val="24"/>
          <w:szCs w:val="24"/>
          <w:lang w:eastAsia="en-GB"/>
        </w:rPr>
        <w:t>Legii nr. 92/1992 pentru organizarea judecătorească, republicată în Monitorul Oficial al României, Partea I, nr. 259 din 30 septembrie 1997, cu modificările şi completările ulterioare, se aplică în mod corespunzător şi prezentei legi, în măsura în care aceasta nu prevede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  25. Articolul 32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582" w:name="AII"/>
      <w:r>
        <w:rPr>
          <w:rFonts w:ascii="Times New Roman" w:hAnsi="Times New Roman" w:eastAsia="Times New Roman" w:cs="Times New Roman"/>
          <w:color w:val="0000FF"/>
          <w:sz w:val="24"/>
          <w:szCs w:val="24"/>
          <w:lang w:eastAsia="en-GB"/>
        </w:rPr>
        <w:t>ART. II</w:t>
      </w:r>
      <w:bookmarkEnd w:id="58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583" w:name="REF323"/>
      <w:bookmarkEnd w:id="583"/>
      <w:r>
        <w:rPr>
          <w:rFonts w:ascii="Times New Roman" w:hAnsi="Times New Roman" w:eastAsia="Times New Roman" w:cs="Times New Roman"/>
          <w:color w:val="000000"/>
          <w:sz w:val="24"/>
          <w:szCs w:val="24"/>
          <w:lang w:eastAsia="en-GB"/>
        </w:rPr>
        <w:t xml:space="preserve">Ordonanţa de urgenţă a Guvernului nr. 43/2002*) privind Parchetul Naţional Anticorupţie, publicată în Monitorul Oficial al României, Partea I, nr. 244 din 11 aprilie 2002, aprobată cu modificări şi completări prin </w:t>
      </w:r>
      <w:bookmarkStart w:id="584" w:name="REF324"/>
      <w:bookmarkEnd w:id="584"/>
      <w:r>
        <w:rPr>
          <w:rFonts w:ascii="Times New Roman" w:hAnsi="Times New Roman" w:eastAsia="Times New Roman" w:cs="Times New Roman"/>
          <w:color w:val="000000"/>
          <w:sz w:val="24"/>
          <w:szCs w:val="24"/>
          <w:lang w:eastAsia="en-GB"/>
        </w:rPr>
        <w:t>Legea nr. 503/2002, se modifică şi se completează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585" w:name="REF325"/>
      <w:bookmarkEnd w:id="585"/>
      <w:r>
        <w:rPr>
          <w:rFonts w:ascii="Times New Roman" w:hAnsi="Times New Roman" w:eastAsia="Times New Roman" w:cs="Times New Roman"/>
          <w:color w:val="000000"/>
          <w:sz w:val="24"/>
          <w:szCs w:val="24"/>
          <w:lang w:eastAsia="en-GB"/>
        </w:rPr>
        <w:t xml:space="preserve">Ordonanţa de urgenţă a Guvernului nr. 43/2002 a fost modificată până la data de 12 noiembrie 2009 de </w:t>
      </w:r>
      <w:bookmarkStart w:id="586" w:name="REF326"/>
      <w:bookmarkEnd w:id="586"/>
      <w:r>
        <w:rPr>
          <w:rFonts w:ascii="Times New Roman" w:hAnsi="Times New Roman" w:eastAsia="Times New Roman" w:cs="Times New Roman"/>
          <w:color w:val="000000"/>
          <w:sz w:val="24"/>
          <w:szCs w:val="24"/>
          <w:lang w:eastAsia="en-GB"/>
        </w:rPr>
        <w:t xml:space="preserve">ORDONANŢA DE URGENŢĂ nr. 102 din 24 octombrie 2003, </w:t>
      </w:r>
      <w:bookmarkStart w:id="587" w:name="REF327"/>
      <w:bookmarkEnd w:id="587"/>
      <w:r>
        <w:rPr>
          <w:rFonts w:ascii="Times New Roman" w:hAnsi="Times New Roman" w:eastAsia="Times New Roman" w:cs="Times New Roman"/>
          <w:color w:val="000000"/>
          <w:sz w:val="24"/>
          <w:szCs w:val="24"/>
          <w:lang w:eastAsia="en-GB"/>
        </w:rPr>
        <w:t xml:space="preserve">LEGEA nr. 26 din 5 martie 2004, </w:t>
      </w:r>
      <w:bookmarkStart w:id="588" w:name="REF328"/>
      <w:bookmarkEnd w:id="588"/>
      <w:r>
        <w:rPr>
          <w:rFonts w:ascii="Times New Roman" w:hAnsi="Times New Roman" w:eastAsia="Times New Roman" w:cs="Times New Roman"/>
          <w:color w:val="000000"/>
          <w:sz w:val="24"/>
          <w:szCs w:val="24"/>
          <w:lang w:eastAsia="en-GB"/>
        </w:rPr>
        <w:t xml:space="preserve">ORDONANŢA DE URGENŢĂ nr. 24 din 21 aprilie 2004, </w:t>
      </w:r>
      <w:bookmarkStart w:id="589" w:name="REF329"/>
      <w:bookmarkEnd w:id="589"/>
      <w:r>
        <w:rPr>
          <w:rFonts w:ascii="Times New Roman" w:hAnsi="Times New Roman" w:eastAsia="Times New Roman" w:cs="Times New Roman"/>
          <w:color w:val="000000"/>
          <w:sz w:val="24"/>
          <w:szCs w:val="24"/>
          <w:lang w:eastAsia="en-GB"/>
        </w:rPr>
        <w:t xml:space="preserve">ORDONANŢA DE URGENŢĂ nr. 103 din 16 noiembrie 2004, </w:t>
      </w:r>
      <w:bookmarkStart w:id="590" w:name="REF330"/>
      <w:bookmarkEnd w:id="590"/>
      <w:r>
        <w:rPr>
          <w:rFonts w:ascii="Times New Roman" w:hAnsi="Times New Roman" w:eastAsia="Times New Roman" w:cs="Times New Roman"/>
          <w:color w:val="000000"/>
          <w:sz w:val="24"/>
          <w:szCs w:val="24"/>
          <w:lang w:eastAsia="en-GB"/>
        </w:rPr>
        <w:t xml:space="preserve">LEGEA nr. 601 din 16 decembrie 2004, </w:t>
      </w:r>
      <w:bookmarkStart w:id="591" w:name="REF331"/>
      <w:bookmarkEnd w:id="591"/>
      <w:r>
        <w:rPr>
          <w:rFonts w:ascii="Times New Roman" w:hAnsi="Times New Roman" w:eastAsia="Times New Roman" w:cs="Times New Roman"/>
          <w:color w:val="000000"/>
          <w:sz w:val="24"/>
          <w:szCs w:val="24"/>
          <w:lang w:eastAsia="en-GB"/>
        </w:rPr>
        <w:t xml:space="preserve">LEGEA nr. 247 din 19 iulie 2005, </w:t>
      </w:r>
      <w:bookmarkStart w:id="592" w:name="REF332"/>
      <w:bookmarkEnd w:id="592"/>
      <w:r>
        <w:rPr>
          <w:rFonts w:ascii="Times New Roman" w:hAnsi="Times New Roman" w:eastAsia="Times New Roman" w:cs="Times New Roman"/>
          <w:color w:val="000000"/>
          <w:sz w:val="24"/>
          <w:szCs w:val="24"/>
          <w:lang w:eastAsia="en-GB"/>
        </w:rPr>
        <w:t xml:space="preserve">ORDONANŢA DE URGENŢĂ nr. 120 din 1 septembrie 2005, </w:t>
      </w:r>
      <w:bookmarkStart w:id="593" w:name="REF333"/>
      <w:bookmarkEnd w:id="593"/>
      <w:r>
        <w:rPr>
          <w:rFonts w:ascii="Times New Roman" w:hAnsi="Times New Roman" w:eastAsia="Times New Roman" w:cs="Times New Roman"/>
          <w:color w:val="000000"/>
          <w:sz w:val="24"/>
          <w:szCs w:val="24"/>
          <w:lang w:eastAsia="en-GB"/>
        </w:rPr>
        <w:t xml:space="preserve">ORDONANŢA DE URGENŢĂ nr. 134 din 29 septembrie 2005, </w:t>
      </w:r>
      <w:bookmarkStart w:id="594" w:name="REF334"/>
      <w:bookmarkEnd w:id="594"/>
      <w:r>
        <w:rPr>
          <w:rFonts w:ascii="Times New Roman" w:hAnsi="Times New Roman" w:eastAsia="Times New Roman" w:cs="Times New Roman"/>
          <w:color w:val="000000"/>
          <w:sz w:val="24"/>
          <w:szCs w:val="24"/>
          <w:lang w:eastAsia="en-GB"/>
        </w:rPr>
        <w:t xml:space="preserve">LEGEA nr. 383 din 16 decembrie 2005, </w:t>
      </w:r>
      <w:bookmarkStart w:id="595" w:name="REF335"/>
      <w:bookmarkEnd w:id="595"/>
      <w:r>
        <w:rPr>
          <w:rFonts w:ascii="Times New Roman" w:hAnsi="Times New Roman" w:eastAsia="Times New Roman" w:cs="Times New Roman"/>
          <w:color w:val="000000"/>
          <w:sz w:val="24"/>
          <w:szCs w:val="24"/>
          <w:lang w:eastAsia="en-GB"/>
        </w:rPr>
        <w:t xml:space="preserve">LEGEA nr. 35 din 1 martie 2006, </w:t>
      </w:r>
      <w:bookmarkStart w:id="596" w:name="REF336"/>
      <w:bookmarkEnd w:id="596"/>
      <w:r>
        <w:rPr>
          <w:rFonts w:ascii="Times New Roman" w:hAnsi="Times New Roman" w:eastAsia="Times New Roman" w:cs="Times New Roman"/>
          <w:color w:val="000000"/>
          <w:sz w:val="24"/>
          <w:szCs w:val="24"/>
          <w:lang w:eastAsia="en-GB"/>
        </w:rPr>
        <w:t xml:space="preserve">LEGEA nr. 54 din 9 martie 2006, </w:t>
      </w:r>
      <w:bookmarkStart w:id="597" w:name="REF337"/>
      <w:bookmarkEnd w:id="597"/>
      <w:r>
        <w:rPr>
          <w:rFonts w:ascii="Times New Roman" w:hAnsi="Times New Roman" w:eastAsia="Times New Roman" w:cs="Times New Roman"/>
          <w:color w:val="000000"/>
          <w:sz w:val="24"/>
          <w:szCs w:val="24"/>
          <w:lang w:eastAsia="en-GB"/>
        </w:rPr>
        <w:t xml:space="preserve">ORDONANŢA DE URGENŢĂ nr. 27 din 29 martie 2006, </w:t>
      </w:r>
      <w:bookmarkStart w:id="598" w:name="REF338"/>
      <w:bookmarkEnd w:id="598"/>
      <w:r>
        <w:rPr>
          <w:rFonts w:ascii="Times New Roman" w:hAnsi="Times New Roman" w:eastAsia="Times New Roman" w:cs="Times New Roman"/>
          <w:color w:val="000000"/>
          <w:sz w:val="24"/>
          <w:szCs w:val="24"/>
          <w:lang w:eastAsia="en-GB"/>
        </w:rPr>
        <w:t xml:space="preserve">HOTĂRÂREA nr. 655 din 24 mai 2006, </w:t>
      </w:r>
      <w:bookmarkStart w:id="599" w:name="REF339"/>
      <w:bookmarkEnd w:id="599"/>
      <w:r>
        <w:rPr>
          <w:rFonts w:ascii="Times New Roman" w:hAnsi="Times New Roman" w:eastAsia="Times New Roman" w:cs="Times New Roman"/>
          <w:color w:val="000000"/>
          <w:sz w:val="24"/>
          <w:szCs w:val="24"/>
          <w:lang w:eastAsia="en-GB"/>
        </w:rPr>
        <w:t xml:space="preserve">LEGEA nr. 356 din 21 iulie 2006, </w:t>
      </w:r>
      <w:bookmarkStart w:id="600" w:name="REF340"/>
      <w:bookmarkEnd w:id="600"/>
      <w:r>
        <w:rPr>
          <w:rFonts w:ascii="Times New Roman" w:hAnsi="Times New Roman" w:eastAsia="Times New Roman" w:cs="Times New Roman"/>
          <w:color w:val="000000"/>
          <w:sz w:val="24"/>
          <w:szCs w:val="24"/>
          <w:lang w:eastAsia="en-GB"/>
        </w:rPr>
        <w:t xml:space="preserve">ORDONANŢA DE URGENŢĂ nr. 60 din 6 septembrie 2006, </w:t>
      </w:r>
      <w:bookmarkStart w:id="601" w:name="REF341"/>
      <w:bookmarkEnd w:id="601"/>
      <w:r>
        <w:rPr>
          <w:rFonts w:ascii="Times New Roman" w:hAnsi="Times New Roman" w:eastAsia="Times New Roman" w:cs="Times New Roman"/>
          <w:color w:val="000000"/>
          <w:sz w:val="24"/>
          <w:szCs w:val="24"/>
          <w:lang w:eastAsia="en-GB"/>
        </w:rPr>
        <w:t xml:space="preserve">DECIZIA nr. 365 din 17 martie 2009. Modificările directe aduse asupra </w:t>
      </w:r>
      <w:bookmarkStart w:id="602" w:name="REF342"/>
      <w:bookmarkEnd w:id="602"/>
      <w:r>
        <w:rPr>
          <w:rFonts w:ascii="Times New Roman" w:hAnsi="Times New Roman" w:eastAsia="Times New Roman" w:cs="Times New Roman"/>
          <w:color w:val="000000"/>
          <w:sz w:val="24"/>
          <w:szCs w:val="24"/>
          <w:lang w:eastAsia="en-GB"/>
        </w:rPr>
        <w:t>Ordonanţei de urgenţă a Guvernului nr. 43/2002 se găsesc în formele actualizate ale acestui act normativ.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Alineatul (3) al articolului 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Parchetul Naţional Anticorupţie se organizează ca structură autonomă, cu personalitate juridică, în cadrul Ministerului Public, este condus de un procuror general şi este coordonat de procurorul general al Parchetului de pe lângă Curtea Supremă de Justiţie. Procurorul general al Parchetului Naţional Anticorupţie este asimilat prim-adjunctului procurorului general al Parchetului de pe lângă Curtea Supremă de Justiţie."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Litera a) a alineatului (1) al articolului 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  "a) efectuarea urmăririi penale, în condiţiile prevăzute în Codul de procedură penală, în </w:t>
      </w:r>
      <w:bookmarkStart w:id="603" w:name="REF343"/>
      <w:bookmarkEnd w:id="603"/>
      <w:r>
        <w:rPr>
          <w:rFonts w:ascii="Times New Roman" w:hAnsi="Times New Roman" w:eastAsia="Times New Roman" w:cs="Times New Roman"/>
          <w:color w:val="000000"/>
          <w:sz w:val="24"/>
          <w:szCs w:val="24"/>
          <w:lang w:eastAsia="en-GB"/>
        </w:rPr>
        <w:t xml:space="preserve">Legea nr. 78/2000 pentru prevenirea, descoperirea şi sancţionarea faptelor de corupţie şi în prezenta ordonanţă de urgenţă, pentru infracţiunile prevăzute în </w:t>
      </w:r>
      <w:bookmarkStart w:id="604" w:name="REF344"/>
      <w:bookmarkEnd w:id="604"/>
      <w:r>
        <w:rPr>
          <w:rFonts w:ascii="Times New Roman" w:hAnsi="Times New Roman" w:eastAsia="Times New Roman" w:cs="Times New Roman"/>
          <w:color w:val="000000"/>
          <w:sz w:val="24"/>
          <w:szCs w:val="24"/>
          <w:lang w:eastAsia="en-GB"/>
        </w:rPr>
        <w:t>Legea nr. 78/2000 care sunt, potrivit art. 13, în competenta Parchetului Naţional Anticorupţie;"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La articolul 3, după alineatul (2) se introduce alineatul (3)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exercitarea atribuţiilor ce îi revin, procurorul general al Parchetului Naţional Anticorupţie emite ordine."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Alineatul (1) al articolului 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Parchetul Naţional Anticorupţie este condus, potrivit prevederilor art. 1 alin. (3), de un procuror general, ajutat de un procuror general adjunct, asimilat adjunctului procurorului general al Parchetului de pe lângă Curtea Supremă de Justiţie."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La articolul 4, după alineatul (1) se introduce alineatul (1^1)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În activitatea sa, procurorul general al Parchetului Naţional Anticorupţie este ajutat de 2 procurori consilieri, asimilaţi procurorilor consilieri ai procurorului general al Parchetului de pe lângă Curtea Supremă de Justiţie."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Alineatul (3) al articolului 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Finanţarea cheltuielilor curente şi de capital ale Parchetului Naţional Anticorupţie se asigură de la bugetul de stat, prin bugetul Ministerului Public. Fondurile alocate Parchetului Naţional Anticorupţie se aprobă distinct, de Parlament, ca anexă la bugetul Ministerului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Alineatele (1) şi (2) ale articolului 5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La nivel central Parchetul Naţional Anticorupţie se organizează în secţii conduse de procurori şefi de secţie, şi anume: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secţia de combatare a corupţiei;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secţia de combatere a infracţiunilor conexe infracţiunilor de corupţie;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secţia judiciară penală.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cadrul Parchetului Naţional Anticorupţie la nivel central se pot organiza servicii şi birouri, prin ordin al procurorului general al Parchetului Naţional Anticorupţie."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La articolul 5, după alineatul (3) se introduce alineatul (4)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Ofiţerii de poliţie judiciară sunt organizaţi într-o brigadă condusă de un chestor, subordonat procurorului general al Parchetului Naţional Anticorupţie, iar specialiştii încadraţi în Parchetul Naţional Anticorupţie sunt organizaţi în servicii şi birouri, prin ordin al procurorului general al Parchetului Naţional Anticorupţie."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Alineatul (1) al articolului 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La nivelul parchetelor de pe lângă curţile de apel se înfiinţează servicii teritoriale ale Parchetului Naţional Anticorupţie."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 Alineatul (3) al articolului 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Numărul procurorilor, al ofiţerilor de poliţie judiciară şi al specialiştilor menţionaţi la art. 6, încadraţi în serviciile teritoriale prevăzute la alin. (1), este stabilit de către procurorul general al Parchetului Naţional Anticorupţie, pentru fiecare serviciu, în funcţie de volumul şi de complexitatea activităţii de urmărire penală, în limita numărului total de posturi aprobat."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La articolul 7, după alineatul (3) se introduce alineatul (4)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cadrul serviciilor teritoriale ale Parchetului Naţional Anticorupţie se pot organiza birouri şi alte compartimente de activitate, prin ordin al procurorului general al Parchetului Naţional Anticorupţie."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 Articolul 13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Sunt de competenţa Parchetului Naţional Anticorupţie, care funcţionează la nivel central, infracţiunile prevăzute în </w:t>
      </w:r>
      <w:bookmarkStart w:id="605" w:name="REF345"/>
      <w:bookmarkEnd w:id="605"/>
      <w:r>
        <w:rPr>
          <w:rFonts w:ascii="Times New Roman" w:hAnsi="Times New Roman" w:eastAsia="Times New Roman" w:cs="Times New Roman"/>
          <w:color w:val="000000"/>
          <w:sz w:val="24"/>
          <w:szCs w:val="24"/>
          <w:lang w:eastAsia="en-GB"/>
        </w:rPr>
        <w:t>Legea nr. 78/2000, săvârşite în una dintre următoarele condiţii: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dacă, indiferent de calitatea persoanelor care le-au comis, au cauzat o paguba materială mai mare decât echivalentul în lei a 100.000 euro sau o perturbare deosebit de grava a activităţii unei autorităţi publice, instituţii publice sau oricărei alte persoane juridice ori dacă valoarea sumei sau a bunului care formează obiectul infracţiunii de corupţie este mai mare decât echivalentul în lei a 10.000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  b) dacă, indiferent de valoarea pagubei materiale sau de gravitatea perturbării aduse unei autorităţi publice, instituţii publice sau oricărei alte persoane juridice ori de valoarea sumei sau a bunului care formează obiectul infracţiunii de corupţie, sunt comise de către deputaţi, senatori, membrii Guvernului, secretari de stat şi asimilaţii acestora, judecătorii Curţii Supreme de Justiţie, ai Curţii Constituţionale, preşedintele Consiliului Legislativ, Avocatul Poporului, consilierii prezidenţiali şi consilierii de stat din cadrul Administraţiei Prezidenţiale, consilierii de stat ai primului-ministru, membrii, judecătorii, procurorii şi controlorii financiari ai Curţii de Conturi, guvernatorul şi viceguvernatorul Băncii Naţionale a României, preşedintele Consiliului Concurentei, ceilalţi magistraţi, ofiţeri superiori, amirali, generali, mareşali, chestori, chestori principali, chestori şefi adjuncţi şi chestori şefi, subcomisari, comisari şi comisari şefi, preşedinţii şi vicepreşedinţii consiliilor judeţene, primarul general şi viceprimarii municipiului Bucureşti, primării şi viceprimarii sectoarelor municipiului Bucureşti şi primării şi viceprimarii municipiilor reşedinţa de judeţ, prefecţi, subprefecţi, persoane cu funcţii de conducere şi control în cadrul autorităţilor publice centrale, notarii publici, comisarul general al Gărzii Financiare şi comisarii şefi ai Gărzii Financiare judeţene, membrii consiliilor de administraţie şi persoanele care deţin funcţii de conducere de la director inclusiv, în cadrul regiilor autonome de interes naţional, al companiilor şi societăţilor naţionale, al băncilor şi societăţilor comerciale la care statul este acţionar majoritar, instituţiilor publice care au atribuţii în procesul de privatizare şi al unităţilor centrale financiar-bancare, precum şi persoanele prevăzute la </w:t>
      </w:r>
      <w:bookmarkStart w:id="606" w:name="REF346"/>
      <w:bookmarkEnd w:id="606"/>
      <w:r>
        <w:rPr>
          <w:rFonts w:ascii="Times New Roman" w:hAnsi="Times New Roman" w:eastAsia="Times New Roman" w:cs="Times New Roman"/>
          <w:color w:val="000000"/>
          <w:sz w:val="24"/>
          <w:szCs w:val="24"/>
          <w:lang w:eastAsia="en-GB"/>
        </w:rPr>
        <w:t>art. 8^1 din Legea nr. 78/2000.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Sunt de competenta serviciilor teritoriale ale Parchetului Naţional Anticorupţie, care funcţionează la nivelul parchetelor de pe lângă curţile de apel, infracţiunile prevăzute în </w:t>
      </w:r>
      <w:bookmarkStart w:id="607" w:name="REF347"/>
      <w:bookmarkEnd w:id="607"/>
      <w:r>
        <w:rPr>
          <w:rFonts w:ascii="Times New Roman" w:hAnsi="Times New Roman" w:eastAsia="Times New Roman" w:cs="Times New Roman"/>
          <w:color w:val="000000"/>
          <w:sz w:val="24"/>
          <w:szCs w:val="24"/>
          <w:lang w:eastAsia="en-GB"/>
        </w:rPr>
        <w:t>Legea nr. 78/2000, săvârşite în una dintre următoarele condiţii: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dacă, indiferent de calitatea persoanelor care le-au comis, au cauzat o paguba materială mai mare decât echivalentul în lei a 10.000 euro, dar nu mai mare decât echivalentul în lei a 100.000 euro ori dacă valoarea sumei sau a bunului care formează obiectul infracţiunii de corupţie este mai mare decât echivalentul în lei a 3.000 euro, dar nu mai mare decât echivalentul în lei a 10.000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dacă, indiferent de valoarea pagubei materiale sau de valoarea sumei ori a bunului care formează obiectul infracţiunii de corupţie, sunt comise de către lichidatori judiciari, comisari ai Gărzii Financiare, subinspectori, inspectori, inspectori principali, agenţi de poliţie, indiferent de gradul profesional, personal vamal, judecătorii, procurorii şi controlorii financiari ai camerelor judeţene de conturi, executorii judecătoreşti, consilierii judeţeni şi locali, primării şi viceprimarii oraşelor alţii decât cei prevăzuţi la alin. (1) lit. b), persoane cu funcţii de conducere şi control în cadrul autorităţilor publice locale.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Procurorii specializaţi din cadrul Parchetului Naţional Anticorupţie efectuează în mod obligatoriu urmărirea penală pentru infracţiunile prevăzute la alin. (1) şi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Urmărirea penală în cauzele privind infracţiunile prevăzute la alin. (1) şi (2) săvârşite de militari se efectuează de procurori militari din cadrul Parchetului Naţional Anticorupţie.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  (5) Sunt de competenta parchetelor de pe lângă instanţe, potrivit dispoziţiilor Codului de procedura penală, infracţiunile prevăzute în </w:t>
      </w:r>
      <w:bookmarkStart w:id="608" w:name="REF348"/>
      <w:bookmarkEnd w:id="608"/>
      <w:r>
        <w:rPr>
          <w:rFonts w:ascii="Times New Roman" w:hAnsi="Times New Roman" w:eastAsia="Times New Roman" w:cs="Times New Roman"/>
          <w:color w:val="000000"/>
          <w:sz w:val="24"/>
          <w:szCs w:val="24"/>
          <w:lang w:eastAsia="en-GB"/>
        </w:rPr>
        <w:t>Legea nr. 78/2000 care nu sunt date, potrivit alin. (1) şi (2), în competenta Parchetului Naţional Anticorupţie."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 După articolul 13 se introduce articolul 13^1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13^1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  Competenţa de judecată privind infracţiunile săvârşite de procurorii din Parchetul Naţional Anticorupţie revine instanţei competente să judece, potrivit legii, infracţiunile săvârşite de procurorii de la parchetele de pe lângă curţile de apel şi de la Parchetul de pe lângă Curtea Supremă de Justiţie."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  14. După articolul 22 se introduce articolul 22^1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22^1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  Ordonanţele prin care se dispune arestarea preventivă şi rechizitoriile întocmite de procurorii din cadrul serviciilor teritoriale ale Parchetului Naţional Anticorupţie sunt confirmate de procurorii şefi ai acestor servicii, cele întocmite de către procurorii şefi ai serviciilor teritoriale, precum şi cele întocmite de procurorii din cadrul structurii centrale a Parchetului Naţional Anticorupţie sunt confirmate de procurorii şefi ai secţiilor. Când ordonanţele prin care se dispune arestarea preventivă şi rechizitoriile sunt întocmite de procurorii şefi ai secţiilor Parchetului Naţional Anticorupţie, confirmarea se face de către procurorul general al acestui parchet."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  15. Articolul 23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  Persoanele arestate preventiv în cauzele de competenta Parchetului Naţional Anticorupţie sunt deţinute în locuri anume stabilite în cadrul Parchetului Naţional Anticorupţie, deservite de personal detaşat de la Direcţia Generală a Penitenciarelor sau, după caz, în secţiile de arest preventiv ale penitenciarelor."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  16. Articolul 25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vederea consultării reciproce în cazul infracţiunilor de competenţa Parchetului Naţional Anticorupţie şi a schimbului de date şi informaţii cu privire la investigarea şi urmărirea acestor infracţiuni se constituie un birou de legătură cu instituţii similare din alte state."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  17. Articolul 26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  18. Literele a), d) şi e) ale articolului 27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98 de posturi de procurori;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d) 70 de posturi de personal auxiliar de specialitate;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e) 63 de posturi de personal economic şi administrativ."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  19. Alineatele (1), (2) şi (3) ale articolului 28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Procurorii din cadrul Parchetului Naţional Anticorupţie sunt salarizaţi cu indemnizaţiile prevăzute în anexa nr. 1, cap. A, nr. crt. 2-11 la </w:t>
      </w:r>
      <w:bookmarkStart w:id="609" w:name="REF349"/>
      <w:bookmarkEnd w:id="609"/>
      <w:r>
        <w:rPr>
          <w:rFonts w:ascii="Times New Roman" w:hAnsi="Times New Roman" w:eastAsia="Times New Roman" w:cs="Times New Roman"/>
          <w:color w:val="000000"/>
          <w:sz w:val="24"/>
          <w:szCs w:val="24"/>
          <w:lang w:eastAsia="en-GB"/>
        </w:rPr>
        <w:t>Ordonanţa de urgenţă a Guvernului nr. 177/2002 privind salarizarea şi alte drepturi ale magistraţilor.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Specialiştii prevăzuţi în art. 11 sunt salarizaţi cu indemnizaţia prevăzută în anexa nr. 1, cap. B, nr. crt. 9 la </w:t>
      </w:r>
      <w:bookmarkStart w:id="610" w:name="REF350"/>
      <w:bookmarkEnd w:id="610"/>
      <w:r>
        <w:rPr>
          <w:rFonts w:ascii="Times New Roman" w:hAnsi="Times New Roman" w:eastAsia="Times New Roman" w:cs="Times New Roman"/>
          <w:color w:val="000000"/>
          <w:sz w:val="24"/>
          <w:szCs w:val="24"/>
          <w:lang w:eastAsia="en-GB"/>
        </w:rPr>
        <w:t>Ordonanţa de urgenţă a Guvernului nr. 177/2002, aceasta fiind unica forma de salarizare. Specialiştii care au funcţia de şef serviciu sau şef birou sunt salarizaţi cu indemnizaţia corespunzătoare funcţiei de procuror şef serviciu şi, respectiv, procuror şef birou din cadrul parchetelor de pe lângă curţile de apel.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  (3) Ofiţerii de poliţie judiciară prevăzuţi la art. 10 sunt salarizaţi cu indemnizaţia prevăzută în anexa nr. 1, cap. A, nr. crt. 18 la </w:t>
      </w:r>
      <w:bookmarkStart w:id="611" w:name="REF351"/>
      <w:bookmarkEnd w:id="611"/>
      <w:r>
        <w:rPr>
          <w:rFonts w:ascii="Times New Roman" w:hAnsi="Times New Roman" w:eastAsia="Times New Roman" w:cs="Times New Roman"/>
          <w:color w:val="000000"/>
          <w:sz w:val="24"/>
          <w:szCs w:val="24"/>
          <w:lang w:eastAsia="en-GB"/>
        </w:rPr>
        <w:t>Ordonanţa de urgenţă nr. 177/2002, aceasta fiind unica forma de salarizare. Ofiţerii de poliţie care au funcţia de şef serviciu şi şef birou sunt salarizaţi cu indemnizaţia corespunzătoare funcţiei de procuror şef şi, respectiv, procuror şef birou din cadrul parchetelor de pe lângă Curţile de apel."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12" w:name="AIII"/>
      <w:r>
        <w:rPr>
          <w:rFonts w:ascii="Times New Roman" w:hAnsi="Times New Roman" w:eastAsia="Times New Roman" w:cs="Times New Roman"/>
          <w:color w:val="0000FF"/>
          <w:sz w:val="24"/>
          <w:szCs w:val="24"/>
          <w:lang w:eastAsia="en-GB"/>
        </w:rPr>
        <w:t>ART. III</w:t>
      </w:r>
      <w:bookmarkEnd w:id="61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13" w:name="REF352"/>
      <w:bookmarkEnd w:id="613"/>
      <w:r>
        <w:rPr>
          <w:rFonts w:ascii="Times New Roman" w:hAnsi="Times New Roman" w:eastAsia="Times New Roman" w:cs="Times New Roman"/>
          <w:color w:val="000000"/>
          <w:sz w:val="24"/>
          <w:szCs w:val="24"/>
          <w:lang w:eastAsia="en-GB"/>
        </w:rPr>
        <w:t>Legea nr. 115/1996*) privind declararea şi controlul averii demnitarilor, magistraţilor, funcţionarilor publici şi a unor persoane cu funcţii de conducere, publicată în Monitorul Oficial al României, Partea I, nr. 263 din 28 octombrie 1996, se modifică şi se completează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614" w:name="REF353"/>
      <w:bookmarkEnd w:id="614"/>
      <w:r>
        <w:rPr>
          <w:rFonts w:ascii="Times New Roman" w:hAnsi="Times New Roman" w:eastAsia="Times New Roman" w:cs="Times New Roman"/>
          <w:color w:val="000000"/>
          <w:sz w:val="24"/>
          <w:szCs w:val="24"/>
          <w:lang w:eastAsia="en-GB"/>
        </w:rPr>
        <w:t xml:space="preserve">Legea nr. 115/1996 a fost modificată până la data de 12 noiembrie 2009 de </w:t>
      </w:r>
      <w:bookmarkStart w:id="615" w:name="REF354"/>
      <w:bookmarkEnd w:id="615"/>
      <w:r>
        <w:rPr>
          <w:rFonts w:ascii="Times New Roman" w:hAnsi="Times New Roman" w:eastAsia="Times New Roman" w:cs="Times New Roman"/>
          <w:color w:val="000000"/>
          <w:sz w:val="24"/>
          <w:szCs w:val="24"/>
          <w:lang w:eastAsia="en-GB"/>
        </w:rPr>
        <w:t xml:space="preserve">ORDONANŢA DE URGENŢĂ nr. 24 din 21 aprilie 2004, </w:t>
      </w:r>
      <w:bookmarkStart w:id="616" w:name="REF355"/>
      <w:bookmarkEnd w:id="616"/>
      <w:r>
        <w:rPr>
          <w:rFonts w:ascii="Times New Roman" w:hAnsi="Times New Roman" w:eastAsia="Times New Roman" w:cs="Times New Roman"/>
          <w:color w:val="000000"/>
          <w:sz w:val="24"/>
          <w:szCs w:val="24"/>
          <w:lang w:eastAsia="en-GB"/>
        </w:rPr>
        <w:t xml:space="preserve">ORDONANŢA DE URGENŢĂ nr. 14 din 3 martie 2005, </w:t>
      </w:r>
      <w:bookmarkStart w:id="617" w:name="REF356"/>
      <w:bookmarkEnd w:id="617"/>
      <w:r>
        <w:rPr>
          <w:rFonts w:ascii="Times New Roman" w:hAnsi="Times New Roman" w:eastAsia="Times New Roman" w:cs="Times New Roman"/>
          <w:color w:val="000000"/>
          <w:sz w:val="24"/>
          <w:szCs w:val="24"/>
          <w:lang w:eastAsia="en-GB"/>
        </w:rPr>
        <w:t xml:space="preserve">LEGEA nr. 144 din 21 mai 2007, </w:t>
      </w:r>
      <w:bookmarkStart w:id="618" w:name="REF357"/>
      <w:bookmarkEnd w:id="618"/>
      <w:r>
        <w:rPr>
          <w:rFonts w:ascii="Times New Roman" w:hAnsi="Times New Roman" w:eastAsia="Times New Roman" w:cs="Times New Roman"/>
          <w:color w:val="000000"/>
          <w:sz w:val="24"/>
          <w:szCs w:val="24"/>
          <w:lang w:eastAsia="en-GB"/>
        </w:rPr>
        <w:t xml:space="preserve">ORDONANŢA DE URGENŢĂ nr. 49 din 30 mai 2007 şi de </w:t>
      </w:r>
      <w:bookmarkStart w:id="619" w:name="REF358"/>
      <w:bookmarkEnd w:id="619"/>
      <w:r>
        <w:rPr>
          <w:rFonts w:ascii="Times New Roman" w:hAnsi="Times New Roman" w:eastAsia="Times New Roman" w:cs="Times New Roman"/>
          <w:color w:val="000000"/>
          <w:sz w:val="24"/>
          <w:szCs w:val="24"/>
          <w:lang w:eastAsia="en-GB"/>
        </w:rPr>
        <w:t xml:space="preserve">LEGEA nr. 94 din 14 aprilie 2008. Modificările directe aduse asupra </w:t>
      </w:r>
      <w:bookmarkStart w:id="620" w:name="REF359"/>
      <w:bookmarkEnd w:id="620"/>
      <w:r>
        <w:rPr>
          <w:rFonts w:ascii="Times New Roman" w:hAnsi="Times New Roman" w:eastAsia="Times New Roman" w:cs="Times New Roman"/>
          <w:color w:val="000000"/>
          <w:sz w:val="24"/>
          <w:szCs w:val="24"/>
          <w:lang w:eastAsia="en-GB"/>
        </w:rPr>
        <w:t>Legii nr. 115/1996 se găsesc în formele actualizate ale acestui act normativ.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Titlul legii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  pentru declararea şi controlul averii demnitarilor, magistraţilor, a unor persoane cu funcţii de conducere şi de control şi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Articolul 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 instituie obligaţia declarării averii pentru demnitari, magistraţi şi asimilaţii acestora, persoane cu funcţii de conducere şi de control prevăzute în prezenta lege şi pentru funcţionarii publici, precum şi procedura controlului averilor acestora în cazul în care exista dovezi certe că anumite bunuri ori valori nu au fost dobândite în mod licit."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Articolul 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Preşedintele României, deputaţii, senatorii, membrii Guvernului, consilierii prezidenţiali, consilierii de stat, secretarii de stat, subsecretarii de stat, precum şi asimilaţii acestora, magistraţii şi asimilaţii acestora, consilierii judeţeni şi locali, primării, viceprimarii, prefecţii, subprefecţii, persoanele cu funcţii de conducere şi de control şi funcţionarii publici care îşi desfăşoară activitatea în cadrul autorităţilor publice centrale ori locale sau în cadrul instituţiilor publice ori de interes public, personalul încadrat la cabinetul demnitarului, membrii consiliilor de administraţie şi persoanele care deţin funcţii de conducere, de la director, inclusiv, în sus, în cadrul regiilor autonome de interes naţional sau local, al companiilor şi societăţilor naţionale, societăţilor comerciale la care statul sau o autoritate a administraţiei publice locale este acţionar, instituţiilor publice implicate în realizarea procesului de privatizare, Băncii Naţionale a României, băncilor la care statul este acţionar majoritar, au obligaţia să îşi declare averea, în condiţiile prezentei legi.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Obligaţia privind declararea averii revine, în condiţiile prezentei legi, şi persoanelor care sunt numite în funcţie de către Preşedintele României, Parlament sau primul-ministru."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Articolul 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Declaraţia de avere se depune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Preşedintele României, consilierii prezidenţiali şi consilierii de stat depun declaraţia de avere la şeful Cancelariei Administraţiei Prezidenţiale;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preşedinţii Camerelor Parlamentului, deputaţii şi senatorii depun declaraţia de avere la secretarul general al Camerei din care aceştia fac 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primul-ministru, membrii Guvernului, secretarii de stat, subsecretarii de stat şi asimilaţii acestora, precum şi consilierii de stat din aparatul de lucru al primului-ministru depun declaraţia de avere la secretarul general al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magistraţii şi asimilaţii acestora depun declaraţia de avere la Consiliul Superior al Magistraturii;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persoanele prevăzute la art. 2 alin. (2) depun declaraţia de avere la secretariatele autorităţilor sau instituţiilor publice din care fac 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consilierii judeţeni şi locali, precum şi primării şi viceprimarii depun declaraţia de avere la secretarii unităţilor administrativ-teritoriale;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prefecţii şi subprefecţii depun declaraţia de avere la secretarul general al prefecturii;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persoanele cu funcţii de conducere şi de control prevăzute la art. 2 alin. (1), funcţionarii publici şi personalul încadrat la cabinetul demnitarului depun declaraţia de avere la compartimentul de resurse umane din cadrul autorităţilor publice, instituţiilor publice sau, după caz, al unităţilor din care fac 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Declaraţia de avere se publică pe paginile de Internet ale Parlamentului, Guvernului, ministerelor, celorlalte autorităţi ori instituţii publice centrale, prefecturilor sau consiliilor judeţene, după caz, ori în Monitorul Oficial al României, Partea a III-a, în termen de 30 de zile de la data depunerii. Cheltuielile de publicare se suporta de către persoanele juridice din care fac parte persoanele prevăzute la art.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Persoana desemnată să primească şi să păstreze declaraţiile de avere eliberează depunătorului o dovada de primire şi ia măsuri pentru asigurarea publicării acestora, potrivit dispoziţiilor alin.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Alineatul (2) al articolului 5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Alineatul (1) al articolului 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Persoanele prevăzute la art. 2 au obligaţia ca, anual, în situaţia în care dobândesc bunuri de natura celor prevăzute în anexa, să îşi actualizeze declaraţia de avere. De asemenea, la încheierea mandatului sau la încetarea activităţii, ele au obligaţia să depună o noua declaraţie privind averea pe care o deţin la data respectiva."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Alineatele (3) şi (4) ale articolului 6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Persoanele prevăzute la art. 2, numite în funcţii pe perioade mai mari de 4 ani sau pe durata nedeterminată, au obligaţia ca, din 4 în 4 ani, să depună o declaraţie de avere actualizată.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Neactualizarea declaraţiei de avere, din motive imputabile, până la data de 31 decembrie a fiecărui an, în situaţia dobândirii unor bunuri, potrivit alin. (1), sau nedepunerea unei noi declaraţii în termen de 15 zile de la încetarea activităţii ori, după caz, de la expirarea celor 4 ani de la ultima declaraţie conduce la declanşarea din oficiu a procedurii de control."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Alineatul (2) al articolului 14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Ordonanţa de clasare se comunica părţilor şi parchetului de pe lângă curtea de apel, în raza căreia funcţionează comisia, precum şi direcţiei generale judeţene a finanţelor publice în raza căreia domiciliază persoana a carei avere este supusă cercetării."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Alineatul (1) al articolului 21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Cercetarea averii Preşedintelui României, a deputaţilor, senatorilor, membrilor Guvernului, secretarului general al Guvernului, conducătorilor autorităţilor publice numiţi de Preşedinte, de Parlament sau de primul-ministru, a judecătorilor Curţii Constituţionale, consilierilor de conturi, membrilor Colegiului jurisdicţional al Curţii de Conturi şi procurorilor financiari de pe lângă aceasta, a magistraţilor de la Curtea Supremă de Justiţie şi de la parchetul de pe lângă aceasta, de la Parchetul Naţional Anticorupţie, precum şi de la curţile de apel şi de la parchetele de pe lângă acestea, aflaţi în funcţie, se face de către o comisie specială formată din: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doi judecători de la Curtea Supremă de Justiţie, desemnaţi de adunarea generală a acestei curţi, dintre care unul în calitate de preşedinte;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un procuror de la Parchetul de pe lângă Curtea Supremă de Justiţie, desemnat de procurorul general al Parchetului de pe lângă Curtea Supremă de Justiţie."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 Alineatul (1) al articolului 26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Dispozitivul hotărârii judecătoreşti, rămasă irevocabilă, prin care se constată provinienţa ilicită a unor bunuri, se publică în Monitorul Oficial al României, Partea a III-a, şi se comunica organului de specialitate al Ministerului Finanţelor Publice de la domiciliul persoanei a carei avere a fost cercetată, în vederea executării. Cheltuielile de publicare se suportă din bugetul Ministerului Justiţiei."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Articolul 32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  Ordonanţa de clasare a comisiei de cercetare rămasă definitivă sau, după caz, hotărârea instanţei de judecată rămasă irevocabilă, prin care se constată că provinienţa bunurilor este justificată, va fi publicată în Monitorul Oficial al României, Partea a III-a. Cheltuielile de publicare se suportă din bugetul Ministerului Justiţiei."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 Articolul 37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 Articolul 38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  Persoanele prevăzute la art. 2, care au deţinut funcţii publice similare celor menţionate la acest articol, după 1 ianuarie 1990, având, potrivit reglementărilor legale în vigoare, obligaţia declarării averii, pot fi supuse controlului averilor, potrivit procedurilor stabilite prin prezenta lege, dacă exista dovezi certe ca anumite bunuri ori valori, pe care le au în patrimoniu, nu au fost dobândite în mod licit."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  14. Anexa privind declaraţia de avere se înlocuieşte cu anexa la prezentul titlu.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  15. În tot cuprinsul </w:t>
      </w:r>
      <w:bookmarkStart w:id="621" w:name="REF360"/>
      <w:bookmarkEnd w:id="621"/>
      <w:r>
        <w:rPr>
          <w:rFonts w:ascii="Times New Roman" w:hAnsi="Times New Roman" w:eastAsia="Times New Roman" w:cs="Times New Roman"/>
          <w:color w:val="000000"/>
          <w:sz w:val="24"/>
          <w:szCs w:val="24"/>
          <w:lang w:eastAsia="en-GB"/>
        </w:rPr>
        <w:t>Legii nr. 115/1996 următoarele sintagme vor fi înlocuite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Ministerul Finanţelor cu Ministerul Finanţelor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Ministerul Culturii cu Ministerul Culturii şi Cultelor;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Parchetul General cu Parchetul de pe lângă Curtea Supremă de Justiţie;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Procurorul general cu Procurorul general al Parchetului de pe lângă Curtea Supremă de Justiţie;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primul-procuror al parchetului de pe lângă curtea de apel cu procurorul general al parchetului de pe lângă curtea de apel.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22" w:name="AIV"/>
      <w:r>
        <w:rPr>
          <w:rFonts w:ascii="Times New Roman" w:hAnsi="Times New Roman" w:eastAsia="Times New Roman" w:cs="Times New Roman"/>
          <w:color w:val="0000FF"/>
          <w:sz w:val="24"/>
          <w:szCs w:val="24"/>
          <w:lang w:eastAsia="en-GB"/>
        </w:rPr>
        <w:t>ART. IV</w:t>
      </w:r>
      <w:bookmarkEnd w:id="62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  Articolul 16 din </w:t>
      </w:r>
      <w:bookmarkStart w:id="623" w:name="REF361"/>
      <w:bookmarkEnd w:id="623"/>
      <w:r>
        <w:rPr>
          <w:rFonts w:ascii="Times New Roman" w:hAnsi="Times New Roman" w:eastAsia="Times New Roman" w:cs="Times New Roman"/>
          <w:color w:val="000000"/>
          <w:sz w:val="24"/>
          <w:szCs w:val="24"/>
          <w:lang w:eastAsia="en-GB"/>
        </w:rPr>
        <w:t>Legea nr. 115/1999*) privind responsabilitatea ministerială, republicată în Monitorul Oficial al României, Partea I, nr. 334 din 20 mai 2002, se completează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624" w:name="REF362"/>
      <w:bookmarkEnd w:id="624"/>
      <w:r>
        <w:rPr>
          <w:rFonts w:ascii="Times New Roman" w:hAnsi="Times New Roman" w:eastAsia="Times New Roman" w:cs="Times New Roman"/>
          <w:color w:val="000000"/>
          <w:sz w:val="24"/>
          <w:szCs w:val="24"/>
          <w:lang w:eastAsia="en-GB"/>
        </w:rPr>
        <w:t xml:space="preserve">Legea nr. 115/1999 privind responsabilitatea ministerială, republicată a fost modificată până la data de 28 decembrie 2006 de </w:t>
      </w:r>
      <w:bookmarkStart w:id="625" w:name="REF363"/>
      <w:bookmarkEnd w:id="625"/>
      <w:r>
        <w:rPr>
          <w:rFonts w:ascii="Times New Roman" w:hAnsi="Times New Roman" w:eastAsia="Times New Roman" w:cs="Times New Roman"/>
          <w:color w:val="000000"/>
          <w:sz w:val="24"/>
          <w:szCs w:val="24"/>
          <w:lang w:eastAsia="en-GB"/>
        </w:rPr>
        <w:t xml:space="preserve">ORDONANŢA DE URGENŢĂ nr. 24 din 21 aprilie 2004, </w:t>
      </w:r>
      <w:bookmarkStart w:id="626" w:name="REF364"/>
      <w:bookmarkEnd w:id="626"/>
      <w:r>
        <w:rPr>
          <w:rFonts w:ascii="Times New Roman" w:hAnsi="Times New Roman" w:eastAsia="Times New Roman" w:cs="Times New Roman"/>
          <w:color w:val="000000"/>
          <w:sz w:val="24"/>
          <w:szCs w:val="24"/>
          <w:lang w:eastAsia="en-GB"/>
        </w:rPr>
        <w:t xml:space="preserve">ORDONANŢA DE URGENŢĂ nr. 3 din 27 ianuarie 2005 şi de </w:t>
      </w:r>
      <w:bookmarkStart w:id="627" w:name="REF365"/>
      <w:bookmarkEnd w:id="627"/>
      <w:r>
        <w:rPr>
          <w:rFonts w:ascii="Times New Roman" w:hAnsi="Times New Roman" w:eastAsia="Times New Roman" w:cs="Times New Roman"/>
          <w:color w:val="000000"/>
          <w:sz w:val="24"/>
          <w:szCs w:val="24"/>
          <w:lang w:eastAsia="en-GB"/>
        </w:rPr>
        <w:t xml:space="preserve">LEGEA nr. 90 din 13 aprilie 2005. Modificările directe aduse asupra </w:t>
      </w:r>
      <w:bookmarkStart w:id="628" w:name="REF366"/>
      <w:bookmarkEnd w:id="628"/>
      <w:r>
        <w:rPr>
          <w:rFonts w:ascii="Times New Roman" w:hAnsi="Times New Roman" w:eastAsia="Times New Roman" w:cs="Times New Roman"/>
          <w:color w:val="000000"/>
          <w:sz w:val="24"/>
          <w:szCs w:val="24"/>
          <w:lang w:eastAsia="en-GB"/>
        </w:rPr>
        <w:t>Legii nr. 115/1999 republicată se găsesc în formele actualizate ale acestui act normativ.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29" w:name="REF367"/>
      <w:bookmarkEnd w:id="629"/>
      <w:r>
        <w:rPr>
          <w:rFonts w:ascii="Times New Roman" w:hAnsi="Times New Roman" w:eastAsia="Times New Roman" w:cs="Times New Roman"/>
          <w:color w:val="000000"/>
          <w:sz w:val="24"/>
          <w:szCs w:val="24"/>
          <w:lang w:eastAsia="en-GB"/>
        </w:rPr>
        <w:t>Legea nr. 115/1999 a fost republicată în MONITORUL OFICIAL nr. 200 din 23 martie 2007.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După alineatul (1) se introduc alineatele (1^1) şi (1^2)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Preşedintele României este sesizat pentru a cere urmărirea penală a unui membru al Guvernului de către primul-ministru, procurorul general al Parchetului de pe lângă Curtea Supremă de Justiţie sau de procurorul general al Parchetului Naţional Anticorupţie.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(1^2) Orice cetăţean care are cunoştinţa despre săvârşirea unei fapte penale de către membrii Guvernului în exerciţiul funcţiei lor se poate adresa primului-ministru, procurorului general al Parchetului de pe lângă Curtea Supremă de Justiţie sau procurorului general al Parchetului Naţional Anticorupţie, pentru a solicita sesizarea Preşedintelui României."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Alineatul (3) se completează cu doua teze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  "Şedinţele comisiei nu sunt publice. Membrul Guvernului pentru care s-a făcut sesizarea are dreptul de a fi audiat de comisie înaintea întocmirii raportului acesteia."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După alineatul (3) se introduce alineatul (3^1)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  "(3^1) Preşedintele României hotărăşte asupra raportului prezentat de comisia specială prevăzută la alin. (3) şi dispune comunicarea soluţiei mijloacelor de informare în masa."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30" w:name="AV"/>
      <w:r>
        <w:rPr>
          <w:rFonts w:ascii="Times New Roman" w:hAnsi="Times New Roman" w:eastAsia="Times New Roman" w:cs="Times New Roman"/>
          <w:color w:val="0000FF"/>
          <w:sz w:val="24"/>
          <w:szCs w:val="24"/>
          <w:lang w:eastAsia="en-GB"/>
        </w:rPr>
        <w:t>ART. V</w:t>
      </w:r>
      <w:bookmarkEnd w:id="63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termen de 30 de zile de la intrarea în vigoare a prezentei legi, ordonatorul principal de credite, cu avizul Ministerului Finanţelor Publice, va introduce modificările corespunzătoare în structura posturilor şi a cheltuielilor cu salariile pe alineate, cu încadrarea în cheltuielile totale cu salariile aprobate în bugetul Ministerului Public pe anul 2003.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31" w:name="AVI"/>
      <w:r>
        <w:rPr>
          <w:rFonts w:ascii="Times New Roman" w:hAnsi="Times New Roman" w:eastAsia="Times New Roman" w:cs="Times New Roman"/>
          <w:color w:val="0000FF"/>
          <w:sz w:val="24"/>
          <w:szCs w:val="24"/>
          <w:lang w:eastAsia="en-GB"/>
        </w:rPr>
        <w:t>ART. VI</w:t>
      </w:r>
      <w:bookmarkEnd w:id="63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În termen de 30 de zile de la intrarea în vigoare a prezentei legi, persoanele prevăzute la </w:t>
      </w:r>
      <w:bookmarkStart w:id="632" w:name="REF368"/>
      <w:bookmarkEnd w:id="632"/>
      <w:r>
        <w:rPr>
          <w:rFonts w:ascii="Times New Roman" w:hAnsi="Times New Roman" w:eastAsia="Times New Roman" w:cs="Times New Roman"/>
          <w:color w:val="000000"/>
          <w:sz w:val="24"/>
          <w:szCs w:val="24"/>
          <w:lang w:eastAsia="en-GB"/>
        </w:rPr>
        <w:t>art. 2 din Legea nr. 115/1996 vor depune declaraţia de avere, ce va fi publicată conform art. 4 alin.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Declaraţiile de avere depuse până la intrarea în vigoare a prezentului titlu îşi păstrează caracterul confidenţial. Divulgarea sau publicarea în orice mod, în tot sau în parte, a conţinutului acestora constituie infracţiune şi se pedepseşte cu închisoare de la 6 luni la 3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33" w:name="AVII"/>
      <w:r>
        <w:rPr>
          <w:rFonts w:ascii="Times New Roman" w:hAnsi="Times New Roman" w:eastAsia="Times New Roman" w:cs="Times New Roman"/>
          <w:color w:val="0000FF"/>
          <w:sz w:val="24"/>
          <w:szCs w:val="24"/>
          <w:lang w:eastAsia="en-GB"/>
        </w:rPr>
        <w:t>ART. VII</w:t>
      </w:r>
      <w:bookmarkEnd w:id="63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34" w:name="REF369"/>
      <w:bookmarkEnd w:id="634"/>
      <w:r>
        <w:rPr>
          <w:rFonts w:ascii="Times New Roman" w:hAnsi="Times New Roman" w:eastAsia="Times New Roman" w:cs="Times New Roman"/>
          <w:color w:val="000000"/>
          <w:sz w:val="24"/>
          <w:szCs w:val="24"/>
          <w:lang w:eastAsia="en-GB"/>
        </w:rPr>
        <w:t xml:space="preserve">Legea nr. 78/2000 pentru prevenirea, descoperirea şi sancţionarea faptelor de corupţie, publicată în Monitorul Oficial al României, Partea I, nr. 219 din 18 mai 2000, cu modificările şi completările ulterioare, </w:t>
      </w:r>
      <w:bookmarkStart w:id="635" w:name="REF370"/>
      <w:bookmarkEnd w:id="635"/>
      <w:r>
        <w:rPr>
          <w:rFonts w:ascii="Times New Roman" w:hAnsi="Times New Roman" w:eastAsia="Times New Roman" w:cs="Times New Roman"/>
          <w:color w:val="000000"/>
          <w:sz w:val="24"/>
          <w:szCs w:val="24"/>
          <w:lang w:eastAsia="en-GB"/>
        </w:rPr>
        <w:t xml:space="preserve">Ordonanţa de urgenţă a Guvernului nr. 43/2002 privind Parchetul Naţional Anticorupţie, publicată în Monitorul Oficial al României, Partea I, nr. 244 din 11 aprilie 2002, aprobată cu modificări şi completări prin </w:t>
      </w:r>
      <w:bookmarkStart w:id="636" w:name="REF371"/>
      <w:bookmarkEnd w:id="636"/>
      <w:r>
        <w:rPr>
          <w:rFonts w:ascii="Times New Roman" w:hAnsi="Times New Roman" w:eastAsia="Times New Roman" w:cs="Times New Roman"/>
          <w:color w:val="000000"/>
          <w:sz w:val="24"/>
          <w:szCs w:val="24"/>
          <w:lang w:eastAsia="en-GB"/>
        </w:rPr>
        <w:t xml:space="preserve">Legea nr. 503/2002 şi </w:t>
      </w:r>
      <w:bookmarkStart w:id="637" w:name="REF372"/>
      <w:bookmarkEnd w:id="637"/>
      <w:r>
        <w:rPr>
          <w:rFonts w:ascii="Times New Roman" w:hAnsi="Times New Roman" w:eastAsia="Times New Roman" w:cs="Times New Roman"/>
          <w:color w:val="000000"/>
          <w:sz w:val="24"/>
          <w:szCs w:val="24"/>
          <w:lang w:eastAsia="en-GB"/>
        </w:rPr>
        <w:t xml:space="preserve">Legea nr. 115/1996 privind declararea şi controlul averii demnitarilor, magistraţilor, funcţionarilor publici şi a unor persoane cu funcţii de conducere, publicată în Monitorul Oficial al României, Partea I, nr. 263 din 28 octombrie 1996, precum şi </w:t>
      </w:r>
      <w:bookmarkStart w:id="638" w:name="REF373"/>
      <w:bookmarkEnd w:id="638"/>
      <w:r>
        <w:rPr>
          <w:rFonts w:ascii="Times New Roman" w:hAnsi="Times New Roman" w:eastAsia="Times New Roman" w:cs="Times New Roman"/>
          <w:color w:val="000000"/>
          <w:sz w:val="24"/>
          <w:szCs w:val="24"/>
          <w:lang w:eastAsia="en-GB"/>
        </w:rPr>
        <w:t>Legea nr. 115/1999 privind responsabilitatea ministerială, republicată în Monitorul Oficial al României, Partea I, nr. 334 din 20 mai 2002, cu modificările şi completările aduse prin prezentul titlu, se vor republică în Monitorul Oficial al României, Partea I, dându-se textelor o noua numerotare.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  ANEXA 1</w:t>
      </w:r>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  la Titlul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  DECLARAŢIE DE AVERE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  Subsemnatul ........., având funcţia de ......... la ......, declar, pe propria răspundere, că împreună cu familia*) am următoarea avere: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Bunuri imobile**):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Terenuri: Anul Suprafaţa Valoarea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  Categorii de terenuri: dobândirii de impozitare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agricole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forestiere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intravilane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luciu de apa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Clădiri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  2.1. Spaţii cu destinaţia Nr. Anul Suprafaţa Valoarea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  de locuinţa: dobândirii construită de impozitare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apartament .....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casa de locuit .....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casa de vacanta .....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  2.2. Spaţii comerciale sau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  de producţie .....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  II. Bunuri mobile: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Autovehicule/autoturisme, tractoare, maşini agricole, şalupe, iahturi şi alte mijloace de transport care sunt supuse înmatriculării, potrivit legii: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Denumirea         Marca            Buc.          Anul de fabricaţie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p>
    <w:p>
      <w:pPr>
        <w:spacing w:after="24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  2. Cuantumul depozitelor şi al conturilor curente în valuta sau în lei, în ţara ori în străinătate, a căror valoare însumată depăşeşte echivalentul a 10.000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02-06-2003 Pct. II/2 din anexa la Titlul I din Cartea II a fost modificat de </w:t>
      </w:r>
      <w:bookmarkStart w:id="639" w:name="REF374"/>
      <w:bookmarkEnd w:id="639"/>
      <w:r>
        <w:rPr>
          <w:rFonts w:ascii="Times New Roman" w:hAnsi="Times New Roman" w:eastAsia="Times New Roman" w:cs="Times New Roman"/>
          <w:color w:val="0000FF"/>
          <w:sz w:val="24"/>
          <w:szCs w:val="24"/>
          <w:lang w:eastAsia="en-GB"/>
        </w:rPr>
        <w:t xml:space="preserve">pct. 2 al art. I din ORDONANŢA DE URGENŢĂ nr. 40 din 20 mai 2003, publicată în MONITORUL OFICIAL nr. 378 din 2 iunie 2003.)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Creanţe cu o valoare ce depăşeşte echivalentul a 10.000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 [] Nu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Obligaţii cu o valoare ce depăşeşte echivalentul a 10.000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 [] Nu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Alte bunuri producătoare de venituri nete care însumate depăşesc echivalentul a 10.000 de EURO pe an: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 [] Nu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  III. Asociat sau acţionar la societăţi comerciale, dacă valoarea acţiunilor sau a părţilor sociale depăşeşte echivalentul a 10.000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  Societăţi comerciale***):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 [] Nu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  IV. Alte activităţi cu scop lucrativ, care produc un venit anual a cărui valoare depăşeşte echivalentul a 10.000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 [] Nu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Prin familie, în sensul prezentei declaraţii, se înţelege soţul, soţia şi copiii aflaţi în întreţinere.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Dacă se afla în indiviziune, se va arăta cota-parte.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Inclusiv din alte ţări.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  V. Bunurile şi serviciile primite cu titlu gratuit în cadrul unor activităţi de protocol în exercitarea mandatului sau a funcţiei, a căror valoare depăşeşte, fiecare, echivalentul a 300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 [] Nu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  VI. Alte precizări ale declarantului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  Prezenta declaraţie constituie act public şi răspund, conform legii penale, pentru inexactitatea sau caracterul incomplet al datelor.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  Data Semnătura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Notă CTCE: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  Conform </w:t>
      </w:r>
      <w:bookmarkStart w:id="640" w:name="REF375"/>
      <w:bookmarkEnd w:id="640"/>
      <w:r>
        <w:rPr>
          <w:rFonts w:ascii="Times New Roman" w:hAnsi="Times New Roman" w:eastAsia="Times New Roman" w:cs="Times New Roman"/>
          <w:color w:val="000000"/>
          <w:sz w:val="24"/>
          <w:szCs w:val="24"/>
          <w:lang w:eastAsia="en-GB"/>
        </w:rPr>
        <w:t>art. II din ORDONANŢA DE URGENŢĂ nr. 40 din 20 mai 2003, publicată în MONITORUL OFICIAL nr. 378 din 2 iunie 2003, declaraţia de avere, modificată potrivit art. I pct. 2, se depune în termen de 30 de zile de la data intrării în vigoare a prezentei ordonanţe de urgenţă.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  TITLUL 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  Asigurarea transparenţei şi stabilităţii în mediul de afaceri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41" w:name="AVIII"/>
      <w:r>
        <w:rPr>
          <w:rFonts w:ascii="Times New Roman" w:hAnsi="Times New Roman" w:eastAsia="Times New Roman" w:cs="Times New Roman"/>
          <w:color w:val="0000FF"/>
          <w:sz w:val="24"/>
          <w:szCs w:val="24"/>
          <w:lang w:eastAsia="en-GB"/>
        </w:rPr>
        <w:t>ART. VIII</w:t>
      </w:r>
      <w:bookmarkEnd w:id="64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42" w:name="REF376"/>
      <w:bookmarkEnd w:id="642"/>
      <w:r>
        <w:rPr>
          <w:rFonts w:ascii="Times New Roman" w:hAnsi="Times New Roman" w:eastAsia="Times New Roman" w:cs="Times New Roman"/>
          <w:color w:val="000000"/>
          <w:sz w:val="24"/>
          <w:szCs w:val="24"/>
          <w:lang w:eastAsia="en-GB"/>
        </w:rPr>
        <w:t>Legea nr. 26/1990 privind registrul comerţului, republicată*) în Monitorul Oficial al României, Partea I, nr. 49 din 4 februarie 1998, cu modificările şi completările ulterioare, se modifica şi se completează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643" w:name="REF377"/>
      <w:bookmarkEnd w:id="643"/>
      <w:r>
        <w:rPr>
          <w:rFonts w:ascii="Times New Roman" w:hAnsi="Times New Roman" w:eastAsia="Times New Roman" w:cs="Times New Roman"/>
          <w:color w:val="000000"/>
          <w:sz w:val="24"/>
          <w:szCs w:val="24"/>
          <w:lang w:eastAsia="en-GB"/>
        </w:rPr>
        <w:t xml:space="preserve">Legea nr. 26/1990 privind registrul comerţului, republicată a fost modificată până la data de 12 noiembrie 2009 de </w:t>
      </w:r>
      <w:bookmarkStart w:id="644" w:name="REF378"/>
      <w:bookmarkEnd w:id="644"/>
      <w:r>
        <w:rPr>
          <w:rFonts w:ascii="Times New Roman" w:hAnsi="Times New Roman" w:eastAsia="Times New Roman" w:cs="Times New Roman"/>
          <w:color w:val="000000"/>
          <w:sz w:val="24"/>
          <w:szCs w:val="24"/>
          <w:lang w:eastAsia="en-GB"/>
        </w:rPr>
        <w:t xml:space="preserve">LEGEA nr. 505 din 26 noiembrie 2003, </w:t>
      </w:r>
      <w:bookmarkStart w:id="645" w:name="REF379"/>
      <w:bookmarkEnd w:id="645"/>
      <w:r>
        <w:rPr>
          <w:rFonts w:ascii="Times New Roman" w:hAnsi="Times New Roman" w:eastAsia="Times New Roman" w:cs="Times New Roman"/>
          <w:color w:val="000000"/>
          <w:sz w:val="24"/>
          <w:szCs w:val="24"/>
          <w:lang w:eastAsia="en-GB"/>
        </w:rPr>
        <w:t xml:space="preserve">LEGEA nr. 183 din 17 mai 2004, </w:t>
      </w:r>
      <w:bookmarkStart w:id="646" w:name="REF380"/>
      <w:bookmarkEnd w:id="646"/>
      <w:r>
        <w:rPr>
          <w:rFonts w:ascii="Times New Roman" w:hAnsi="Times New Roman" w:eastAsia="Times New Roman" w:cs="Times New Roman"/>
          <w:color w:val="000000"/>
          <w:sz w:val="24"/>
          <w:szCs w:val="24"/>
          <w:lang w:eastAsia="en-GB"/>
        </w:rPr>
        <w:t xml:space="preserve">ORDONANŢA nr. 72 din 13 august 2004, </w:t>
      </w:r>
      <w:bookmarkStart w:id="647" w:name="REF381"/>
      <w:bookmarkEnd w:id="647"/>
      <w:r>
        <w:rPr>
          <w:rFonts w:ascii="Times New Roman" w:hAnsi="Times New Roman" w:eastAsia="Times New Roman" w:cs="Times New Roman"/>
          <w:color w:val="000000"/>
          <w:sz w:val="24"/>
          <w:szCs w:val="24"/>
          <w:lang w:eastAsia="en-GB"/>
        </w:rPr>
        <w:t xml:space="preserve">LEGEA nr. 519 din 23 noiembrie 2004, </w:t>
      </w:r>
      <w:bookmarkStart w:id="648" w:name="REF382"/>
      <w:bookmarkEnd w:id="648"/>
      <w:r>
        <w:rPr>
          <w:rFonts w:ascii="Times New Roman" w:hAnsi="Times New Roman" w:eastAsia="Times New Roman" w:cs="Times New Roman"/>
          <w:color w:val="000000"/>
          <w:sz w:val="24"/>
          <w:szCs w:val="24"/>
          <w:lang w:eastAsia="en-GB"/>
        </w:rPr>
        <w:t xml:space="preserve">LEGEA nr. 1 din 21 februarie 2005, </w:t>
      </w:r>
      <w:bookmarkStart w:id="649" w:name="REF383"/>
      <w:bookmarkEnd w:id="649"/>
      <w:r>
        <w:rPr>
          <w:rFonts w:ascii="Times New Roman" w:hAnsi="Times New Roman" w:eastAsia="Times New Roman" w:cs="Times New Roman"/>
          <w:color w:val="000000"/>
          <w:sz w:val="24"/>
          <w:szCs w:val="24"/>
          <w:lang w:eastAsia="en-GB"/>
        </w:rPr>
        <w:t xml:space="preserve">LEGEA nr. 441 din 27 noiembrie 2006, </w:t>
      </w:r>
      <w:bookmarkStart w:id="650" w:name="REF384"/>
      <w:bookmarkEnd w:id="650"/>
      <w:r>
        <w:rPr>
          <w:rFonts w:ascii="Times New Roman" w:hAnsi="Times New Roman" w:eastAsia="Times New Roman" w:cs="Times New Roman"/>
          <w:color w:val="000000"/>
          <w:sz w:val="24"/>
          <w:szCs w:val="24"/>
          <w:lang w:eastAsia="en-GB"/>
        </w:rPr>
        <w:t xml:space="preserve">ORDONANŢA DE URGENŢĂ nr. 119 din 21 decembrie 2006, </w:t>
      </w:r>
      <w:bookmarkStart w:id="651" w:name="REF385"/>
      <w:bookmarkEnd w:id="651"/>
      <w:r>
        <w:rPr>
          <w:rFonts w:ascii="Times New Roman" w:hAnsi="Times New Roman" w:eastAsia="Times New Roman" w:cs="Times New Roman"/>
          <w:color w:val="000000"/>
          <w:sz w:val="24"/>
          <w:szCs w:val="24"/>
          <w:lang w:eastAsia="en-GB"/>
        </w:rPr>
        <w:t xml:space="preserve">ORDONANŢA DE URGENŢĂ nr. 82 din 28 iunie 2007, </w:t>
      </w:r>
      <w:bookmarkStart w:id="652" w:name="REF386"/>
      <w:bookmarkEnd w:id="652"/>
      <w:r>
        <w:rPr>
          <w:rFonts w:ascii="Times New Roman" w:hAnsi="Times New Roman" w:eastAsia="Times New Roman" w:cs="Times New Roman"/>
          <w:color w:val="000000"/>
          <w:sz w:val="24"/>
          <w:szCs w:val="24"/>
          <w:lang w:eastAsia="en-GB"/>
        </w:rPr>
        <w:t xml:space="preserve">ORDONANŢA DE URGENŢĂ nr. 44 din 16 aprilie 2008 şi de </w:t>
      </w:r>
      <w:bookmarkStart w:id="653" w:name="REF387"/>
      <w:bookmarkEnd w:id="653"/>
      <w:r>
        <w:rPr>
          <w:rFonts w:ascii="Times New Roman" w:hAnsi="Times New Roman" w:eastAsia="Times New Roman" w:cs="Times New Roman"/>
          <w:color w:val="000000"/>
          <w:sz w:val="24"/>
          <w:szCs w:val="24"/>
          <w:lang w:eastAsia="en-GB"/>
        </w:rPr>
        <w:t xml:space="preserve">ORDONANŢA DE URGENŢĂ nr. 52 din 21 aprilie 2008. Modificările determinate de aceste acte normative se regăsesc în formele actualizate ale </w:t>
      </w:r>
      <w:bookmarkStart w:id="654" w:name="REF388"/>
      <w:bookmarkEnd w:id="654"/>
      <w:r>
        <w:rPr>
          <w:rFonts w:ascii="Times New Roman" w:hAnsi="Times New Roman" w:eastAsia="Times New Roman" w:cs="Times New Roman"/>
          <w:color w:val="000000"/>
          <w:sz w:val="24"/>
          <w:szCs w:val="24"/>
          <w:lang w:eastAsia="en-GB"/>
        </w:rPr>
        <w:t>Legii nr. 26/1990 privind registrul comerţului, republicată.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Alineatele (1) şi (2) ale articolului 1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Comercianţii, înainte de începerea comerţului, precum şi alte persoane fizice sau juridice, prevăzute în mod expres de lege, înainte de începerea activităţii acestora, au obligaţia să ceara înmatricularea în registrul comerţului, iar în cursul exercitării şi la încetarea comerţului sau, după caz, a activităţii respective, să ceara înscrierea în acelaşi registru a menţiunilor privind actele şi faptele a căror înregistrare este prevăzută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înţelesul prezentei legi, comercianţii sunt persoanele fizice şi asociaţiile familiale care efectuează în mod obişnuit acte de comerţ, societăţile comerciale, companiile naţionale şi societăţile naţionale, regiile autonome şi organizaţiile cooperatiste."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După alineatul (2) al articolului 1 se introduce alineatul (2^1)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  "(2^1) Potrivit prezentei legi, prin înregistrare se înţelege atât înmatricularea comerciantului şi înscrierea de menţiuni, precum şi alte operaţiuni care, potrivit legii, se menţionează în registrul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Articolul 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Înregistrările în registrul comerţului se fac pe baza unei încheieri a judecătorului delegat sau, după caz, a unei hotărâri judecătoreşti irevocabile, în afară de cazurile în care legea prevede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Încheierile judecătorului delegat privitoare la înmatriculare sau la orice alte înregistrări în registrul comerţului sunt executorii de drept şi sunt supuse numai recursului.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Termenul de recurs este de 15 zile şi curge de la data pronunţării încheierii pentru părţi şi de la data publicării încheierii sau a actului modificator al actului constitutiv în Monitorul Oficial al României, Partea a IV-a, pentru orice alte persoane interesate.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Recursul se depune şi se menţionează în registrul comerţului unde s-a făcut înregistrarea. În termen de 3 zile de la data depunerii, oficiul registrului comerţului înaintează recursul curţii de apel în a carei raza teritorială se afla domiciliul sau sediul comerciantului, iar în cazul sucursalelor înfiinţate în alt judeţ, la curtea de apel în a carei raza teritorială se afla sediul sucursalei.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Motivele recursului se pot depune la instanţă, cu cel puţin doua zile înaintea termenului de judecată.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În cazul admiterii recursului, decizia instanţei de recurs va fi menţionată în registrul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Alineatul (1) al articolului 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Instanţele judecătoreşti sunt obligate să trimită oficiului registrului comerţului, în termen de 15 zile de la data când au rămas irevocabile, copii legalizate de pe hotărârile irevocabile ce se referă la acte, fapte şi menţiuni a căror înregistrare în registrul comerţului o dispun, conform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Alineatul (1) al articolului 12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Registrul comerţului este alcătuit dintr-un registru pentru înregistrarea comercianţilor persoane fizice şi asociaţii familiale şi un altul pentru înregistrarea comercianţilor persoane juridice. Pentru fiecare an se deschide un registru. Aceste registre se ţin în sistem computerizat."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Partea introductivă a alineatului (1) al articolului 13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Cererea de înmatriculare a unui comerciant persoană fizică în registrul comerţului va cuprinde:"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Litera a) de la alineatul (1) al articolului 13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numele şi prenumele, codul numeric personal, domiciliul, cetăţenia, data şi locul naşterii, starea civilă şi activitatea comercială anterioară;"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După alineatul (1) al articolului 13, se introduce alineatul (1^1)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Cererea de înmatriculare a unei asociaţii familiale în registrul comerţului trebuie să cuprindă: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numele şi prenumele fiecăruia dintre asociaţi, codul numeric personal, domiciliul, cetăţenia, data şi locul naşterii, calitatea de membru al familiei, starea civilă şi activitatea comercială anterioară;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datele de identificare a persoanei care reprezintă asociaţia în relaţiile cu terţii - membrul de familie din iniţiativa căruia s-a înfiinţat asociaţia sau împuternicitul acestuia;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firma comercială şi sediul acesteia;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obiectul comerţului, cu precizarea domeniului şi a activităţii principale, astfel cum sunt prevăzute în autorizaţia pentru exercitarea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numărul, data şi organul emitent al autorizaţiei pentru exercitarea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Alineatul (3) al articolului 13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Oficiul va înscrie în registrul comerţului toate datele din cerere, precum şi, în cazul asociaţiilor familiale, codul unic de înregistrare atribuit conform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 Articolul 14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Cererea de înmatriculare a unei societăţi comerciale va cuprinde, după caz, datele conţinute în mod obligatoriu în actul sau constitutiv şi va fi însoţită de documentele doveditoare necesare, potrivit </w:t>
      </w:r>
      <w:bookmarkStart w:id="655" w:name="REF389"/>
      <w:bookmarkEnd w:id="655"/>
      <w:r>
        <w:rPr>
          <w:rFonts w:ascii="Times New Roman" w:hAnsi="Times New Roman" w:eastAsia="Times New Roman" w:cs="Times New Roman"/>
          <w:color w:val="000000"/>
          <w:sz w:val="24"/>
          <w:szCs w:val="24"/>
          <w:lang w:eastAsia="en-GB"/>
        </w:rPr>
        <w:t>Legii nr. 31/1990 privind societăţile comerciale,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Oficiul va înscrie în registrul comerţului toate datele din cerere, precum şi codul unic de înregistrare, atribuit conform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Partea introductivă a articolului 15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  Cererea de înmatriculare a unei regii autonome, companii naţionale sau societăţi naţionale în registrul comerţului trebuie să cuprindă:"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 La articolul 15 se introduce alineatul (2)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Oficiul va înscrie în registrul comerţului toate datele din cerere, precum şi codul unic de înregistrare, atribuit conform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 La articolul 16 se introduce alineatul (2)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Oficiul va înscrie în registrul comerţului toate datele din cerere, precum şi codul unic de înregistrare, atribuit conform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  14. Literele a) şi b) ale articolului 17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pentru comercianţi, persoane fizice şi asociaţii familiale, de la data autorizării;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b) pentru societăţile comerciale, de la data încheierii actului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  15. La articolul 18, după alineatul (1) se introduce alineatul (1^1)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Cererea de înmatriculare a asociaţiei familiale se face de membrul de familie din iniţiativa căruia s-a înfiinţat asociaţia sau împuternicitul acestuia, cu procura specială şi autentică."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  16. Alineatele (2) şi (3) ale articolului 18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Pentru dovedirea specimenului de semnătura, comerciantul persoană fizică, respectiv reprezentantul asociaţiei familiale, semnează la oficiul registrului comerţului, în prezenta judecătorului delegat sau a directorului oficiului sau a înlocuitorului acestuia, care va certifica semnătura.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În absenţa comerciantului persoană fizică, respectiv a reprezentantului asociaţiei familiale, semnătura acestuia poate fi înlocuită prin prezentarea unui specimen de semnătură legalizat de notarul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  17. Literele a), b) şi c) ale articolului 21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donaţia, vânzarea, locaţiunea sau garanţia reală mobiliară constituită asupra fondului de comerţ, precum şi orice alt act prin care se aduc modificări înregistrărilor în registrul comerţului sau care face să înceteze firma ori fondul de comerţ;</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b) numele şi prenumele, cetăţenia, codul numeric personal, pentru cetăţenii români, seria şi numărul paşaportului, pentru cetăţenii străini, data şi locul naşterii împuternicitului sau a reprezentantului fiscal, dacă este cazul; dacă dreptul de reprezentare este limitat la o anumită sucursala, menţiunea se va face numai în registrul unde este înscrisă sucursala, semnătura împuternicitului/reprezentantului fiscal va fi data în forma prevăzută la art. 18 alin. (2) şi (3);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c) brevetele de invenţii, mărcile de fabrica, de comerţ şi de serviciu, denumirile de origine, indicaţiile de provinienţa, firma, emblema şi alte semne distinctive asupra cărora societatea comercială, regia autonomă, organizaţia cooperatistă sau comerciantul persoană fizica sau asociaţie familială are un drept;"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  18. Litera g) a articolului 21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hotărârea de condamnare a comerciantului, administratorului sau cenzorului pentru fapte penale care îl fac nedemn sau incompatibil să exercite aceasta activitate;"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  19. Alineatul (3) al articolului 22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Menţiunile se vor înregistra din oficiu, în termen de 15 zile de la data primirii copiei legalizate a hotărârii irevocabile referitoare la faptele şi actele prevăzute la art. 21 lit. e), f) şi g)."</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  20. Alineatul (1) al articolului 24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Înfiinţarea în România a unei sucursale sau filiale de către comerciantul care are sediul principal al comerţului în străinătate este supusă tuturor dispoziţiilor referitoare la înmatricularea, menţionarea şi publicarea actelor şi faptelor cerute pentru comercianţii din ţara."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  21. La articolul 24, după alineatul (1) se introduc alineatele (1^1) şi (1^2)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Cererile de înmatriculare vor indica şi: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denumirea sucursalei şi numele/denumirea, forma şi sediul comerciantului din străinătate;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numele şi calitatea persoanelor care pot reprezenta faţă de terţi şi în justiţie comerciantul din străinătate, precum şi ale celor dintre ele care se ocupa nemijlocit de activitatea sucursalei;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ultima situaţie financiară a comerciantului din străinătate aprobată, verificată sau publicată potrivit legislaţiei statului în care comerciantul are domiciliul/sediul.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(1^2) Dacă este cazul, se vor înregistra şi menţiuni referitoare la: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deschiderea unei proceduri judiciare sau extrajudiciare de insolvenţă asupra comerciantului din străinătate;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dizolvarea societăţii din străinătate, numele şi puterile lichidatorilor;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închiderea sucursalei."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  22. Alineatul (2) al articolului 24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Toate aceste formalităţi se vor face la sediul oficiului registrului comerţului de la sediul sucursalei."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  23. Alineatele (1), (3), (4) şi (5) ale articolului 25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Orice persoană fizică sau juridică prejudiciată ca efect al unei înmatriculări ori printr-o menţiune în registrul comerţului are dreptul să ceara radierea înregistrării păgubitoare, în tot sau numai cu privire la anumite elemente ale acesteia, în cazul în care prin hotărâri judecătoreşti irevocabile au fost desfiinţate în tot sau în parte sau modificate actele care au stat la baza înregistrării cu privire la care se solicita radierea, dacă prin hotărârea judecătorească nu a fost dispusă menţionarea în registrul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Tribunalul se pronunţa asupra cererii cu citarea oficiului registrului comerţului şi a comerciantului.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Hotărârea judecătorească de soluţionare a cererii poate fi atacată numai cu recurs, iar termenul de recurs curge de la pronunţare, pentru părţile prezente, şi de la comunicare, pentru părţile lipsa.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Oficiul registrului comerţului va efectua radierea şi va publică hotărârea judecătorească irevocabilă în Monitorul Oficial al României, Partea a IV-a, pe cheltuiala părţii care a introdus cererea. În acest scop, instanţa va comunica oficiului registrului comerţului hotărârea judecătorească, în copie legalizată, cu menţiunea rămânerii irevocabile."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  24. Alineatul (2) al articolului 26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Înregistrarea în registrul comerţului se operează în termen de 24 de ore de la data încheierii judecătorului delegat, iar în cazul înmatriculării comerciantului, în termen de 24 de ore de la data pronunţării încheierii judecătorului delegat de autorizare a înmatriculării."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  25. Articolul 27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  26. Articolul 29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29 - Comerciantul este obligat să menţioneze pe facturi, oferte, comenzi, tarife, prospecte şi orice alte documente întrebuinţate în comerţ, numele/denumirea, sediul social, codul unic de înregistrare şi, dacă este cazul, codul numeric personal. Sunt exceptate bonurile fiscale emise de aparatele de marcat electronice, care vor cuprinde elementele prevăzute de legislaţia din domeniu."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  27. La articolul 31, după alineatul (1) se introduce alineatul (1^1)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Firma unei asociaţii familiale trebuie să cuprindă numele membrului de familie la iniţiativa căruia se înfiinţează asociaţia familială, cu menţiunea &lt;&lt;asociaţie familială&gt;&gt;, scrisă în întregime."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  28. La articolul 39 se introduce alineatul (3)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Firmele şi emblemele radiate din registrul comerţului nu sunt disponibile pentru o perioada de 2 ani de la data radierii, cu excepţia cazurilor prevăzute la art. 41."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  29. Alineatul (1) al articolului 41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Dobânditorul cu orice titlu al unui fond de comerţ va putea să continue activitatea sub firma anterioară, care cuprinde numele unui comerciant persoană fizică sau al unui asociat al unei asociaţii familiale, societăţi în nume colectiv ori comandită simpla, cu acordul expres al titularului precedent sau al succesorilor săi în drepturi şi cu obligaţia de menţionare în cuprinsul acelei firme a calităţii de succesor."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  30. Alineatele (1) şi (2) ale articolului 44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nu respecta dispoziţiile legii şi termenele prevăzute, comercianţii care trebuie să ceara înmatricularea sau înscrierea unei menţiuni sau să depună specimene de semnătura ori anumite acte vor fi obligaţi, prin încheiere pronunţată de judecătorul delegat, la plata unei amenzi judiciare de la 500.000 lei la 5.000.000 lei, dacă fapta nu constituie infracţiune.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în care înmatricularea, menţiunea, depunerea specimenului de semnătura sau a actului sunt în sarcina unei persoane juridice, amenda judiciară este de la 5.000.000 lei la 20.000.000 lei, dacă fapta nu constituie infracţiune. Dacă sunt mai multe persoane obligate la îndeplinire, amenda se aplică fiecăreia dintre 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  31. Articolul 45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  Comercianţii persoane fizice şi reprezentanţii asociaţiilor familiale şi ai persoanelor juridice, care nu se conformează obligaţiilor prevăzute la art. 29, vor fi sancţionaţi de organele de control ale Ministerului Finanţelor Publice cu amenda de la 5.000.000 lei la 10.000.000 lei, iar în cazul înscrierii unor date false, se vor aplica dispoziţiile corespunzătoare din legea penală."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  32. Articolul 46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  Sesizarea judecătorului delegat pentru aplicarea amenzilor prevăzute la art. 44 se poate face de orice persoană interesată sau din oficiu."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  33. Articolul 47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  Amenzile judiciare prevăzute la art. 44 sunt supuse regimului de drept comun al amenzilor judiciare, prevăzut de Codul de procedură civilă."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56" w:name="AIX"/>
      <w:r>
        <w:rPr>
          <w:rFonts w:ascii="Times New Roman" w:hAnsi="Times New Roman" w:eastAsia="Times New Roman" w:cs="Times New Roman"/>
          <w:color w:val="0000FF"/>
          <w:sz w:val="24"/>
          <w:szCs w:val="24"/>
          <w:lang w:eastAsia="en-GB"/>
        </w:rPr>
        <w:t>ART. IX</w:t>
      </w:r>
      <w:bookmarkEnd w:id="65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57" w:name="REF390"/>
      <w:bookmarkEnd w:id="657"/>
      <w:r>
        <w:rPr>
          <w:rFonts w:ascii="Times New Roman" w:hAnsi="Times New Roman" w:eastAsia="Times New Roman" w:cs="Times New Roman"/>
          <w:color w:val="000000"/>
          <w:sz w:val="24"/>
          <w:szCs w:val="24"/>
          <w:lang w:eastAsia="en-GB"/>
        </w:rPr>
        <w:t>Legea nr. 31/1990 privind societăţile comerciale, republicată*) în Monitorul Oficial al României, Partea I, nr. 33 din 29 ianuarie 1998, cu modificările şi completările ulterioare, se modifica şi se completează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658" w:name="REF391"/>
      <w:bookmarkEnd w:id="658"/>
      <w:r>
        <w:rPr>
          <w:rFonts w:ascii="Times New Roman" w:hAnsi="Times New Roman" w:eastAsia="Times New Roman" w:cs="Times New Roman"/>
          <w:color w:val="000000"/>
          <w:sz w:val="24"/>
          <w:szCs w:val="24"/>
          <w:lang w:eastAsia="en-GB"/>
        </w:rPr>
        <w:t xml:space="preserve">Legea nr. 31/1990 privind societăţile comerciale, republicată a fost modificată până la data de 13 octombrie 2004 de </w:t>
      </w:r>
      <w:bookmarkStart w:id="659" w:name="REF392"/>
      <w:bookmarkEnd w:id="659"/>
      <w:r>
        <w:rPr>
          <w:rFonts w:ascii="Times New Roman" w:hAnsi="Times New Roman" w:eastAsia="Times New Roman" w:cs="Times New Roman"/>
          <w:color w:val="000000"/>
          <w:sz w:val="24"/>
          <w:szCs w:val="24"/>
          <w:lang w:eastAsia="en-GB"/>
        </w:rPr>
        <w:t xml:space="preserve">LEGEA nr. 297 din 28 iunie 2004. Modificările determinate de acest act normativ se regăsesc în forma actualizată a </w:t>
      </w:r>
      <w:bookmarkStart w:id="660" w:name="REF393"/>
      <w:bookmarkEnd w:id="660"/>
      <w:r>
        <w:rPr>
          <w:rFonts w:ascii="Times New Roman" w:hAnsi="Times New Roman" w:eastAsia="Times New Roman" w:cs="Times New Roman"/>
          <w:color w:val="000000"/>
          <w:sz w:val="24"/>
          <w:szCs w:val="24"/>
          <w:lang w:eastAsia="en-GB"/>
        </w:rPr>
        <w:t>Legii nr. 31/1990 privind societăţile comerciale, republicată.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61" w:name="REF394"/>
      <w:bookmarkEnd w:id="661"/>
      <w:r>
        <w:rPr>
          <w:rFonts w:ascii="Times New Roman" w:hAnsi="Times New Roman" w:eastAsia="Times New Roman" w:cs="Times New Roman"/>
          <w:color w:val="000000"/>
          <w:sz w:val="24"/>
          <w:szCs w:val="24"/>
          <w:lang w:eastAsia="en-GB"/>
        </w:rPr>
        <w:t>Legea nr. 31/1990 a fost republicată în MONITORUL OFICIAL nr. 1066 din 17 noiembrie 2004.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După alineatul (4) al articolului 5 se introduce alineatul (4^1)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  "(4^1) În cazurile în care contractul de societate şi statutul constituie acte distincte, acesta din urma va cuprinde datele de identificare a asociaţilor şi clauze reglementând organizarea, funcţionarea şi desfăşurarea activităţii societăţii."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Alineatul (5) al articolului 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Actul constitutiv se încheie sub semnătura privată, se semnează de toţi asociaţii sau, în caz de subscripţie publică, de fondatori. Forma autentică a actului constitutiv este obligatorie atunci când:</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printre bunurile subscrise ca aport la capitalul social se afla un teren;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se constituie o societate în nume colectiv sau în comandită simpla;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societatea pe acţiuni se constituie prin subscripţie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La articolul 5 se introduce alineatul (6)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Actul constitutiv dobândeşte data certă şi prin depunerea la oficiul registrului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Litera a) a articolului 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numele şi prenumele, codul numeric personal, locul şi data naşterii, domiciliul şi cetăţenia asociaţilor persoane fizice; denumirea, sediul şi naţionalitatea asociaţilor persoane juridice; numărul de înregistrare în registrul comerţului sau codul unic de înregistrare, potrivit legii naţionale; la societatea în comandită simpla se vor arăta asociaţii comanditari, asociaţii comanditaţi, precum şi reprezentantul fiscal, dacă este cazul;"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Litera a) a articolului 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numele şi prenumele, codul numeric personal, locul şi data naşterii, domiciliul şi cetăţenia asociaţilor persoane fizice; denumirea, sediul şi naţionalitatea asociaţilor persoane juridice, numărul de înregistrare în registrul comerţului sau codul unic de înregistrare, potrivit legii naţionale; la societatea în comandită pe acţiuni se vor arăta asociaţii comanditari şi asociaţii comanditaţi, precum şi reprezentantul fiscal, dacă este cazul;"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Alineatul (3) al articolului 14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caz de încălcare a prevederilor alin. (1) şi (2), statul, prin Ministerul Finanţelor Publice, precum şi orice persoană interesată poate cere dizolvarea pe cale judecătorească a unei societăţi astfel constituite."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După articolul 14 se introduce articolul 14^1,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14^1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  Contractele între societatea cu răspundere limitată şi persoana fizica sau persoana juridică, asociat unic al celei dintâi, se încheie în forma scrisă, sub sancţiunea nulităţii absolute."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Articolul 16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La autentificarea actului constitutiv în cazurile prevăzute la art. 5 sau, după caz, la darea de data certă a acestuia, se va prezenta dovada eliberată de oficiul registrului comerţului privind disponibilitatea firmei şi declaraţia pe propria răspundere privind deţinerea calităţii de asociat unic într-o singura societate cu răspundere limitată.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La acelaşi sediu vor putea funcţiona mai multe societăţi, dacă cel puţin o persoana este, în condiţiile legii, asociat în fiecare dintre aceste societăţi.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Notarul public va refuza autentificarea actului constitutiv sau, după caz, persoana care da data certă va refuza operaţiunile solicitate, dacă din documentaţia prezentată rezultă că nu sunt îndeplinite condiţiile prevăzute la alin.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Alineatele (1)-(3) ale articolului 31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Adunarea constitutivă va hotărî asupra cotei din profitul net ce revine fondatorilor unei societăţi constituite prin subscripţie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Cota prevăzută la alin. (1) nu poate depăşi 6% din profitul net şi nu poate fi acordată pentru o perioada mai mare de 5 ani de la data constituirii societăţii.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cazul majorării capitalului social, drepturile fondatorilor vor putea fi exercitate numai asupra profitului corespunzător capitalului social iniţial."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 Articolul 33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  Dreptul la acţiunea în daune se prescrie prin trecerea a 6 luni de la data publicării în Monitorul Oficial al României, Partea a IV-a, a hotărârii adunării generale a acţionarilor care a decis dizolvarea anticipata."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Articolul 34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  Societăţile comerciale pe acţiuni constituite prin subscripţie publică sunt considerate societăţi deţinute public în sensul </w:t>
      </w:r>
      <w:bookmarkStart w:id="662" w:name="REF395"/>
      <w:bookmarkEnd w:id="662"/>
      <w:r>
        <w:rPr>
          <w:rFonts w:ascii="Times New Roman" w:hAnsi="Times New Roman" w:eastAsia="Times New Roman" w:cs="Times New Roman"/>
          <w:color w:val="000000"/>
          <w:sz w:val="24"/>
          <w:szCs w:val="24"/>
          <w:lang w:eastAsia="en-GB"/>
        </w:rPr>
        <w:t xml:space="preserve">art. 2 alin. (1) pct. 39 din Ordonanţa de urgenţă a Guvernului nr. 28/2002 privind valorile mobiliare, serviciile de investiţii financiare şi pieţele reglementate, aprobată şi modificată prin </w:t>
      </w:r>
      <w:bookmarkStart w:id="663" w:name="REF396"/>
      <w:bookmarkEnd w:id="663"/>
      <w:r>
        <w:rPr>
          <w:rFonts w:ascii="Times New Roman" w:hAnsi="Times New Roman" w:eastAsia="Times New Roman" w:cs="Times New Roman"/>
          <w:color w:val="000000"/>
          <w:sz w:val="24"/>
          <w:szCs w:val="24"/>
          <w:lang w:eastAsia="en-GB"/>
        </w:rPr>
        <w:t>Legea nr. 525/2002, cu modificările şi completările ulterioare, care se completează cu dispoziţiile prezentei legi în ceea ce priveşte înmatricularea în registrul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 Alineatul (1) al articolului 35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termen de 15 zile de la data încheierii actului constitutiv, fondatorii sau administratorii societăţii ori un împuternicit al acestora vor cere înmatricularea societăţii în registrul comerţului în a cărui raza teritorială îşi va avea sediul societatea."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 La articolul 35 alineatul (2), după litera b) se introduce litera b^1)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  "b^1) dovada sediului declarat şi a disponibilităţii firmei;"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  14. Alineatul (2) al articolului 40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Înmatricularea se efectuează în termen de 24 de ore de la data pronunţării încheierii judecătorului delegat prin care se autorizează înmatricularea societăţii comerciale."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  15. Alineatul (1) al articolului 45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Reprezentanţii societăţii sunt obligaţi să depună la oficiul registrului comerţului semnăturile lor, la data depunerii cererii de înregistrare, dacă au fost numiţi prin actul constitutiv, iar cei aleşi în timpul funcţionarii societăţii, în termen de 15 zile de la alegere."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  16. Articolul 46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Când actul constitutiv nu cuprinde menţiunile prevăzute de lege ori cuprinde clauze prin care se încalcă o dispoziţie imperativă a legii sau când nu s-a îndeplinit o cerinţa legală pentru constituirea societăţii, judecătorul delegat, din oficiu sau la cererea oricăror persoane care formulează o cerere de intervenţie, va respinge, prin încheiere, motivat, cererea de înmatriculare, în afară de cazul în care asociaţii înlătura asemenea neregularităţi. Judecătorul delegat va lua act în încheiere de regularizările efectuate.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în care au fost formulate cereri de intervenţie, judecătorul va cita intervenienţii şi se va pronunţa asupra cererilor acestora în condiţiile art. 49 şi următoarele din Codul de procedura civilă, nefiind aplicabile dispoziţiile art. 335 din Codul de procedura civilă."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  17. Literele a) şi f) ale articolului 56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lipseşte actul constitutiv sau nu a fost încheiat în forma autentică, în situaţiile prevăzute la art. 5 alin. (5);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actul constitutiv nu prevede denumirea, sediul societăţii, obiectul sau de activitate, aporturile asociaţilor şi capitalul social subscris şi vărsat;"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  18. Alineatul (3) al articolului 58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Tribunalul va comunica hotărârea judecătorească oficiului registrului comerţului, care, după menţionare, o va trimite Monitorului Oficial al României spre publicare în Partea a IV-a, în extras."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  19. Articolul 60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Încheierile judecătorului delegat privitoare la înmatriculare sau la orice alte înregistrări în registrul comerţului sunt executorii de drept şi sunt supuse numai recursului.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Termenul de recurs este de 15 zile şi curge de la data pronunţării încheierii pentru părţi şi de la data publicării încheierii sau a actului modificator al actului constitutiv în Monitorul Oficial al României, Partea a IV-a, pentru orice alte persoane interesate.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Recursul se depune şi se menţionează în registrul comerţului unde s-a făcut înregistrarea. În termen de 3 zile de la data depunerii, oficiul registrului comerţului înaintează recursul curţii de apel în a carei raza teritorială se afla sediul societăţii, iar în cazul sucursalelor înfiinţate în alt judeţ, curţii de apel în a carei raza teritorială se afla sediul sucursalei.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Motivele recursului se pot depune la instanţă, cu cel puţin doua zile înaintea termenului de judecată.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În cazul admiterii recursului, decizia instanţei de recurs va fi menţionată în registrul comerţului, fiind aplicabile dispoziţiile art. 48, 49 şi 56-59."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  20. Alineatul (1) al articolului 61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Creditorii sociali şi orice alte persoane prejudiciate prin hotărârile asociaţilor privitoare la modificarea actului constitutiv pot formula o cerere de opoziţie prin care să solicite instanţei judecătoreşti să oblige, după caz, societatea sau asociaţii la repararea prejudiciului cauzat, prevederile art. 57 fiind aplicabile."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  21. Alineatele (1) şi (2) ale articolului 62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Opoziţia se face în termen de 30 de zile de la data publicării hotărârii asociaţilor sau a actului adiţional modificator în Monitorul Oficial al României, Partea a IV-a, dacă prezenta lege nu prevede un alt termen. Ea se depune la oficiul registrului comerţului care, în termen de 3 zile de la data depunerii, o va menţiona în registru şi o va înainta instanţei judecătoreşti competente.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Dispoziţiile art. 132 referitoare la suspendare se aplică în mod corespunzător. Opoziţia se judecă în camera de consiliu, cu citarea părţilor, fiind aplicabile dispoziţiile art. 114 alin. 5 din Codul de procedură civilă."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  22. Articolul 63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  Cererile şi căile de atac prevăzute de prezenta lege, de competenţa instanţelor judecătoreşti, se soluţionează de instanţa locului unde societatea îşi are sediul principal."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  23. Alineatele (1)-(4) ale articolului 67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Cota-parte din profit ce se plăteşte fiecărui asociat constituie dividend.</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Dividendele se plătesc asociaţilor proporţional cu cota de participare la capitalul social vărsat, dacă prin actul constitutiv nu se prevede altfel. Ele se plătesc în termenul stabilit de către adunarea generală a asociaţilor sau, după caz, stabilit prin legile speciale, dar nu mai târziu de 8 luni de la data aprobării situaţiei financiare anuale aferente exerciţiului financiar încheiat. În caz contrar, societatea comercială va plăti o penalitate aferentă perioadei de întârziere, la nivelul dobânzii legale.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Nu se vor putea distribui dividende decât din profituri determinate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Dividendele plătite contrar dispoziţiilor alin. (2) şi (3) se restituie, dacă societatea dovedeşte că asociaţii au cunoscut neregularitatea distribuirii sau, în împrejurările existente, trebuiau să o cunoască."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  24. Articolul 69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  Dacă se constată o pierdere a activului net, capitalul social va trebui reîntregit sau redus înainte de a se putea face vreo repartizare sau distribuire de profit."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  25. Alineatul (2) al articolului 73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Acţiunea în răspundere împotriva administratorilor aparţine şi creditorilor societăţii, care o vor putea exercita numai în caz de deschidere a procedurii reglementate de </w:t>
      </w:r>
      <w:bookmarkStart w:id="664" w:name="REF397"/>
      <w:bookmarkEnd w:id="664"/>
      <w:r>
        <w:rPr>
          <w:rFonts w:ascii="Times New Roman" w:hAnsi="Times New Roman" w:eastAsia="Times New Roman" w:cs="Times New Roman"/>
          <w:color w:val="000000"/>
          <w:sz w:val="24"/>
          <w:szCs w:val="24"/>
          <w:lang w:eastAsia="en-GB"/>
        </w:rPr>
        <w:t>Legea nr. 64/1995 privind procedura reorganizării judiciare şi a falimentului, republicată,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  26. Articolul 74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orice factura, oferta, comanda, tarif, prospect şi alte documente întrebuinţate în comerţ, emanând de la o societate, trebuie să se menţioneze denumirea, forma juridică, sediul şi codul unic de înregistrare. Sunt exceptate bonurile fiscale emise de aparatele de marcat electronice, care vor cuprinde elementele prevăzute de legislaţia din domeniu.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Pentru societatea cu răspundere limitată va trebui menţionat şi capitalul social, iar pentru societatea pe acţiuni şi în comandită pe acţiuni se va menţiona şi capitalul social, din care cel efectiv vărsat, potrivit ultimei situaţii financiare anuale aprobate."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  27. Articolul 86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86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  Pentru aprobarea situaţiei financiare anuale şi pentru deciziile referitoare la introducerea acţiunii în răspunderea administratorilor este necesar votul asociaţilor reprezentând majoritatea capitalului social."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  28. Alineatul (3) al articolului 89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Comanditarul are, de asemenea, dreptul de a cere copie de pe situaţiile financiare anuale şi de a controla exactitatea lor prin cercetarea registrelor comerciale şi a celorlalte documente justificative."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  29. Alineatele (2) şi (3) ale articolului 91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Felul acţiunilor va fi determinat prin actul constitutiv; în caz contrar ele vor fi nominative. Acţiunile nominative pot fi emise în forma materială, pe suport hârtie, sau în forma dematerializată, caz în care se înregistrează în registrul acţionarilor.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(3) Acţiunile emise de o societate pe acţiuni, ca urmare a subscripţiei prin oferta publică de valori mobiliare, definită ca atare prin </w:t>
      </w:r>
      <w:bookmarkStart w:id="665" w:name="REF398"/>
      <w:bookmarkEnd w:id="665"/>
      <w:r>
        <w:rPr>
          <w:rFonts w:ascii="Times New Roman" w:hAnsi="Times New Roman" w:eastAsia="Times New Roman" w:cs="Times New Roman"/>
          <w:color w:val="000000"/>
          <w:sz w:val="24"/>
          <w:szCs w:val="24"/>
          <w:lang w:eastAsia="en-GB"/>
        </w:rPr>
        <w:t xml:space="preserve">Ordonanţa de urgenţă a Guvernului nr. 28/2002, aprobată şi modificată prin </w:t>
      </w:r>
      <w:bookmarkStart w:id="666" w:name="REF399"/>
      <w:bookmarkEnd w:id="666"/>
      <w:r>
        <w:rPr>
          <w:rFonts w:ascii="Times New Roman" w:hAnsi="Times New Roman" w:eastAsia="Times New Roman" w:cs="Times New Roman"/>
          <w:color w:val="000000"/>
          <w:sz w:val="24"/>
          <w:szCs w:val="24"/>
          <w:lang w:eastAsia="en-GB"/>
        </w:rPr>
        <w:t>Legea nr. 525/2002, cu modificările şi completările ulterioare, sunt supuse reglementărilor aplicabile pieţei organizate pe care acele acţiuni sunt tranzacţionate."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  30. Alineatul (5) al articolului 92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Se pot emite titluri cumulative pentru mai multe acţiuni, când acestea sunt emise în forma materială."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  31. La articolul 93 alineatul (2), litera b)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data actului constitutiv, numărul din registrul comerţului sub care este înmatriculată societatea, codul unic de înregistrare şi numărul Monitorului Oficial al României, Partea a IV-a, în care s-a făcut publicarea;"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  32. Alineatul (3) al articolului 93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Pentru acţiunile nominative se vor mai menţiona: numele, prenumele, codul numeric personal şi domiciliul acţionarului persoană fizică; denumirea, sediul, numărul de înmatriculare şi codul unic de înregistrare ale acţionarului persoană juridică, după caz."</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  33. Alineatele (1) şi (2) ale articolului 98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98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Dreptul de proprietate asupra acţiunilor nominative emise în forma materială se transmite prin declaraţie făcută în registrul acţionarilor şi prin menţiunea făcută pe titlu, semnată de cedent şi de cesionar sau de mandatarii lor. Dreptul de proprietate asupra acţiunilor nominative emise în forma dematerializată se transmite prin declaraţie făcută în registrul acţionarilor, semnată de cedent şi de cesionar sau de mandatarii lor. Prin actul constitutiv se pot prevedea şi alte forme de transmitere a dreptului de proprietate asupra acţiunilor.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Dreptul de proprietate asupra acţiunilor emise în forma dematerializată şi tranzacţionate pe o piaţa organizată se transmite în conformitate cu </w:t>
      </w:r>
      <w:bookmarkStart w:id="667" w:name="REF400"/>
      <w:bookmarkEnd w:id="667"/>
      <w:r>
        <w:rPr>
          <w:rFonts w:ascii="Times New Roman" w:hAnsi="Times New Roman" w:eastAsia="Times New Roman" w:cs="Times New Roman"/>
          <w:color w:val="000000"/>
          <w:sz w:val="24"/>
          <w:szCs w:val="24"/>
          <w:lang w:eastAsia="en-GB"/>
        </w:rPr>
        <w:t xml:space="preserve">Ordonanţa de urgenţă a Guvernului nr. 28/2002, aprobată şi modificată prin </w:t>
      </w:r>
      <w:bookmarkStart w:id="668" w:name="REF401"/>
      <w:bookmarkEnd w:id="668"/>
      <w:r>
        <w:rPr>
          <w:rFonts w:ascii="Times New Roman" w:hAnsi="Times New Roman" w:eastAsia="Times New Roman" w:cs="Times New Roman"/>
          <w:color w:val="000000"/>
          <w:sz w:val="24"/>
          <w:szCs w:val="24"/>
          <w:lang w:eastAsia="en-GB"/>
        </w:rPr>
        <w:t>Legea nr. 525/2002,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  34. Alineatul (4) al articolului 102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Atât timp cât o acţiune este proprietatea indiviză sau comuna a mai multor persoane, acestea sunt răspunzătoare în mod solidar pentru efectuarea vărsămintelor datorate."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  35. Alineatele (5) şi (6) ale articolului 103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Plata acţiunilor astfel dobândite se va face numai din profitul distribuibil şi din rezervele disponibile ale societăţii, cu excepţia rezervelor legale, înscrise în ultima situaţie financiară anuala aprobată.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(6) În raportul de gestiune care însoţeşte situaţia financiară anuala se vor arăta: motivele care au determinat dobândirea de acţiuni proprii, numărul, valoarea nominală, contravaloarea acţiunilor dobândite şi fracţiunea de capital social pe care ele o reprezintă."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  36. La articolul 103 se introduce alineatul (8)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Dispoziţiile prezentului articol se aplică şi în cazurile în care o societate, în care altă societate deţine majoritatea drepturilor de vot sau exercită direct ori indirect o influenţă dominantă, dobândeşte acţiuni ale societăţii dominante."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  37. Alineatul (2) al articolului 105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Constituirea garanţiilor reale mobiliare asupra propriilor acţiuni, fie direct, fie prin persoane care acţionează în nume propriu, dar pe seama societăţii, este asimilată cu dobândirea propriilor acţiuni. Acţiunile vor fi însă contabilizate separat."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  38. Articolul 106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106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Constituirea de garanţii reale mobiliare asupra acţiunilor se face prin înscris sub semnătura privată, în care se vor arăta cuantumul datoriei, valoarea şi categoria acţiunilor cu care se garantează, iar în cazul acţiunilor la purtător şi nominative emise în forma materială, şi prin menţionarea garanţiei pe titlu, semnată de creditor şi debitorul acţionar sau de mandatarii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Garanţia se înregistrează în registrul acţionarilor ţinut de administratori sau, după caz, de societatea independenta care tine registrul acţionarilor. Creditorului în favoarea căruia s-a constituit garanţia reală mobiliară asupra acţiunilor i se eliberează o dovada a înregistrării acesteia.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Garanţia devine opozabilă terţilor şi dobândeşte rangul în ordinea de preferinţa a creditorilor de la data înregistrării în Arhiva Electronica de Garanţii Reale Mobiliare."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  39. Articolul 107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107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  Acţiunile dobândite potrivit art. 103 alin. (1)-(5) şi alin. (8) nu dau drept la dividende. Pe toată durata posedării lor de către societate, dreptul de vot pe care îl conferă aceste acţiuni este suspendat, iar majorităţile de prezenta şi de vot pentru luarea în mod valabil a hotărârilor în adunările generale se raportează la restul capitalului social."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  40. Articolul 108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108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  Acţionarii care oferă spre vânzare acţiunile lor prin oferta publică vor trebui să întocmească un prospect de oferta în conformitate cu prevederile </w:t>
      </w:r>
      <w:bookmarkStart w:id="669" w:name="REF402"/>
      <w:bookmarkEnd w:id="669"/>
      <w:r>
        <w:rPr>
          <w:rFonts w:ascii="Times New Roman" w:hAnsi="Times New Roman" w:eastAsia="Times New Roman" w:cs="Times New Roman"/>
          <w:color w:val="000000"/>
          <w:sz w:val="24"/>
          <w:szCs w:val="24"/>
          <w:lang w:eastAsia="en-GB"/>
        </w:rPr>
        <w:t xml:space="preserve">Ordonanţei de urgenţă a Guvernului nr. 28/2002, aprobată şi modificată prin </w:t>
      </w:r>
      <w:bookmarkStart w:id="670" w:name="REF403"/>
      <w:bookmarkEnd w:id="670"/>
      <w:r>
        <w:rPr>
          <w:rFonts w:ascii="Times New Roman" w:hAnsi="Times New Roman" w:eastAsia="Times New Roman" w:cs="Times New Roman"/>
          <w:color w:val="000000"/>
          <w:sz w:val="24"/>
          <w:szCs w:val="24"/>
          <w:lang w:eastAsia="en-GB"/>
        </w:rPr>
        <w:t>Legea nr. 525/2002,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  41. Articolul 109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109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  Situaţia acţiunilor trebuie să fie cuprinsă în anexa la situaţia financiară anuala şi, în mod deosebit, să se precizeze dacă ele au fost integral liberate şi, după caz, numărul acţiunilor pentru care s-a cerut, fără rezultat, efectuarea vărsămintelor."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  42. Alineatul (1) al articolului 111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111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Adunarea ordinară se întruneşte cel puţin o data pe an, în cel mult 4 luni de la încheierea exerciţiului financiar."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  43. La articolul 111 alineatul (2), litera a)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să discute, să aprobe sau să modifice situaţiile financiare anuale, pe baza rapoartelor administratorilor, ale cenzorilor sau ale auditorilor financiari, şi să fixeze dividendul;"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  44. La articolul 113, după litera c) se introduce litera c^1)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  "c^1 ) înfiinţarea sau desfiinţarea unor sedii secundare: sucursale, agenţii, reprezentante sau alte asemenea unităţi fără personalitate juridică, dacă prin actul constitutiv nu se prevede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  45. Articolul 114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114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Exerciţiul atribuţiilor menţionate la art. 113 lit. b), c), e), f) şi i) va putea fi delegat consiliului de administraţie sau administratorului unic prin actul constitutiv sau prin hotărâre a adunării generale extraordinare.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Dispoziţiile art. 130 alin. (4) şi (5), ale art. 131, cu excepţia alin. (3), şi ale art. 132 se aplică şi în cazul deciziilor adoptate de către administratori în condiţiile alin. (1), societatea urmând a fi reprezentată în justiţie de persoana desemnată de preşedintele instanţei dintre acţionarii ei, care va îndeplini mandatul cu care a fost însărcinată, până ce adunarea generală, convocată în acest scop, va alege o altă persoană."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  46. Alineatul (4) al articolului 117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Dacă toate acţiunile societăţii sunt nominative, convocarea poate fi făcută numai prin scrisoare recomandată sau, dacă actul constitutiv permite, prin scrisoare simpla, expediată cu cel puţin 15 zile înainte de data ţinerii adunării, la adresa acţionarului înscrisă în registrul acţionarilor. Schimbarea adresei nu poate fi opusă societăţii, dacă nu i-a fost comunicată în scris de acţionar."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  47. La articolul 117 se introduce alineatul (9)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Acţionarii societăţilor de tip închis pot face, în scris, propuneri adresate administratorilor pentru completarea ordinii de zi, cu excepţia cazului când acestea se referă la modificarea actului constitutiv, cu cel puţin 5 zile înainte de data adunării, urmând ca propunerile să fie înscrise pe ordinea de zi cu aprobarea adunării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  48. Alineatul (3) al articolului 119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administratorii nu convoacă adunarea generală, instanţa de la sediul societăţii va putea autoriza, cu citarea administratorilor şi în conformitate cu art. 331-339 din Codul de procedura civilă, convocarea adunării generale de către persoanele care îndeplinesc condiţiile prevăzute la alin. (1). Prin aceeaşi încheiere instanţa va stabili data de referinţa prevăzută de art. 122 alin. (2), data ţinerii adunării generale şi, dintre acţionari, persoana care o va prezida."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  49. După articolul 121 se introduce articolul 121^1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121^1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cazul societăţilor închise cu acţiuni nominative, prin actul constitutiv se poate conveni ţinerea adunărilor generale şi prin corespondenta."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  50. Alineatul (2) al articolului 123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asupra acţiunilor sunt constituite garanţii reale mobiliare, dreptul de vot aparţine proprietarului."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  51. Alineatul (1) al articolului 124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124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Acţionarii nu vor putea fi reprezentaţi în adunările generale decât prin alţi acţionari, în baza unei procuri speciale, cu excepţia cazurilor prevăzute de art. 102 alin. (2) şi (3), când procura specială poate fi data şi altui coproprietar."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  52. Alineatul (2) al articolului 125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Ei pot vota însă situaţia financiară anuala dacă, deţinând cel puţin jumătate din participarea la capitalul social, nu se poate forma majoritatea legală fără votul 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  53. După alineatul (2) al articolului 131 se introduc alineatele (2^1)-(2^3)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  "(2^1) Când se invoca motive de nulitate absolută, dreptul la acţiune este imprescriptibil, iar cererea poate fi formulată şi de orice persoană interesată.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(2^2) Administratorii nu pot ataca hotărârea adunării generale privitoare la revocarea lor din funcţie.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(2^3) Cererea se va soluţiona în contradictoriu cu societatea, reprezentată prin administratori."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  54. Alineatul (4) al articolului 131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Acţiunea se va introduce la tribunalul în a cărui raza teritorială îşi are sediul societatea."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  55. Alineatul (7) al articolului 131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Hotărârea irevocabilă de anulare va fi menţionată în registrul comerţului şi publicată în Monitorul Oficial al României, Partea a IV-a. De la data publicării, ea este opozabilă tuturor acţionarilor."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  56. Alineatul (1) al articolului 132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132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 data cu intentarea acţiunii în anulare, reclamantul poate cere instanţei, pe cale de ordonanţa preşedinţială, suspendarea executării hotărârii atacate."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  57. Articolul 133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133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Acţionarii care nu sunt de acord cu hotărârile luate de adunarea generală cu privire la schimbarea obiectului principal de activitate, la mutarea sediului sau la forma societăţii au dreptul de a se retrage din societate şi de a obţine de la societate contravaloarea acţiunilor pe care le poseda, la valoarea medie determinata de către un expert autorizat, prin folosirea a cel puţin doua metode de evaluare recunoscute de standardele europene de evaluare (EVS).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Costurile generate de efectuarea expertizei se suporta de societatea în cauza.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O data cu declaraţia de retragere, acţionarii vor preda societăţii acţiunile pe care le poseda, dacă acestea au fost eliberate în condiţiile art. 97.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Ca urmare a retragerii acţionarilor în condiţiile prevăzute de alin. (1), acţiunile acestora vor fi dobândite de societate, dispoziţiile art. 103 alin. (7) fiind aplicabile."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  58. Alineatul (3) al articolului 134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  59. Alineatul (5) al articolului 137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Garanţia va fi depusa într-un cont bancar distinct, la dispoziţia exclusiva a societăţii, şi va putea fi restituită administratorului numai după ce adunarea generală a aprobat situaţia financiară a ultimului exerciţiu financiar în care administratorul a îndeplinit aceasta funcţie şi i-a dat descărcare."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  60. La articolul 139 se introduc alineatele (3)-(5)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actul constitutiv nu dispune altfel, preşedintele consiliului de administraţie va avea votul decisiv în caz de paritate a voturilor.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Dacă preşedintele în funcţie al consiliului de administraţie nu poate sau îi este interzis să participe la vot, ceilalţi membri ai consiliului de administraţie vor putea alege un preşedinte de şedinţa, având aceleaşi drepturi ca preşedintele în funcţie.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(5) În caz de paritate de voturi şi dacă preşedintele nu beneficiază de vot decisiv, propunerea supusă votului se considera respinsă."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  61. După articolul 143 se introduce articolul 143^1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143^1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Dobândirea de către o societate a unui bun de la un fondator sau acţionar: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într-un interval de cel mult 2 ani de la constituirea sau de la autorizarea începerii activităţii societăţii; şi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contra unei sume sau alte contravalori reprezentând cel puţin o zecime din valoarea capitalului social subscris va fi supusă aprobării prealabile a adunării generale extraordinare a acţionarilor, precum şi prevederilor art. 37 şi 38, va fi menţionată în registrul comerţului şi va fi publicată în Monitorul Oficial al României, Partea a IV-a, şi într-un ziar cu larga răspândire.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Nu vor fi supuse acestor prevederi operaţiunile de dobândire efectuate în cadrul activităţii curente a societăţii, cele făcute din dispoziţia unei autorităţi administrative sau a unei instanţe judecătoreşti şi nici cele făcute în cadrul operaţiunilor de bursa."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  62. Alineatele (4) şi (5) ale articolului 144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Administratorii sunt solidar răspunzători cu predecesorii lor imediaţi dacă, având cunoştinţa de neregulile săvârşite de aceştia, nu le comunica cenzorilor sau auditorilor financiari.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(5) În societăţile care au mai mulţi administratori răspunderea pentru actele săvârşite sau pentru omisiuni nu se întinde şi la administratorii care au făcut să se constate, în registrul deciziilor consiliului de administraţie, împotrivirea lor şi i-au încunoştinţat despre aceasta, în scris, pe cenzori şi, după caz, pe auditorii financiari."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  63. Alineatele (1) şi (3) ale articolului 145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145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Administratorul care are într-o anumită operaţiune, direct sau indirect, interese contrare intereselor societăţii trebuie să îi înştiinţeze despre aceasta pe ceilalţi administratori şi pe cenzori sau pe auditorii financiari şi să nu ia parte la nici o deliberare privitoare la aceasta operaţiune.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prevederile actului constitutiv nu dispun altfel, interdicţiile stabilite la alin. (1) şi (2), referitoare la participarea la deliberarea şi la votul administratorilor, nu sunt aplicabile în cazul în care obiectul votului îl constituie: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oferirea spre subscriere, către un administrator sau către persoanele menţionate la alin. (2), de acţiuni sau obligaţiuni ale societăţii;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acordarea de către administrator sau de persoanele menţionate la alin. (2) a unui împrumut sau constituirea unei garanţii în favoarea societăţii."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  64. La articolul 145 se introduce alineatul (4)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Administratorul care nu a respectat prevederile alin. (1) şi (2) răspunde pentru daunele care au rezultat pentru societate."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  65. După articolul 145 se introduce articolul 145^1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145^1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prin actul constitutiv nu se dispune altfel şi sub rezerva dispoziţiilor art. 145, sub sancţiunea nulităţii, administratorul va putea înstrăina, respectiv dobândi bunuri către sau de la societate, având o valoare de peste 10% din valoarea activelor nete ale societăţii, numai după obţinerea aprobării adunării generale extraordinare, în condiţiile prevăzute la art. 112.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Prevederile alin. (1) se aplică şi operaţiunilor de închiriere sau leasing.</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Valoarea prevăzută la alin. (1) se va calcula prin raportare la situaţia financiară aprobată pentru anul financiar precedent celui în care are loc operaţiunea ori, după caz, la valoarea capitalului social subscris, dacă o asemenea situaţie financiară nu a fost încă prezentată şi aprobată.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Prevederile prezentului articol sunt aplicabile şi operaţiunilor în care una dintre părţi este soţul administratorului ori rudă sau afin, până la gradul al patrulea inclusiv, al acestuia; de asemenea, dacă operaţiunea este încheiată cu o societate civilă sau comercială la care una dintre persoanele anterior menţionate este administrator sau director ori deţine, singura sau împreună, o cotă de cel puţin 20% din valoarea capitalului social subscris, cu excepţia cazului în care una dintre societăţile comerciale respective este filiala celeilalte."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  66. Articolul 148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148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Vor putea fi acordate administratorilor şi cenzorilor remuneraţii şi orice alte sume sau avantaje numai în baza unei hotărâri a adunării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Este interzisă creditarea de către societate a administratorilor sau a directorilor acesteia, prin intermediul unor operaţiuni precum:</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acordarea de împrumuturi administratorilor sau directorilor;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acordarea de avantaje financiare administratorilor sau directorilor cu ocazia sau ulterior încheierii de către societate cu aceştia de operaţiuni de livrare de bunuri, prestări de servicii sau executare de lucrări;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garantarea, directa sau indirecta, în tot sau în parte, a oricăror împrumuturi acordate administratorilor sau directorilor, concomitentă sau ulterioară acordării împrumutului;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garantarea, directa sau indirecta, în tot sau în parte, a executării de către administratori sau directori a oricăror alte obligaţii personale ale acestora faţă de terţe persoane;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dobândirea cu titlu oneros sau plata, în tot sau în parte, a unei creanţe ce are drept obiect un împrumut acordat de o terţă persoană administratorilor sau directorilor ori o alta prestaţie personală a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Prevederile alin. (2) sunt aplicabile şi operaţiunilor în care sunt interesaţi soţul, rudele sau afinii, până la gradul al patrulea inclusiv, ai administratorului sau ai directorului; de asemenea, dacă operaţiunea priveşte o societate civilă sau comercială la care una dintre persoanele anterior menţionate este administrator sau director ori deţine, singura sau împreună cu una din persoanele sus-menţionate, o cota de cel puţin 20% din valoarea capitalului social subscris.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Prevederile alin. (2) nu se aplica: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 cazul operaţiunilor a căror valoare exigibilă cumulată este inferioară echivalentului în lei al sumei de 5.000 euro;</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cazul în care operaţiunea este încheiată de societate în condiţiile exercitării curente a activităţii sale, iar clauzele operaţiunii nu sunt mai favorabile persoanelor menţionate la alin. (2) şi (3) decât cele pe care, în mod obişnuit, societatea le practica faţă de terţe persoane."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  67. Alineatele (1) şi (5) ale articolului 150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150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Acţiunea în răspundere contra fondatorilor, administratorilor, cenzorilor sau auditorilor financiari şi directorilor aparţine adunării generale, care va decide cu majoritatea prevăzută la art. 112.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Dacă acţiunea se porneşte împotriva directorilor, aceştia sunt suspendaţi de drept din funcţie până la rămânerea irevocabilă a sentinţei."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  68. Alineatul (1) al articolului 153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153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administratorii constată că în urma unor pierderi activul net, determinat ca diferenţă între totalul activelor şi datoriile societăţii, reprezintă mai puţin de jumătate din valoarea capitalului social, vor convoca adunarea generală extraordinară, pentru a hotărî reîntregirea capitalului, reducerea lui la valoarea rămasă sau dizolvarea societăţii."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  69. Secţiunea a IV-a va avea următorul titlu: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  "Auditul financiar, auditul intern şi cenzorii"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  70. Alineatele (5) şi (6) ale articolului 154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  71. Alineatul (7) al articolului 154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Cenzorii sunt obligaţi să depună, în termenul prevăzut la art. 137 alin. (3), a treia parte din garanţia cerută pentru administratori. Sunt exceptaţi de la aceasta obligaţie cenzorii experţi contabili sau contabili autorizaţi, dacă fac dovada încheierii asigurării de răspundere civilă profesională."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  72. Articolul 155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155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Situaţiile financiare ale societăţilor comerciale, care intra sub incidenta reglementărilor contabile armonizate cu directivele europene şi standardele internaţionale de contabilitate, vor fi auditate de către auditori financiari, persoane fizice sau persoane juridice, în condiţiile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Societăţile comerciale ale căror situaţii financiare anuale sunt supuse, potrivit legii, auditului financiar vor organiza auditul intern potrivit normelor elaborate de Camera Auditorilor Financiari din România în acest scop.</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La societăţile comerciale ale căror situaţii financiare anuale nu sunt supuse, potrivit legii, auditului financiar adunarea generală ordinară a acţionarilor va hotărî contractarea auditului financiar sau numirea cenzorilor, după caz."</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  73. La articolul 156 alineatul (2), litera d)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persoanele care, pe durata exercitării atribuţiilor conferite de aceasta calitate, au atribuţii de control în cadrul Ministerului Finanţelor Publice sau al altor instituţii publice, cu excepţia situaţiilor prevăzute expres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  74. Alineatele (1)-(3) ale articolului 158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158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Cenzorii sunt obligaţi să supravegheze gestiunea societăţii, să verifice dacă situaţiile financiare sunt legal întocmite şi în concordanta cu registrele, dacă acestea din urma sunt ţinute regulat şi dacă evaluarea elementelor patrimoniale s-a făcut conform regulilor stabilite pentru întocmirea şi prezentarea situaţiilor financiare.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Despre toate acestea, precum şi asupra propunerilor pe care le vor considera necesare cu privire la situaţiile financiare şi repartizarea profitului, cenzorii vor prezenta adunării generale un raport amănunţit.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Adunarea generală poate aproba situaţiile financiare anuale numai dacă acestea sunt însoţite de raportul cenzorilor sau, după caz, al auditorilor financiari."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  75. Secţiunea a VI-a va avea următorul titlu: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  "Despre registrele societăţii şi despre situaţiile financiare anuale"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  76. La articolul 172 alineatul (1), litera a)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  "a) un registru al acţionarilor care să arate, după caz, numele şi prenumele, codul numeric personal, denumirea, domiciliul sau sediul acţionarilor cu acţiuni nominative, precum şi vărsămintele făcute în contul acţiunilor. Evidenta valorilor mobiliare emise de o societate deţinută public, tranzacţionate pe o piaţă reglementată, va fi ţinută de o societate de registru autorizată de Comisia Naţională a Valorilor Mobiliare, conform prevederilor </w:t>
      </w:r>
      <w:bookmarkStart w:id="671" w:name="REF404"/>
      <w:bookmarkEnd w:id="671"/>
      <w:r>
        <w:rPr>
          <w:rFonts w:ascii="Times New Roman" w:hAnsi="Times New Roman" w:eastAsia="Times New Roman" w:cs="Times New Roman"/>
          <w:color w:val="000000"/>
          <w:sz w:val="24"/>
          <w:szCs w:val="24"/>
          <w:lang w:eastAsia="en-GB"/>
        </w:rPr>
        <w:t xml:space="preserve">Ordonanţei de urgenţă a Guvernului nr. 28/2002, aprobată şi modificată prin </w:t>
      </w:r>
      <w:bookmarkStart w:id="672" w:name="REF405"/>
      <w:bookmarkEnd w:id="672"/>
      <w:r>
        <w:rPr>
          <w:rFonts w:ascii="Times New Roman" w:hAnsi="Times New Roman" w:eastAsia="Times New Roman" w:cs="Times New Roman"/>
          <w:color w:val="000000"/>
          <w:sz w:val="24"/>
          <w:szCs w:val="24"/>
          <w:lang w:eastAsia="en-GB"/>
        </w:rPr>
        <w:t>Legea nr. 525/2002,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  77. Articolul 173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173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Administratorii sau, după caz, societăţile de registru independent au obligaţia să pună la dispoziţia acţionarilor şi a oricăror alţi solicitanţi registrele prevăzute la art. 172 alin. (1) lit. a) şi să elibereze la cerere, pe cheltuiala acestora, extrase de pe 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De asemenea, sunt obligaţi să pună la dispoziţia acţionarilor şi a deţinătorilor de obligaţiuni, în aceleaşi condiţii, registrele prevăzute la art. 172 alin. (1) lit. b) şi f)."</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  78. La articolul 175 se introduce alineatul (4)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cazul în care registrul acţionarilor este ţinut de către o societate de registru independent autorizata, este obligatorie menţionarea în registrul comerţului a firmei şi a sediului acesteia, precum şi a oricăror modificări intervenite cu privire la aceste elemente de identificare."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  79. Articolul 176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176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  Administratorii trebuie să prezinte cenzorilor sau auditorilor financiari, cu cel puţin o luna înainte de ziua stabilită pentru şedinţa adunării generale, situaţia financiară anuala pentru exerciţiul financiar precedent, însoţită de raportul lor şi de documentele justificative."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  80. Articolul 177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177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Situaţiile financiare anuale se vor întocmi în condiţiile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Situaţiile financiare anuale ale societăţilor comerciale vor fi verificate sau auditate,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  81. Alineatele (1) şi (4) ale articolului 178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178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Din profitul societăţii se va prelua, în fiecare an, cel puţin 5% pentru formarea fondului de rezerva, până ce acesta va atinge minimum a cincea parte din capitalul social.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Fondatorii vor participa la profit, dacă acest lucru este prevăzut în actul constitutiv ori, în lipsa unor asemenea prevederi, a fost aprobat de adunarea generală extraordinară."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  82. Articolul 179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179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Situaţiile financiare anuale împreună cu rapoartele administratorilor, cenzorilor sau ale auditorilor financiari vor rămâne depuse la sediul societăţii şi la cel al sucursalelor, în cele 15 zile care precedă întrunirea adunării generale, pentru a fi consultate de acţionari.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Acţionarii vor putea cere consiliului de administraţie, pe cheltuiala lor, copii de pe situaţiile financiare anuale şi de pe celelalte rapoarte prevăzute la alin.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  83. Alineatul (1) al articolului 180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  84. Alineatul (2) al articolului 180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  "(2) Administratorii sunt obligaţi ca, în termen de 15 zile de la data adunării generale, să depună o copie de pe situaţiile financiare anuale, însoţite de raportul lor, raportul cenzorilor sau raportul auditorilor financiari, precum şi de procesul-verbal al adunării generale, la oficiul registrului comerţului, precum şi la Ministerul Finanţelor Publice, în condiţiile prevăzute de </w:t>
      </w:r>
      <w:bookmarkStart w:id="673" w:name="REF406"/>
      <w:bookmarkEnd w:id="673"/>
      <w:r>
        <w:rPr>
          <w:rFonts w:ascii="Times New Roman" w:hAnsi="Times New Roman" w:eastAsia="Times New Roman" w:cs="Times New Roman"/>
          <w:color w:val="000000"/>
          <w:sz w:val="24"/>
          <w:szCs w:val="24"/>
          <w:lang w:eastAsia="en-GB"/>
        </w:rPr>
        <w:t>Legea contabilităţii nr. 82/1991, republicată."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  85. Articolul 181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181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  Aprobarea situaţiilor financiare anuale de către adunarea generală nu împiedica exercitarea acţiunii în răspundere împotriva administratorilor, directorilor, cenzorilor sau auditorilor financiari."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  86. Alineatul (1) al articolului 187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187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Adunarea generală decide prin votul reprezentând majoritatea absolută a asociaţilor şi a părţilor sociale, în afară de cazul când în actul constitutiv se prevede altfel."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  87. La articolul 189 alineatul (1), literele a) şi b)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să aprobe situaţia financiară anuala şi să stabilească repartizarea profitului net;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b) să îi desemneze pe administratori şi cenzori, să îi revoce şi să le dea descărcare de activitatea lor, precum şi să decidă contractarea auditului financiar, atunci când acesta nu are caracter obligatoriu,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  88. Articolul 191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191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  Dispoziţiile prevăzute pentru societăţile pe acţiuni, în ce priveşte dreptul de a ataca hotărârile adunării generale, se aplică şi societăţilor cu răspundere limitată, termenul de 15 zile prevăzut la art. 131 alin. (2) urmând să curgă de la data la care asociatul a luat cunoştinţa de hotărârea adunării generale pe care o ataca."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  89. Alineatul (3) al articolului 192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Dispoziţiile art. 75, 76, 77 alin. (1) şi 79 se aplică şi societăţilor cu răspundere limitată."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  90. Articolul 194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194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Dispoziţiile art. 155 alin. (1) şi (2) se vor aplica în mod corespunzător.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La societăţile comerciale care nu se încadrează în prevederile art. 155 alin. (1) adunarea asociaţilor poate numi unul sau mai mulţi cenzori.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numărul asociaţilor trece de 15, numirea cenzorilor este obligatorie.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Dispoziţiile prevăzute pentru cenzorii societăţilor pe acţiuni se aplica şi cenzorilor din societăţile cu răspundere limitată.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În lipsa de cenzori, fiecare dintre asociaţi, care nu este administrator al societăţii, va exercita dreptul de control pe care asociaţii îl au în societăţile în nume colectiv."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  91. Alineatul (1) al articolului 196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196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Situaţiile financiare vor fi întocmite după normele prevăzute pentru societatea pe acţiuni. După aprobarea de către adunarea generală a asociaţilor, ele vor fi depuse de administratori la direcţiile generale ale finanţelor publice competente, în termenele prevăzute de lege. Un exemplar al situaţiei financiare anuale va fi depus la oficiul registrului comerţului. Acesta va face anunţul prevăzut la art. 180 alin. (3)."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  92. Alineatul (1) al articolului 199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199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Actul constitutiv poate fi modificat prin hotărârea adunării generale adoptată în condiţiile legii sau printr-un act adiţional la actul constitutiv sau prin hotărârea instanţei judecătoreşti, în condiţiile art. 218 alin. (2^1) şi art. 221 alin. (1^1)."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  93. După alineatul (1) al articolului 199 se introduc alineatele (1^1) şi (1^2)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Forma autentică a actului modificator adoptat de asociaţi este obligatorie atunci când are ca obiect: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majorarea capitalului social prin subscrierea ca aport în natură a unui teren;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modificarea formei juridice a societăţii într-o societate în nume colectiv sau în comandită simplă;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majorarea capitalului social prin subscripţie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(1^2) Dispoziţiile art. 16 se aplică şi în cazul schimbării denumirii ori în cel al continuării societăţii cu răspundere limitată cu asociat unic."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  94. Alineatele (2) şi (3) ale articolului 199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Actul modificator, cuprinzând trimiterile la textele modificate ale actului constitutiv, se înregistrează în registrul comerţului pe baza încheierii judecătorului delegat, cu excepţia cazului prevăzut de art. 218 alin. (2^1) şi art. 221 alin. (1^1), când înregistrarea se va face pe baza hotărârii irevocabile de excludere.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După înregistrarea în registrul comerţului, actul modificator se trimite, din oficiu, Monitorului Oficial al României, spre publicare în Partea a IV-a, de către registrul comerţului, pe cheltuiala societăţii."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  95. Alineatul (3) al articolului 203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Orice creditor al societăţii, a cărui creanţa este constatată printr-un titlu anterior publicării hotărârii, poate face opoziţie în condiţiile art. 62."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  96. La articolul 203 se introduce alineatul (4)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Creditorii chirografari ale căror creanţe sunt constatate prin titluri anterioare publicării hotărârii pot să obţină, pe calea opoziţiei, exigibilitatea anticipata a creanţelor lor la data expirării termenului de doua luni prevăzut de alin. (1), în afară de cazul în care societatea a oferit garanţii reale sau personale acceptate de creditori."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  97. Alineatul (3) al articolului 205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Diferenţele favorabile din reevaluarea patrimoniului vor fi incluse în rezerve, fără a majoră capitalul social."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  98. La articolul 207 alineatul (2), litera e)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ultima situaţie financiară aprobată, raportul cenzorilor sau raportul auditorilor financiari;"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  99. Articolul 208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208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  Majorarea capitalului social al unei societăţi prin oferta publică de valori mobiliare, definită ca atare prin </w:t>
      </w:r>
      <w:bookmarkStart w:id="674" w:name="REF407"/>
      <w:bookmarkEnd w:id="674"/>
      <w:r>
        <w:rPr>
          <w:rFonts w:ascii="Times New Roman" w:hAnsi="Times New Roman" w:eastAsia="Times New Roman" w:cs="Times New Roman"/>
          <w:color w:val="000000"/>
          <w:sz w:val="24"/>
          <w:szCs w:val="24"/>
          <w:lang w:eastAsia="en-GB"/>
        </w:rPr>
        <w:t xml:space="preserve">Ordonanţa de urgenţă a Guvernului nr. 28/2002, aprobată şi modificată prin </w:t>
      </w:r>
      <w:bookmarkStart w:id="675" w:name="REF408"/>
      <w:bookmarkEnd w:id="675"/>
      <w:r>
        <w:rPr>
          <w:rFonts w:ascii="Times New Roman" w:hAnsi="Times New Roman" w:eastAsia="Times New Roman" w:cs="Times New Roman"/>
          <w:color w:val="000000"/>
          <w:sz w:val="24"/>
          <w:szCs w:val="24"/>
          <w:lang w:eastAsia="en-GB"/>
        </w:rPr>
        <w:t>Legea nr. 525/2002, cu modificările şi completările ulterioare, este supusă acelui act normativ."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  100. Articolul 211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211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Acţiunile emise pentru majorarea capitalului social vor fi oferite spre subscriere în primul rând acţionarilor existenţi, proporţional cu numărul acţiunilor pe care le poseda, aceştia putându-şi exercita dreptul de preferinţa numai în interiorul termenului hotărât de adunarea generală, dacă actul constitutiv nu prevede alt termen. După expirarea acestui termen, acţiunile vor putea fi oferite spre subscriere publicului.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Operaţiunea de majorare a capitalului social efectuată fără acordarea dreptului de preferinţa către acţionarii existenţi, prevăzută la alin. (1), este lovită de nulitate absolută."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  101. La articolul 218, după alineatul (2) se introduce alineatul (2^1)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  "(2^1) Ca urmare a excluderii, instanţa judecătorească va dispune, prin aceeaşi hotărâre, şi cu privire la structura participării la capitalul social a celorlalţi asociaţi."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  102. Alineatul (3) al articolului 218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Hotărârea irevocabilă de excludere se va depune, în termen de 15 zile, la oficiul registrului comerţului pentru a fi înscrisă, iar dispozitivul hotărârii se va publică la cererea societăţii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  103. La articolul 221, după alineatul (1) se introduce alineatul (1^1)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În situaţia prevăzută la alin. (1) lit. c), instanţa judecătorească va dispune, prin aceeaşi hotărâre, şi cu privire la structura participării la capitalul social a celorlalţi asociaţi."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  104. Alineatul (2) al articolului 222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prevăzut la alin. (1) lit. a), asociaţii trebuie să fie consultaţi de administratori, cu cel puţin 3 luni înainte de expirarea duratei societăţii, cu privire la eventuala prelungire a acesteia. În lipsa, la cererea oricăruia dintre asociaţi, tribunalul va putea dispune, prin încheiere, efectuarea consultării, conform art. 119."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  105. Alineatul (2) al articolului 223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Societatea în comandită pe acţiuni sau cu răspundere limitată se dizolvă în cazul şi în condiţiile prevăzute de alin. (1) lit. a) şi b)."</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  106. Articolul 232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232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La cererea oricărei persoane interesate, precum şi a Oficiului Naţional al Registrului Comerţului, tribunalul va putea pronunţa dizolvarea societăţii în cazurile în 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societatea nu mai are organe statutare sau acestea nu se mai pot întruni;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societatea nu a depus, în cel mult 6 luni de la expirarea termenelor legale, situaţiile financiare anuale sau alte acte care, potrivit legii, se depun la oficiul registrului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societatea şi-a încetat activitatea, nu are sediul social cunoscut ori nu îndeplineşte condiţiile referitoare la sediul social sau asociaţii au dispărut ori nu au domiciliul cunoscut sau reşedinţa cunoscută;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societatea nu şi-a completat capitalul social,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Dispoziţiile alin. (1) lit. c) nu sunt aplicabile în cazul în care societatea a fost în inactivitate temporară anunţată organelor fiscale şi înscrisă în registrul comerţului. Durata inactivităţii nu poate depăşi 3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Hotărârea tribunalului prin care s-a pronunţat dizolvarea se înregistrează în registrul comerţului, se comunica direcţiei generale a finanţelor publice judeţene, respectiv a municipiului Bucureşti, şi se publică în Monitorul Oficial al României, Partea a IV-a, pe cheltuiala titularului cererii de dizolvare, acesta putând să se îndrepte împotriva societăţii.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cazul mai multor hotărâri judecătoreşti de dizolvare, pentru situaţiile prevăzute la alin. (1), publicitatea se va putea efectua în Monitorul Oficial al României, Partea a IV-a, în forma unui tabel cuprinzând: codul unic de înregistrare, denumirea, forma juridică şi sediul societăţii dizolvate, instanţa care a dispus dizolvarea, numărul dosarului, numărul şi data hotărârii de dizolvare. În aceste cazuri tarifele de publicare în Monitorul Oficial al României, Partea a IV-a, se reduc cu 50%.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Orice persoană interesată poate face recurs împotriva hotărârii de dizolvare, în termen de 30 de zile de la efectuarea publicităţii, în condiţiile alin. (3) şi (4). Dispoziţiile art. 60 alin. (3) şi (4) se aplică în mod corespunzător.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Pe data rămânerii irevocabile a hotărârii prin care s-a admis dizolvarea, societatea va fi radiată din oficiu din registrul comerţului."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  107. La articolul 234, după alineatul (1) se introduce alineatul (1^1)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Când acţiunile sunt de mai multe categorii, hotărârea asupra fuziunii/divizării, în temeiul art. 113 lit. g), este subordonată rezultatului votului pe categorii, dat în condiţiile art. 115."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  108. La articolul 236, literele e) şi h)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raportul de schimb al acţiunilor sau al părţilor sociale şi, dacă este cazul, cuantumul sultei; nu vor putea fi schimbate pentru acţiuni emise de societatea absorbantă acţiunile societăţii absorbite al căror titular este, direct sau prin persoane interpuse, societatea absorbantă ori însăşi societatea absorbită;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data situaţiei financiare de fuziune/divizare, care va fi aceeaşi pentru toate societăţile participante;"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  109. Alineatul (2) al articolului 237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Proiectul de fuziune sau de divizare, vizat de judecătorul delegat, se publică în Monitorul Oficial al României, Partea a IV-a, pe cheltuiala părţilor, integral sau în extras, potrivit dispoziţiei judecătorului delegat sau cererii părţilor, cu cel puţin 30 de zile înaintea datelor şedinţelor în care adunările generale extraordinare urmează a hotărî, în temeiul art. 113 lit. g), asupra fuziunii/divizării."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  110. Articolul 239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239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Administratorii societăţilor care fuzionează sau se divid vor pune la dispoziţia acţionarilor/asociaţilor la sediul social, cu cel puţin o luna înainte de data şedinţei adunării generale extraordinare: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proiectul de fuziune/divizare;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darea de seama a administratorilor, în care se va justifica din punct de vedere economic şi juridic necesitatea fuziunii/divizării şi se va stabili raportul de schimb al acţiunilor/părţilor sociale;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situaţiile financiare împreună cu rapoartele de gestiune pe ultimele 3 exerciţii financiare, precum şi cu 3 luni înainte de data proiectului de fuziune/divizare;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raportul cenzorilor şi, după caz, raportul auditorilor financiari;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raportul unuia sau al mai multor experţi, persoane fizice sau juridice, desemnaţi cu respectarea art. 37 şi 38, de judecătorul delegat, asupra justeţei raportului de schimb al acţiunilor/părţilor sociale, în cazul societăţilor pe acţiuni, în comandită pe acţiuni sau cu răspundere limitată; pentru întocmirea raportului, fiecare dintre experţi are dreptul să obţină de la societăţile care fuzionează/se divid toate documentele şi informaţiile necesare şi să efectueze verificările corespunzătoare. Raportul va cuprinde: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metodele folosite pentru a se ajunge la raportul de schimb propus;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aprecierea dacă acele metode au fost adecvate, menţionarea valorilor la care s-a ajuns prin fiecare metoda, precum şi opinia asupra importantei acestor metode între cele pentru ajungerea la valorile respective;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eventualele greutăţi întâmpinate în cursul acţiunii de evaluare;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evidenţa contractelor cu valori depăşind 100.000.000 lei în curs de executare şi repartizarea lor, în caz de divizare a societăţilor.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Acţionarii/asociaţii vor putea obţine gratuit copii de pe actele enumerate la alin. (1) sau extrase din 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  111. După articolul 239 se introduce articolul 239^1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239^1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cazul fuziunii prin absorbţie, administratorii societăţii absorbite, precum şi experţii care au elaborat raportul prevăzut la art. 239 alin. (1) lit. e) răspund civil faţă de acţionarii/asociaţii societăţii absorbite pentru pagubele pricinuite acestora datorită erorilor comise în cadrul operaţiunii de fuziune."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  112. Articolul 242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242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Actul modificator al actului constitutiv al societăţii absorbante se înregistrează în registrul comerţului în a cărui circumscripţie îşi are sediul societatea şi, vizat de judecătorul delegat, se transmite, din oficiu, Monitorului Oficial al României, spre publicare în Partea a IV-a, pe cheltuiala societăţii.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Publicitatea pentru societăţile absorbite poate fi efectuată de societatea absorbantă, în cazurile în care acele societăţi nu au efectuat-o, în termen de 15 zile de la vizarea actului modificator al actului constitutiv al societăţii absorbante de către judecătorul delegat."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  113. Articolul 251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251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  Lichidatorii care probează, prin prezentarea situaţiei financiare anuale, ca fondurile de care dispune societatea nu sunt suficiente să acopere pasivul exigibil trebuie să ceara sumele necesare asociaţilor care răspund nelimitat sau celor care nu au efectuat integral vărsămintele, dacă aceştia sunt obligaţi, potrivit formei societăţii, să le procure sau, dacă sunt debitori faţă de societate, pentru vărsămintele neefectuate, la care erau obligaţi în calitate de asociaţi."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  114. Alineatul (2) al articolului 254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termen de 15 zile de la terminarea lichidării, lichidatorii vor cere radierea societăţii din registrul comerţului, sub sancţiunea unei amenzi judiciare de 2.000.000 lei pentru fiecare zi de întârziere, care va fi aplicată de judecătorul-delegat, în urma sesizării oricărei părţi interesate, prin încheiere. Încheierea judecătorului-delegat este executorie şi supusă recursului."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  115. Alineatul (2) al articolului 255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societăţile pe acţiuni şi în comandită pe acţiuni registrele prevăzute de art. 172 alin. (1) lit. a)-f) vor fi depuse la registrul comerţului la care a fost înregistrată societatea, unde orice parte interesată va putea lua cunoştinţa de ele cu autorizarea judecătorului delegat, iar restul actelor societăţii vor fi depuse la Arhivele Naţionale."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  116. Alineatele (1), (2) şi (4) ale articolului 257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257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După terminarea lichidării societăţii în nume colectiv, în comandită simpla sau cu răspundere limitată, lichidatorii trebuie să întocmească situaţia financiară şi să propună repartizarea activului între asociaţi.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Asociatul nemulţumit poate face opoziţie, în condiţiile art. 62, în termen de 15 zile de la notificarea situaţiei financiare de lichidare şi a proiectului de repartizare.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După expirarea termenului prevăzut la alin. (2) sau după ce sentinţa asupra opoziţiei a rămas irevocabilă, situaţia financiară de lichidare şi repartizare se considera aprobată şi lichidatorii sunt liberaţi."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  117. Alineatul (1) al articolului 259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259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Administratorii vor prezenta lichidatorilor o dare de seama asupra gestiunii pentru timpul trecut de la ultima situaţie financiară aprobată până la începerea lichidării."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  118. Alineatul (2) al articolului 260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Când gestiunea trece peste durata unui exerciţiu financiar, darea de seama trebuie anexată la prima situaţie financiară pe care lichidatorii o prezintă adunării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  119. Articolul 261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  Dacă lichidarea se prelungeşte peste durata exerciţiului financiar, lichidatorii sunt obligaţi să întocmească situaţia financiară anuala, conformându-se dispoziţiilor legii şi actului constitutiv."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  120. Alineatele (1) şi (2) ale articolului 262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După terminarea lichidării, lichidatorii întocmesc situaţia financiară finala, arătând partea ce se cuvine fiecărei acţiuni din repartizarea activului societăţii, însoţită de raportul cenzorilor sau, după caz, raportul auditorilor financiari.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Situaţia financiară, semnată de lichidatori, se va depune, pentru a fi menţionată, la oficiul registrului comerţului şi se va publică în Monitorul Oficial al României, Partea a 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  121. Alineatul (1) al articolului 263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termenul prevăzut la art. 260 alin. (3) a expirat fără a se face opoziţie, situaţia financiară se considera aprobată de toţi acţionarii, iar lichidatorii sunt liberaţi, sub rezerva repartizării activului societăţii."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  122. Alineatul (1) al articolului 264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Sumele cuvenite acţionarilor, neîncasate în termen de doua luni de la publicarea situaţiei financiare, vor fi depuse la o banca sau la una dintre unităţile acesteia, cu arătarea numelui şi prenumelui acţionarului, dacă acţiunile sunt nominative, sau a numerelor acţiunilor, dacă ele sunt la purtător."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  123. Punctul 2 al articolului 265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prezintă, cu rea-credinţa, acţionarilor/asociaţilor o situaţie financiară inexactă sau cu date inexacte asupra condiţiilor economice ale societăţii, în vederea ascunderii situaţiei ei reale;"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  124. Punctul 5 al articolului 266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încasează sau plăteşte dividende, sub orice forma, din profituri fictive sau care nu puteau fi distribuite, în lipsa de situaţie financiară ori contrarii celor rezultate din aceasta;"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  125. Partea introductivă a articolului 268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 pedepseşte cu închisoare de la o luna la un an sau cu amenda administratorul, directorul, directorul executiv sau reprezentantul legal al societăţii, 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  126. Partea introductivă a alineatului (1) al articolului 269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Se pedepseşte cu închisoare de la o luna la un an sau cu amenda administratorul 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  127. Articolul 270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270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 pedepseşte cu închisoare de la o luna la un an sau cu amenda cenzorul care nu convoacă adunarea generală în cazurile în care este obligat prin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  128. Partea introductivă a alineatului (1) al articolului 273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273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Se pedepseşte cu închisoare de la 6 luni la 3 ani sau cu amenda acţionarul sau deţinătorul de obligaţiuni care:"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  129. Alineatul (2) al articolului 273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Persoana care determina pe un acţionar sau pe un deţinător de obligaţiuni ca, în schimbul unei sume de bani sau al unui alt avantaj material, să voteze într-un anumit sens în adunările generale ori să nu ia parte la vot se pedepseşte cu închisoare de la 6 luni la 3 ani sau cu amenda."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  130. Litera a) a articolului 276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falsificarea, sustragerea sau distrugerea evidentelor societăţii ori ascunderea unei părţi din activul societăţii, înfăţişarea de datorii inexistente sau prezentarea în registrul societăţii, în alt act ori în situaţiile financiare a unor sume nedatorate, fiecare dintre aceste fapte fiind săvârşit în vederea diminuării aparente a valorii activelor;"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  131. După articolul 286 se introduce articolul 286^1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286^1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  Guvernul va putea modifica, anual, prin hotărâre, valoarea minima a capitalului social stabilită la art. 10 alin. (1), ţinând seama de rata inflaţiei, astfel încât, până la data de 31 decembrie 2005, pentru societăţile pe acţiuni şi în comandită pe acţiuni, capitalul social să nu fie mai mic decât echivalentul în lei al sumei de 25.000 euro. Hotărârea Guvernului va cuprinde şi termenul pentru completarea capitalului social."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76" w:name="AX"/>
      <w:r>
        <w:rPr>
          <w:rFonts w:ascii="Times New Roman" w:hAnsi="Times New Roman" w:eastAsia="Times New Roman" w:cs="Times New Roman"/>
          <w:color w:val="0000FF"/>
          <w:sz w:val="24"/>
          <w:szCs w:val="24"/>
          <w:lang w:eastAsia="en-GB"/>
        </w:rPr>
        <w:t>ART. X</w:t>
      </w:r>
      <w:bookmarkEnd w:id="67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  Titlul VI "Regimul juridic al garanţiilor reale mobiliare" din </w:t>
      </w:r>
      <w:bookmarkStart w:id="677" w:name="REF409"/>
      <w:bookmarkEnd w:id="677"/>
      <w:r>
        <w:rPr>
          <w:rFonts w:ascii="Times New Roman" w:hAnsi="Times New Roman" w:eastAsia="Times New Roman" w:cs="Times New Roman"/>
          <w:color w:val="000000"/>
          <w:sz w:val="24"/>
          <w:szCs w:val="24"/>
          <w:lang w:eastAsia="en-GB"/>
        </w:rPr>
        <w:t>Legea nr. 99/1999 privind unele măsuri pentru accelerarea reformei economice, publicată în Monitorul Oficial al României, Partea I, nr. 236 din 27 mai 1999, cu modificările ulterioare, se modifica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Literele a) şi c) ale articolului 2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toate cesiunile drepturilor de creanţa;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toate formele de închiriere, inclusiv orice leasing, pe termen mai mare de un an, având ca obiect bunurile prevăzute la art. 6 din prezentul titlu;"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La articolul 6 alineatul (5), literele g) şi h)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drepturile de creanţa garantate;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h) instrumentele negociabile;"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La articolul 6 alineatul (5), litera n)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Alineatul (1) al articolului 10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Orice tip de obligaţie de a da, a face sau a nu face este susceptibilă să fie garantată cu garanţia reală reglementată prin acest titlu, inclusiv obligaţiile viitoare, sub condiţie, divizibile sau determinabile."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Articolul 15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  Contractul de garanţie reală va indica valoarea maxima a obligaţiei garantate."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Alineatul (1) al articolului 24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Orice bun care înlocuieşte bunul constituit ca garanţie sau bunul în care a trecut valoarea bunului afectat garanţiei se presupune a fi produs al bunului iniţial, cu excepţia cazului în care debitorul va face dovada contrarie."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Alineatul (1) al articolului 26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Când garanţia reală cuprinde toate bunurile debitorului sau numai bunurile de un anumit fel ale acestuia, debitorul poate cere, oricând, o confirmare din partea creditorului cu privire la valoarea obligaţiei care a rămas a fi garantată sau o lista amănunţită a bunurilor afectate garanţiei. În acest scop, debitorul va da creditorului o lista cuprinzând evaluarea estimativă a bunurilor afectate garanţiei, spre a fi confirmată de acesta."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Articolul 28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  Faţă de terţi, inclusiv faţă de stat, o garanţie reală şi celelalte sarcini reale asupra bunurilor supuse dispoziţiilor prezentului titlu au rangul de prioritate stabilit în momentul în care garanţia reală sau sarcinile reale au fost făcute publice prin una dintre metodele prevăzute în acest capitol."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Alineatul (1) al articolului 36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Orice creditor care, fără a fi parte într-un contract de garanţie, are un privilegiu prin simplul efect al legii, inclusiv privilegiul statului sau al unităţilor administrativ-teritoriale pentru creanţele provenite din impozite, taxe, amenzi şi din alte sume ce reprezintă venituri publice ce le sunt datorate, are prioritate asupra garanţiei reale a creditorului asupra bunului în cauza numai în momentul în care privilegiul îndeplineşte condiţia de publicitate prin înscrierea acestuia la arhivă sau prin posesia bunului."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 Alineatul (2) al articolului 57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Baza de date va trebui să cuprindă data, ora, minutul şi secunda înregistrării."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Alineatul (2) al articolului 68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Creditorul va avansa cheltuielile şi va suporta riscurile legate de transportarea şi depozitarea bunurilor în cauză."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 Alineatul (3) al articolului 71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Notificarea se va face în orice mod care asigura dovada primirii 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 Alineatul (1) al articolului 75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termen de 5 zile libere de la primirea notificării, debitorul, creditorul sau proprietarul bunului, dacă are un interes, poate face opoziţie la vânzarea bunului la instanţa competentă, potrivit Codului de procedură civilă."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  14. Alineatul (1) al articolului 80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80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Dacă obligaţia garantată nu a fost plătită, iar bunul afectat garanţiei sau produsele obţinute din vânzarea lui reprezintă sume depuse într-un cont la o bancă, creditorul va notifica acesteia intenţia să de a-şi recupera creanţa din sumele depuse în acel cont."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  15. Alineatele (1) şi (2) ale articolului 82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82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După blocarea contului, potrivit art. 81 alin. (2), banca va plăti din acest cont datoria debitorului garantat, potrivit cererii creditorului.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Dacă, potrivit ordinii de prioritate reglementate prin prezentul titlu, un alt creditor are grad de prioritate superior asupra contului de depozit, banca trebuie să plătească mai întâi creditorul cu gradul de prioritate superior, chiar dacă creanţa acestuia nu a devenit exigibilă."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  16. Articolul 86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  17. Alineatul (2) al articolului 88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Creditorul poate reţine sumele obţinute ca urmare a unei astfel de vânzări, după ce va plăti debitorului drepturile cuvenite, potrivit alin.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  18. Alineatul (1) al articolului 91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91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Garanţia reală asupra unui bun mobil corporal, care este opozabilă, potrivit legii locului unde se afla bunul la data constituirii acesteia, îşi menţine rangul de prioritate în România, dacă s-a făcut înregistrarea la arhiva: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înainte să înceteze rangul de prioritate dobândit potrivit legii locului unde se afla bunul când s-a constituit garanţia; şi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termen de cel mult 60 de zile de la data la care bunul a fost adus în România; sau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în termen de cel mult 15 zile de la data la care creditorul a cunoscut că bunul a fost adus în România."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  19. Alineatul (1) al articolului 92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92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Garanţia locatorului sau a finanţatorului, care este opozabilă indiferent de existenta unor formalităţi de publicitate, potrivit legii locului unde se afla bunul la data încheierii contractului de închiriere sau de leasing, îşi menţine rangul de prioritate, dacă înregistrarea la arhivă, potrivit prezentului titlu, s-a făcut: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înainte să înceteze rangul de prioritate, dobândit potrivit legii locului unde se află bunul când s-a constituit garanţia, şi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termen de cel mult 60 de zile de la data la care bunul a fost adus în România, sau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în termen de cel mult 15 zile de la data la care creditorul a cunoscut că bunul a fost adus în România."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  20. La articolul 93 alineatul (1), litera b)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titlurilor de valoare negociabile, care nu sunt în posesia creditorului."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  21. Alineatul (3) al articolului 93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cuprinsul prezentului titlu, prin locul unde se află creditorul, locatorul, finanţatorul, debitorul, locatarul sau, după caz, utilizatorul se înţelege sediul profesional, domiciliul sau reşedinţa persoanei fizice ori sediul social al persoanei juridice."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  22. Articolul 94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94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  În cazul în care debitorul, locatarul sau utilizatorul îşi schimbă domiciliul sau sediul, astfel cum acestea sunt definite la art. 93 alin. (3) sau în cazul în care debitorul constituie o garanţie în favoarea unei persoane aflate într-un alt stat, închirierea, leasingul sau garanţia reală care a dobândit un rang de prioritate, potrivit prezentului titlu, îşi conserva rangul din România, dacă garanţia reală sau contractul de locaţiune ori de leasing este înregistrat în străinătate: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înainte de data la care, potrivit prezentului titlu, garanţia reală sau înregistrarea locatorului sau a finanţatorului îşi pierde rangul de prioritate; şi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termen de 60 de zile de la data la care debitorul, locatarul sau utilizatorul se stabileşte în străinătate ori de la data la care debitorul constituie garanţia în favoarea unei persoane aflate în străinătate; sau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în termen de cel mult 15 zile de la data la care creditorul a luat cunoştinţă că debitorul, locatarul sau utilizatorul s-a stabilit în străinătate ori că a constituit garanţia în favoarea unei persoane aflate în străinătate."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  23. Alineatul (1) al articolului 98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98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Creditorii privilegiaţi, inclusiv statul şi unităţile administrativ-teritoriale, pentru creanţele provenite din impozite, taxe, amenzi şi din alte sume ce reprezintă venituri publice, pot avea prioritate faţă de un creditor cu garanţie reală, numai dacă şi-au înscris creanţa la arhivă sau, după caz, în documentele de publicitate imobiliară, înaintea înscrierii unei astfel de garanţii de către creditorul garantat."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78" w:name="AXI"/>
      <w:r>
        <w:rPr>
          <w:rFonts w:ascii="Times New Roman" w:hAnsi="Times New Roman" w:eastAsia="Times New Roman" w:cs="Times New Roman"/>
          <w:color w:val="0000FF"/>
          <w:sz w:val="24"/>
          <w:szCs w:val="24"/>
          <w:lang w:eastAsia="en-GB"/>
        </w:rPr>
        <w:t>ART. XI</w:t>
      </w:r>
      <w:bookmarkEnd w:id="67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79" w:name="REF410"/>
      <w:bookmarkEnd w:id="679"/>
      <w:r>
        <w:rPr>
          <w:rFonts w:ascii="Times New Roman" w:hAnsi="Times New Roman" w:eastAsia="Times New Roman" w:cs="Times New Roman"/>
          <w:color w:val="000000"/>
          <w:sz w:val="24"/>
          <w:szCs w:val="24"/>
          <w:lang w:eastAsia="en-GB"/>
        </w:rPr>
        <w:t>Legea nr. 87/1994*) pentru combaterea evaziunii fiscale, publicată în Monitorul Oficial al României, Partea I, nr. 299 din 24 octombrie 1994, cu modificările ulterioare, se modifică şi se completează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680" w:name="REF411"/>
      <w:bookmarkEnd w:id="680"/>
      <w:r>
        <w:rPr>
          <w:rFonts w:ascii="Times New Roman" w:hAnsi="Times New Roman" w:eastAsia="Times New Roman" w:cs="Times New Roman"/>
          <w:color w:val="000000"/>
          <w:sz w:val="24"/>
          <w:szCs w:val="24"/>
          <w:lang w:eastAsia="en-GB"/>
        </w:rPr>
        <w:t xml:space="preserve">Legea nr. 87/1994 pentru combaterea evaziunii fiscale a fost republicată în MONITORUL OFICIAL nr. 545 din 29 iulie 2003. Modificările din </w:t>
      </w:r>
      <w:bookmarkStart w:id="681" w:name="REF412"/>
      <w:bookmarkEnd w:id="681"/>
      <w:r>
        <w:rPr>
          <w:rFonts w:ascii="Times New Roman" w:hAnsi="Times New Roman" w:eastAsia="Times New Roman" w:cs="Times New Roman"/>
          <w:color w:val="000000"/>
          <w:sz w:val="24"/>
          <w:szCs w:val="24"/>
          <w:lang w:eastAsia="en-GB"/>
        </w:rPr>
        <w:t xml:space="preserve">Legea nr. 161/2003 se referă la forma </w:t>
      </w:r>
      <w:bookmarkStart w:id="682" w:name="REF413"/>
      <w:bookmarkEnd w:id="682"/>
      <w:r>
        <w:rPr>
          <w:rFonts w:ascii="Times New Roman" w:hAnsi="Times New Roman" w:eastAsia="Times New Roman" w:cs="Times New Roman"/>
          <w:color w:val="000000"/>
          <w:sz w:val="24"/>
          <w:szCs w:val="24"/>
          <w:lang w:eastAsia="en-GB"/>
        </w:rPr>
        <w:t>Legii nr. 87/1994 nerepublicată.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83" w:name="REF414"/>
      <w:bookmarkEnd w:id="683"/>
      <w:r>
        <w:rPr>
          <w:rFonts w:ascii="Times New Roman" w:hAnsi="Times New Roman" w:eastAsia="Times New Roman" w:cs="Times New Roman"/>
          <w:color w:val="000000"/>
          <w:sz w:val="24"/>
          <w:szCs w:val="24"/>
          <w:lang w:eastAsia="en-GB"/>
        </w:rPr>
        <w:t xml:space="preserve">LEGEA nr. 87 din 18 octombrie 1994 republicată în MONITORUL OFICIAL nr. 545 din 29 iulie 2003 a fost abrogată de litera a) a </w:t>
      </w:r>
      <w:bookmarkStart w:id="684" w:name="REF415"/>
      <w:bookmarkEnd w:id="684"/>
      <w:r>
        <w:rPr>
          <w:rFonts w:ascii="Times New Roman" w:hAnsi="Times New Roman" w:eastAsia="Times New Roman" w:cs="Times New Roman"/>
          <w:color w:val="000000"/>
          <w:sz w:val="24"/>
          <w:szCs w:val="24"/>
          <w:lang w:eastAsia="en-GB"/>
        </w:rPr>
        <w:t>art. 16 din LEGEA nr. 241 din 15 iulie 2005, publicată în MONITORUL OFICIAL nr. 672 din 27 iulie 2005.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Articolul 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  Evaziunea fiscală este sustragerea prin orice mijloace de la impunerea sau de la plata impozitelor, taxelor, contribuţiilor şi a altor sume datorate bugetului de stat, bugetelor locale, bugetului asigurărilor sociale de stat şi bugetelor fondurilor speciale de către persoanele fizice şi persoanele juridice române sau străine, denumite în cuprinsul legii contribuabili."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La articolul 3 se introduce un nou alineat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  "Contribuabilii care realizează venituri din activitatea de comerţ sau prestări de servicii către populaţie sunt obligaţi să afişeze, în locurile unde se desfăşoară activitatea, autorizaţia de funcţionare şi certificatul de înregistrare care conţine codul unic de înregistrare atribuit."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La articolul 4 se introduce un nou alineat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  "Contribuabilii sunt obligaţi să utilizeze pentru activitatea desfăşurată documente primare şi de evidenţă contabilă stabilite prin lege, achiziţionate numai de la unităţile stabilite prin normele legale în vigoare şi să completeze integral rubricile formularelor, corespunzător operaţiunilor înregistrate."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Articolul 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  Constituie infracţiune şi se pedepseşte cu închisoare de la 6 luni la 3 ani sau cu amendă refuzul de a prezenta organelor de control, împuternicite conform legii, documentele justificative şi actele de evidenţă contabilă, precum şi bunurile materiale supuse impozitelor, taxelor şi contribuţiilor la fondurile publice, în vederea stabilirii obligaţiilor bugetare."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Articolul 10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  Constituie infracţiune şi se pedepseşte cu închisoare de la 6 luni la 5 ani şi interzicerea unor drepturi sau cu amendă neîntocmirea, întocmirea incompletă sau necorespunzătoare a documentelor primare ori acceptarea de astfel de documente în scopul împiedicării verificărilor financiar-contabile, dacă fapta a avut drept consecinţa diminuarea veniturilor sau surselor impozabile.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  Cu pedeapsa prevăzută la alin. 1 se sancţionează şi punerea în circulaţie, în orice mod, fără drept sau deţinerea în vederea punerii în circulaţie, fără drept, a documentelor financiare şi fiscale."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Articolul 11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  Constituie infracţiuni şi se pedepsesc cu închisoare de la 2 la 8 ani şi interzicerea unor drepturi următoarele fapte: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sustragerea de la plata obligaţiilor fiscale prin neînregistrarea unor activităţi pentru care legea prevede obligaţia înregistrării sau prin exercitarea de activităţi neautorizate, în scopul obţinerii de venituri;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sustragerea în întregime sau în parte de la plata obligaţiilor fiscale, în scopul obţinerii de venituri, prin nedeclararea veniturilor impozabile, ascunderea obiectului ori a sursei impozabile sau taxabile ori prin diminuarea veniturilor ca urmare a unor operaţiuni fictive;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omisiunea, în tot sau în parte, a evidenţierii în acte contabile sau în alte documente legale, a operaţiunilor comerciale efectuate sau a veniturilor realizate ori înregistrarea de operaţiuni sau cheltuieli nereale, în scopul de a nu plăti ori a diminua impozitul, taxa sau contribuţia;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organizarea şi conducerea de evidente contabile duble, alterarea sau distrugerea de acte contabile, memorii ale aparatelor de taxat sau de marcat electronice fiscale sau alte mijloace de stocare a datelor, în scopul diminuării veniturilor sau surselor impozabile;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emiterea, distribuirea, cumpărarea, completarea ori acceptarea cu ştiinţa de documente fiscale false.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  Tentativa se pedepseşte."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Articolul 12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12 - Constituie infracţiuni şi se pedepsesc cu închisoare de la 3 la 10 ani şi interzicerea unor drepturi următoarele fapte: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sustragerea de la plata obligaţiilor fiscale prin cesionarea părţilor sociale deţinute într-o societate comercială cu răspundere limitată, efectuată în acest scop;</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sustragerea de la efectuarea controlului financiar-fiscal prin declararea fictivă cu privire la sediul unei societăţi comerciale, la sediile subunităţilor sau la sediile punctelor de lucru, precum şi la schimbarea acestora fără îndeplinirea condiţiilor prevăzute de lege, efectuată în acest scop."</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Articolele 13-16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La articolul 17 alineatul 1, literele b) şi k)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 Alineatul 2 al articolului 17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  "Contravenţiile prevăzute la alin. 1 se sancţionează cu amendă de la 500.000 lei la 30.000.000 lei, pentru persoanele fizice şi cu amendă de la 5.000.000 lei la 100.000.000 lei, pentru persoanele juridice."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Articolul 18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 Articolul 20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  Constatarea contravenţiilor şi aplicarea sancţiunilor se fac de către organele de control financiar-fiscal din cadrul Ministerului Finanţelor Publice şi unităţilor teritoriale subordonate, Garda financiară şi de către celelalte organe de control abilitate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 Articolul 21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  14. Articolul 22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  Prevederile prezentei legi referitoare la contravenţii se completează cu dispoziţiile </w:t>
      </w:r>
      <w:bookmarkStart w:id="685" w:name="REF416"/>
      <w:bookmarkEnd w:id="685"/>
      <w:r>
        <w:rPr>
          <w:rFonts w:ascii="Times New Roman" w:hAnsi="Times New Roman" w:eastAsia="Times New Roman" w:cs="Times New Roman"/>
          <w:color w:val="000000"/>
          <w:sz w:val="24"/>
          <w:szCs w:val="24"/>
          <w:lang w:eastAsia="en-GB"/>
        </w:rPr>
        <w:t xml:space="preserve">Ordonanţei Guvernului nr. 2/2001 privind regimul juridic al contravenţiilor, aprobată cu modificări şi completări prin </w:t>
      </w:r>
      <w:bookmarkStart w:id="686" w:name="REF417"/>
      <w:bookmarkEnd w:id="686"/>
      <w:r>
        <w:rPr>
          <w:rFonts w:ascii="Times New Roman" w:hAnsi="Times New Roman" w:eastAsia="Times New Roman" w:cs="Times New Roman"/>
          <w:color w:val="000000"/>
          <w:sz w:val="24"/>
          <w:szCs w:val="24"/>
          <w:lang w:eastAsia="en-GB"/>
        </w:rPr>
        <w:t>Legea nr. 180/2002, cu modificările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87" w:name="AXII"/>
      <w:r>
        <w:rPr>
          <w:rFonts w:ascii="Times New Roman" w:hAnsi="Times New Roman" w:eastAsia="Times New Roman" w:cs="Times New Roman"/>
          <w:color w:val="0000FF"/>
          <w:sz w:val="24"/>
          <w:szCs w:val="24"/>
          <w:lang w:eastAsia="en-GB"/>
        </w:rPr>
        <w:t>ART. XII</w:t>
      </w:r>
      <w:bookmarkEnd w:id="68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88" w:name="REF418"/>
      <w:bookmarkEnd w:id="688"/>
      <w:r>
        <w:rPr>
          <w:rFonts w:ascii="Times New Roman" w:hAnsi="Times New Roman" w:eastAsia="Times New Roman" w:cs="Times New Roman"/>
          <w:color w:val="000000"/>
          <w:sz w:val="24"/>
          <w:szCs w:val="24"/>
          <w:lang w:eastAsia="en-GB"/>
        </w:rPr>
        <w:t xml:space="preserve">Legea nr. 26/1990 privind registrul comerţului, republicată în Monitorul Oficial al României, Partea I, nr. 49 din 4 februarie 1998, cu modificările şi completările ulterioare, </w:t>
      </w:r>
      <w:bookmarkStart w:id="689" w:name="REF419"/>
      <w:bookmarkEnd w:id="689"/>
      <w:r>
        <w:rPr>
          <w:rFonts w:ascii="Times New Roman" w:hAnsi="Times New Roman" w:eastAsia="Times New Roman" w:cs="Times New Roman"/>
          <w:color w:val="000000"/>
          <w:sz w:val="24"/>
          <w:szCs w:val="24"/>
          <w:lang w:eastAsia="en-GB"/>
        </w:rPr>
        <w:t xml:space="preserve">Legea nr. 31/1990 privind societăţile comerciale, republicată în Monitorul Oficial al României, Partea I, nr. 33 din 29 ianuarie 1998, cu modificările şi completările ulterioare, titlul VI "Regimul juridic al garanţiilor reale mobiliare" din </w:t>
      </w:r>
      <w:bookmarkStart w:id="690" w:name="REF420"/>
      <w:bookmarkEnd w:id="690"/>
      <w:r>
        <w:rPr>
          <w:rFonts w:ascii="Times New Roman" w:hAnsi="Times New Roman" w:eastAsia="Times New Roman" w:cs="Times New Roman"/>
          <w:color w:val="000000"/>
          <w:sz w:val="24"/>
          <w:szCs w:val="24"/>
          <w:lang w:eastAsia="en-GB"/>
        </w:rPr>
        <w:t xml:space="preserve">Legea nr. 99/1999 privind unele măsuri pentru accelerarea reformei economice, publicată în Monitorul Oficial al României, Partea I, nr. 236 din 27 mai 1999, cu modificările ulterioare, şi </w:t>
      </w:r>
      <w:bookmarkStart w:id="691" w:name="REF421"/>
      <w:bookmarkEnd w:id="691"/>
      <w:r>
        <w:rPr>
          <w:rFonts w:ascii="Times New Roman" w:hAnsi="Times New Roman" w:eastAsia="Times New Roman" w:cs="Times New Roman"/>
          <w:color w:val="000000"/>
          <w:sz w:val="24"/>
          <w:szCs w:val="24"/>
          <w:lang w:eastAsia="en-GB"/>
        </w:rPr>
        <w:t>Legea nr. 87/1994 privind combaterea evaziunii fiscale, cu modificările ulterioare, precum şi cu cele aduse prin prezentul titlu, se vor republică în Monitorul Oficial al României, Partea I, dându-se textelor o nouă numerotare.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  TITLUL III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  Reglementări privind funcţia publică şi funcţionarii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92" w:name="AXIII"/>
      <w:r>
        <w:rPr>
          <w:rFonts w:ascii="Times New Roman" w:hAnsi="Times New Roman" w:eastAsia="Times New Roman" w:cs="Times New Roman"/>
          <w:color w:val="0000FF"/>
          <w:sz w:val="24"/>
          <w:szCs w:val="24"/>
          <w:lang w:eastAsia="en-GB"/>
        </w:rPr>
        <w:t>ART. XIII</w:t>
      </w:r>
      <w:bookmarkEnd w:id="69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693" w:name="REF422"/>
      <w:bookmarkEnd w:id="693"/>
      <w:r>
        <w:rPr>
          <w:rFonts w:ascii="Times New Roman" w:hAnsi="Times New Roman" w:eastAsia="Times New Roman" w:cs="Times New Roman"/>
          <w:color w:val="000000"/>
          <w:sz w:val="24"/>
          <w:szCs w:val="24"/>
          <w:lang w:eastAsia="en-GB"/>
        </w:rPr>
        <w:t>Legea nr. 188/1999 privind Statutul funcţionarilor publici, publicată în Monitorul Oficial al României, Partea I, nr. 600 din 8 decembrie 1999, cu modificările şi completările ulterioare, se modifică şi se completează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 </w:t>
      </w:r>
      <w:bookmarkStart w:id="694" w:name="REF423"/>
      <w:bookmarkEnd w:id="694"/>
      <w:r>
        <w:rPr>
          <w:rFonts w:ascii="Times New Roman" w:hAnsi="Times New Roman" w:eastAsia="Times New Roman" w:cs="Times New Roman"/>
          <w:color w:val="000000"/>
          <w:sz w:val="24"/>
          <w:szCs w:val="24"/>
          <w:lang w:eastAsia="en-GB"/>
        </w:rPr>
        <w:t xml:space="preserve">Legea nr. 188/1999 privind Statutul funcţionarilor publici a fost republicată în MONITORUL OFICIAL nr. 251 din 22 martie 2004. Modificările din </w:t>
      </w:r>
      <w:bookmarkStart w:id="695" w:name="REF424"/>
      <w:bookmarkEnd w:id="695"/>
      <w:r>
        <w:rPr>
          <w:rFonts w:ascii="Times New Roman" w:hAnsi="Times New Roman" w:eastAsia="Times New Roman" w:cs="Times New Roman"/>
          <w:color w:val="000000"/>
          <w:sz w:val="24"/>
          <w:szCs w:val="24"/>
          <w:lang w:eastAsia="en-GB"/>
        </w:rPr>
        <w:t xml:space="preserve">Legea nr. 161/2003 se referă la forma </w:t>
      </w:r>
      <w:bookmarkStart w:id="696" w:name="REF425"/>
      <w:bookmarkEnd w:id="696"/>
      <w:r>
        <w:rPr>
          <w:rFonts w:ascii="Times New Roman" w:hAnsi="Times New Roman" w:eastAsia="Times New Roman" w:cs="Times New Roman"/>
          <w:color w:val="000000"/>
          <w:sz w:val="24"/>
          <w:szCs w:val="24"/>
          <w:lang w:eastAsia="en-GB"/>
        </w:rPr>
        <w:t>Legii nr. 188/1999 nerepublicată.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Articolul 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Prezenta lege reglementează regimul general al raporturilor juridice dintre funcţionarii publici şi autorităţile şi instituţiile publice din administraţia publică centrală şi locală, denumite în continuare raporturi de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Scopul prezentei legi îl constituie asigurarea, în conformitate cu dispoziţiile legale, a unui serviciu public stabil, profesionist, transparent, eficient şi imparţial, în interesul cetăţenilor, precum şi al autorităţilor şi instituţiilor publice din administraţia publică centrală şi locală."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Articolul 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Funcţia publică reprezintă ansamblul atribuţiilor şi responsabilităţilor, stabilite în temeiul legii, în scopul realizării prerogativelor de putere publică de către administraţia publică centrală şi locală.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Funcţionarul public este persoana numită, în condiţiile prezentei legi, într-o funcţie publică. Persoana căreia i-a încetat raportul de serviciu din motive neimputabile ei îşi păstrează calitatea de funcţionar public, continuând să facă parte din corpul de rezervă al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Activităţile desfăşurate de funcţionarii publici, care implica exercitarea prerogativelor de putere publică, sunt următoarele: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punerea în executare a legilor şi a celorlalte acte normative;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elaborarea proiectelor de acte normative şi a altor reglementări specifice autorităţii sau instituţiei publice, precum şi asigurarea avizării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elaborarea proiectelor politicilor şi strategiilor, a programelor, a studiilor, analizelor şi statisticilor, precum şi a documentaţiei privind aplicarea şi executarea legilor, necesare pentru realizarea competentei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consilierea, controlul şi auditul public intern;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gestionarea resurselor umane şi a resurselor financiare;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colectarea creanţelor bugetare;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reprezentarea intereselor autorităţii sau instituţiei publice în raporturile acesteia cu persoane fizice sau juridice de drept public sau privat, din ţara şi străinătate, în limita competentelor stabilite de conducătorul autorităţii sau instituţiei publice, precum şi reprezentarea în justiţie a autorităţii sau instituţiei publice în care îşi desfăşoară activitatea;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realizarea de activităţi în conformitate cu strategia de informatizare a administraţiei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Funcţiile publice sunt prevăzute în anexa la prezenta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În sensul prezentei legi, totalitatea funcţionarilor publici din autorităţile şi instituţiile publice din administraţia publică centrală şi locală constituie corpul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Articolul 3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Articolul 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  Principiile care stau la baza exercitării funcţiei publice sunt: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legalitate, imparţialitate şi obiectivitate;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transparenţa;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eficienţă şi eficacitate;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responsabilitate, în conformitate cu prevederile legale;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orientare către cetăţean;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stabilitate în exercitarea funcţiei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subordonare ierarhică."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După articolul 4 se introduce articolul 4^1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Raporturile de serviciu se nasc şi se exercită pe baza actului administrativ de numire, emis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Exercitarea raporturilor de serviciu se realizează pe perioadă nedeterminată.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Prin excepţie de la alin. (2), funcţiile publice pot fi ocupate pe perioada determinata, în condiţiile expres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Alineatul (1) al articolului 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Pot beneficia de statute speciale, funcţionarii publici care îşi desfăşoară activitatea în cadrul următoarelor servicii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structurile de specialitate ale Parlamentului României;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structurile de specialitate ale Administraţiei Prezidenţiale;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structurile de specialitate ale Consiliului Legislativ;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serviciile diplomatice şi consulare;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autoritatea vamală;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poliţia şi alte structuri ale Ministerului Afacerilor Interne;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alte servicii publice stabilite prin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Articolul 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6</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  Prevederile prezentei legi nu se aplică: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personalului salariat din aparatul propriu al autorităţilor şi instituţiilor publice care desfăşoară activităţi de secretariat, administrative, protocol, gospodărire, întreţinere-reparaţii şi de deservire, precum şi altor categorii de personal care nu exercita prerogative de putere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personalului salariat încadrat, pe baza încrederii personale, la cabinetul demnitarului;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corpului magistraţilor;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cadrelor didactice;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persoanelor numite sau alese în funcţii de demnitate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Capitolul II se modifică şi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  "CAPITOLUL 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  Clasificarea funcţiilor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  Categorii de funcţionari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7. - (1) Funcţiile publice se clasifică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funcţii publice generale şi funcţii publice specifice;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funcţii publice din clasa I, funcţii publice din clasa a II-a, funcţii publice din clasa a III-a.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Funcţiile publice generale reprezintă ansamblul atribuţiilor şi responsabilităţilor cu caracter general şi comun tuturor autorităţilor şi instituţiilor publice, în vederea realizării competentelor lor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Funcţiile publice specifice reprezintă ansamblul atribuţiilor şi responsabilităţilor cu caracter specific unor autorităţi şi instituţii publice, în vederea realizării competentelor lor specifice.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 - Funcţiile publice se împart în trei clase, definite în raport cu nivelul studiilor necesare ocupării funcţiei publice,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clasa I cuprinde funcţiile publice pentru a căror ocupare se cer studii superioare de lungă durată, absolvite cu diplomă de licenţă sau echivalentă;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clasa a II-a cuprinde funcţiile publice pentru a căror ocupare se cer studii superioare de scurtă durata, absolvite cu diplomă;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clasa a III-a cuprinde funcţiile publice pentru a căror ocupare se cer studii medii liceale, absolvite cu diploma.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9. - (1) După nivelul atribuţiilor titularului funcţiei publice, funcţiile publice se împart în trei categorii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funcţii publice corespunzătoare categoriei înalţilor funcţionari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funcţii publice corespunzătoare categoriei funcţionarilor publici de conducere;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funcţii publice corespunzătoare categoriei funcţionarilor publici de execuţie.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Funcţionarii publici numiţi în funcţiile publice din clasele a II-a şi a III-a pot ocupa numai funcţii publice de execuţie, cu excepţiile prevăzute de legile speciale.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10. - (1) Funcţionarii publici sunt debutanţi sau definitivi.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Pot fi numiţi funcţionari publici debutanţi persoanele care au promovat concursul pentru ocuparea unei funcţii publice şi nu îndeplinesc condiţiile prevăzute de lege pentru ocuparea unei funcţii publice definitive.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Pot fi numiţi funcţionari publici definitivi: a) funcţionarii publici debutanţi, care au efectuat perioada de stagiu prevăzută de lege şi au obţinut rezultat corespunzător la evaluare;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persoanele care intra în corpul funcţionarilor publici prin concurs şi care au vechimea în specialitatea corespunzătoare funcţiei publice, de minimum 12 luni, 8 luni şi, respectiv, 6 luni, în funcţie de nivelul studiilor absolvite;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persoanele care au promovat programe de formare şi perfecţionare în administraţia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11. - Categoria înalţilor funcţionari publici cuprinde persoanele care sunt numite în una dintre următoarele funcţii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secretar general al Guvernului şi secretar general adjunct al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consilier de stat;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secretar general şi secretar general adjunct din ministere şi alte organe de specialitate ale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prefect;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subprefect;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secretar general al prefecturii, secretar general al judeţului şi al municipiului Bucureşti;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director general din cadrul ministerelor şi al celorlalte organe de specialitate ale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12 - (1) Categoria funcţionarilor publici de conducere cuprinde persoanele numite în una dintre următoarele funcţii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secretar al municipiului, al sectorului municipiului Bucureşti, al oraşului şi comunei;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director general adjunct, director şi director adjunct din aparatul ministerelor şi al celorlalte organe de specialitate ale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director executiv şi director executiv adjunct ai serviciilor publice descentralizate ale ministerelor şi ale altor organe de specialitate ale administraţiei publice centrale, precum şi în cadrul aparatului propriu al autorităţilor administraţiei publice locale;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şef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şef birou.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Funcţionarii publici de conducere organizează, coordonează, îndruma şi controlează activităţile prevăzute la art. 2 alin. (3), sub autoritatea unui funcţionar public ierarhic superior sau a unui demnitar.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13. - (1) Sunt funcţionari publici de execuţie din clasa I, persoanele numite în următoarele funcţii publice: expert, consilier, inspector, consilier juridic, auditor.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Sunt funcţionari publici de execuţie din clasa a II-a, persoanele numite în funcţia publică de referent de specialitate.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Sunt funcţionari publici de execuţie din clasa a III-a, persoanele numite în funcţia publică de referent.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14. - Funcţiile publice de execuţie sunt structurate pe grade profesionale,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superior, ca nivel maxim;</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principal;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asistent;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debutant."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Articolele 15, 15^1, 16 şi 17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 Capitolul III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  "CAPITOLUL III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  Categoria înalţilor funcţionari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18. - (1) Poate face parte din categoria înalţilor funcţionari publici persoana care îndeplineşte cumulativ: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condiţiile prevăzute la art. 49;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are studii superioare de lungă durata, absolvite cu diploma de licenţă sau echivalentă;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 absolvit programe de formare specializată şi perfecţionare în administraţia publică sau în alte domenii specifice de activitate, organizate, după caz, de Institutul Naţional de Administraţie sau de alte instituţii specializate, organizate în ţara sau în străinătate, ori a dobândit titlul ştiinţific de doctor în specialitatea funcţiei publice respective;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are cel puţin 7 ani vechime în specialitatea funcţiei publice respective;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a promovat concursul organizat pentru ocuparea unei funcţii publice prevăzute la art. 11.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În cazuri excepţionale, vechimea prevăzută la alin. (1) lit. d) poate fi redusă cu până la 3 ani de persoana care are competenţă legală de numire în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19. - (1) Concursul de admitere la programele de formare specializată în administraţia publică se organizează de către Institutul Naţional de Administraţie, în baza Regulamentului de organizare şi desfăşurare a concursului.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Regulamentul de organizare şi desfăşurare a concursului de admitere la programele de formare în administraţia publică, organizate de Institutul Naţional de Administraţie, se aprobă prin hotărâre a Guvernului, la propunerea Ministerului Dezvoltării Regionale şi Administraţiei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19^1. - (1) Numirea înalţilor funcţionari publici se face de către: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Guvern, pentru funcţiile publice prevăzute la art. 11 lit. a) şi d);</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primul-ministru, pentru funcţiile publice prevăzute la art. 11 lit. b), c) şi 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ministrul administraţiei publice, pentru funcţiile publice prevăzute la art. 11 lit. f);</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ministrul sau, după caz, conducătorul autorităţii sau instituţiei publice, pentru funcţiile prevăzute la art. 11 lit. g).</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Pentru numirea în funcţiile publice din categoria înalţilor funcţionari publici se constituie o comisie de concurs, formată din cinci personalităţi, recunoscute ca specialişti în administraţia publică, numite prin decizie a primului-ministru, la propunerea ministrului administraţiei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19^2. - Încetarea raporturilor de serviciu ale înalţilor funcţionari publici se face, în condiţiile legii, potrivit art. 19^1 alin.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Alineatele (1) şi (2) ale articolului 20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Pentru crearea şi dezvoltarea unui corp de funcţionari publici profesionist, stabil şi imparţial se înfiinţează, în subordinea Ministerului Dezvoltării Regionale şi Administraţiei Publice, Agenţia Naţională a Funcţionarilor Publici, organ de specialitate al administraţiei publice centrale, cu personalitate juridică.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Agenţia Naţională a Funcţionarilor Publici este condusă de un preşedinte, cu rang de secretar de stat, numit de către primul-ministru, la propunerea ministrului administraţiei publice. În exercitarea atribuţiilor care îi revin, preşedintele Agenţiei Naţionale a Funcţionarilor Publici emite ordine cu caracter normativ şi individual."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 Articolul 21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Agenţia Naţională a Funcţionarilor Publici are următoarele atribuţii: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elaborează politicile şi strategiile privind managementul funcţiei publice şi al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elaborează şi avizează proiecte de acte normative privind funcţia publică şi funcţionarii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monitorizează şi controlează modul de aplicare a legislaţiei privind funcţia publică şi funcţionarii publici în cadrul autorităţilor şi instituţiilor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elaborează reglementări comune, aplicabile tuturor autorităţilor şi instituţiilor publice, privind funcţiile publice, precum şi instrucţiuni privind aplicarea unitară a legislaţiei în domeniul funcţiei publice şi al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elaborează proiectul legii privind stabilirea sistemului unitar de salarizare pentru funcţionarii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stabileşte criteriile pentru evaluarea activităţii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centralizează propunerile de instruire a funcţionarilor publici, stabilite ca urmare a evaluării performantelor profesionale individuale ale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colaborează cu Institutul Naţional de Administraţie la stabilirea tematicii specifice programelor de formare specializată în administraţia publică şi de perfecţionare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întocmeşte şi administrează baza de date cuprinzând evidenţa funcţiilor publice şi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aprobă condiţiile de participare şi procedura de organizare a selecţiei şi recrutării pentru funcţiile publice generale, avizează şi monitorizează recrutarea pentru funcţiile publice specifice;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  k) realizează redistribuirea funcţionarilor publici cărora le-au încetat raporturile de serviciu din motive neimputabile 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 acorda asistenţă de specialitate şi coordonează metodologic compartimentele de resurse umane din cadrul autorităţilor şi instituţiilor administraţiei publice centrale şi locale;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 participă la negocierile dintre organizaţiile sindicale reprezentative ale funcţionarilor publici şi Ministerul Dezvoltării Regionale şi Administraţiei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  n) colaborează cu organisme şi cu organizaţii internaţionale din domeniul sau de activitate;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  o) elaborează anual, cu consultarea autorităţilor şi instituţiilor publice, Planul de ocupare a funcţiilor publice, pe care îl supune spre aprobare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 întocmeşte raportul anual cu privire la managementul funcţiilor publice şi al funcţionarilor publici, pe care îl prezintă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Agenţia Naţională a Funcţionarilor Publici îndeplineşte orice alte atribuţii stabilite prin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Agenţia Naţională a Funcţionarilor Publici are legitimare procesuală activă şi poate sesiza instanţa de contencios administrativ competentă cu privire la: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actele prin care autorităţile sau instituţiile publice încalcă legislaţia referitoare la funcţia publică şi funcţionarii publici, constatate ca urmare a activităţii proprii de control;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refuzul autorităţilor şi instituţiilor publice de a aplică prevederile legale în domeniul funcţiei publice şi al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Actul atacat potrivit alin. (3) este suspendat de drept.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Preşedintele Agenţiei Naţionale a Funcţionarilor Publici poate sesiza şi prefectul în legătura cu actele ilegale emise de autorităţile sau instituţiile publice locale.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 Articolul 22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Planul de ocupare a funcţiilor publice stabileşte: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numărul funcţiilor publice rezervate promovării funcţionarilor publici care îndeplinesc condiţiile legale;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numărul funcţiilor publice care vor fi rezervate absolvenţilor programelor de formare specializată în administraţia publică, organizate de Institutul Naţional de Administraţie sau de instituţii similare din străinătate;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numărul funcţiilor publice care vor fi ocupate prin concurs;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numărul funcţiilor publice care vor fi înfiinţate;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numărul funcţiilor publice care vor fi supuse reorganizării;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numărul maxim de funcţii publice pe fiecare clasa, categorie şi pe grade profesionale;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numărul maxim al funcţiilor publice de conducere.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Planul prevăzut la alin. (1) se elaborează de Agenţia Naţională a Funcţionarilor Publici, cu consultarea organizaţiilor sindicale reprezentative la nivel naţional şi se supune spre aprobare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  14. Articolul 23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  15. Articolul 24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  Gestiunea curentă a resurselor umane şi a funcţiilor publice este organizată şi realizată, în cadrul fiecărei autorităţi şi instituţii publice, de către un compartiment specializat, care colaborează direct cu Agenţia Naţională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  16. Secţiunea a 2-a a capitolului IV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 SECŢIUNEA a 2-a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  Evidenta funcţiilor publice şi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25. - (1) Agenţia Naţională a Funcţionarilor Publici administrează evidenţa naţională a funcţiilor publice şi a funcţionarilor publici, pe baza datelor transmise de autorităţile şi instituţiile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Evidenţa funcţiilor publice şi a funcţionarilor publici în cadrul autorităţilor şi instituţiilor publice se tine de Agenţia Naţională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În scopul asigurării gestionării eficiente a resurselor umane, precum şi pentru urmărirea carierei funcţionarului public, autorităţile şi instituţiile publice întocmesc dosarul profesional pentru fiecare funcţionar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Formatul standard al evidenţei funcţiilor publice şi a funcţionarilor publici, precum şi conţinutul dosarului profesional se stabilesc prin hotărâre a Guvernului, la propunerea Agenţiei Naţionale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25^1. - (1) Autorităţile şi instituţiile publice răspund de întocmirea şi actualizarea dosarelor profesionale ale funcţionarilor publici şi asigura păstrarea acestora în condiţii de siguranţă.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În cazurile de transfer sau de încetare a raporturilor de serviciu, autoritatea sau instituţia publică păstrează o copie a dosarului profesional şi înmânează originalul funcţionarului public, pe baza de semnătură.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Autorităţile şi instituţiile publice au obligaţia de a comunica Agenţiei Naţionale a Funcţionarilor Publici, în termen de 10 zile lucrătoare, orice modificare intervenită în situaţia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(5) La solicitarea funcţionarului public, autoritatea sau instituţia publică este obligată să elibereze un document care să ateste activitatea desfăşurată de acesta, vechimea în muncă, în specialitate şi în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  17. Alineatul (2) al articolului 26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Este interzisă orice discriminare între funcţionarii publici pe criterii politice, de apartenenţă sindicală, convingeri religioase, etnice, de sex, orientare sexuală, stare materială, origine socială sau de orice altă asemenea natură."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  18. După articolul 26 se introduce articolul 26^1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26^1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  Funcţionarul public are dreptul de a fi informat cu privire la deciziile care se iau în aplicarea prezentului statut şi care îl vizează în mod direct."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  19. Alineatele (1) şi (2) ale articolului 27 vor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Dreptul de asociere sindicala este garantat funcţionarilor publici, cu excepţia celor care sunt numiţi în categoria înalţilor funcţionari publici, funcţionarilor publici de conducere şi altor categorii de funcţionari publici cărora le este interzis acest drept prin statute speciale.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Funcţionarii publici, cu excepţia celor prevăzuţi la alin. (1), pot, în mod liber, să înfiinţeze organizaţii sindicale, să adere la ele şi să exercite orice mandat în cadrul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  20. Articolul 28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  Funcţionarilor publici le este recunoscut dreptul la greva, în condiţiile legii, cu respectarea principiului continuităţii şi celerităţii serviciului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  21. Articolul 29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29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Pentru activitatea desfăşurata funcţionarii publici au dreptul la un salariu compus din: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salariul de baza;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sporul pentru vechime în muncă;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suplimentul postului;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suplimentul gradului.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Funcţionarii publici beneficiază de prime şi alte drepturi salariale,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Salarizarea funcţionarilor publici se face în conformitate cu prevederile legii privind stabilirea sistemului unitar de salarizare pentru funcţionarii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  22. Articolul 30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  23. După articolul 31 se introduce articolul 31^1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31^1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Funcţionarii publici au dreptul de a-şi perfecţiona în mod continuu pregătirea profesională.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Pe perioada în care funcţionarii publici urmează forme de perfecţionare profesională, beneficiază de drepturile salariale cuvenite, în situaţia în care acestea sunt: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organizate la iniţiativa sau în interesul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urmate la iniţiativa funcţionarului public, cu acordul conducătorului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organizate de Institutul Naţional de Administraţie, de centrele regionale de formare continua pentru administraţia publică locală, în condiţiile legii, sau de alte instituţii specializate din ţara sau străinătate.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cazul în care formarea şi perfecţionarea profesională, în formele prevăzute la alin. (2), se organizează în afară localităţii unde îşi are sediul autoritatea sau instituţia publică, funcţionarii publici beneficiază de drepturile de delegare,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Pentru acoperirea cheltuielilor programelor de formare şi perfecţionare profesională a funcţionarilor publici, organizate în condiţiile alin. (2) lit. a) şi c), autorităţile şi instituţiile publice au obligaţia să prevadă în bugetul anual propriu sumele necesare pentru cheltuielile respective."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  24. După articolul 32 se introduce articolul 32^1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32^1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  Funcţionarii publici, cu excepţia funcţionarilor publici civili din ministerele privind apărarea naţională, ordinea publică şi siguranţă naţională pot fi aleşi sau numiţi într-o funcţie de demnitate publică,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  25. Articolul 35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35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Autorităţile şi instituţiile publice au obligaţia să asigure funcţionarilor publici condiţii normale de muncă şi igienă, de natură să le ocrotească sănătatea şi integritatea fizică şi psihică.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Funcţionarilor publici li se poate aproba, în mod excepţional, pentru motive de sănătate, schimbarea compartimentului în care îşi desfăşoară activitatea. Schimbarea se poate face pe o funcţie publică corespunzătoare, dacă funcţionarul public în cauză este apt profesional să îndeplinească noile atribuţii care îi revin."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  26. Alineatul (2) al articolului 39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Autoritatea sau instituţia publică este obligată să asigure protecţia funcţionarului public împotriva ameninţărilor, violentelor, faptelor de ultraj cărora le-ar putea fi victima în exercitarea funcţiei publice sau în legătura cu aceasta. Pentru garantarea acestui drept, autoritatea sau instituţia publică va solicita sprijinul organelor abilitate,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  27. Articolul 41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Funcţionarii publici au obligaţia să îşi îndeplinească cu profesionalism, imparţialitate şi în conformitate cu legea, îndatoririle de serviciu şi să se abţină de la orice faptă care ar putea aduce prejudicii persoanelor fizice sau juridice ori prestigiului corpului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Funcţionarii publici au îndatorirea de a respecta normele de conduită profesională şi civică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  28. Articolul 42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Funcţionarii publici au obligaţia ca, în exercitarea atribuţiilor ce le revin, să se abţină de la exprimarea sau manifestarea publică a convingerilor şi preferinţelor lor politice, să nu favorizeze vreun partid politic şi să nu participe la activităţi politice în timpul programului de lucru.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Funcţionarilor publici le este interzis să facă parte din organele de conducere ale partidelor politice."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  29. La articolul 43, după alineatul (1) se introduce alineatul (1^1)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Funcţionarul public este obligat să se conformeze dispoziţiilor primite de la superiorii ierarhici."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  30. Alineatul (2) al articolului 43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Funcţionarul public are dreptul să refuze, în scris şi motivat, îndeplinirea dispoziţiilor primite de la superiorul ierarhic, dacă le considera ilegale. Dacă cel care a emis dispoziţia o formulează în scris, funcţionarul public este obligat să o execute, cu excepţia cazului în care aceasta este vădit ilegala. Funcţionarul public are îndatorirea să aducă la cunoştinţa superiorului ierarhic al persoanei care a emis dispoziţia, astfel de situaţii."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  31. Articolul 44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  Funcţionarii publici au obligaţia să păstreze secretul de stat, secretul de serviciu, precum şi confidenţialitatea în legătura cu faptele, informaţiile sau documentele de care iau cunoştinţa în exercitarea funcţiei publice, în condiţiile legii, cu excepţia informaţiilor de interes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  32. Articolul 45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  33. Alineatul (2) al articolului 46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La numirea într-o funcţie publică, precum şi la încetarea raportului de serviciu, funcţionarii publici sunt obligaţi să prezinte, în condiţiile legii, conducătorului autorităţii sau instituţiei publice, declaraţia de avere. Declaraţia de avere se actualizează anual,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  34. Articolul 47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47</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Funcţionarii publici au obligaţia de a rezolva, în termenele stabilite de către superiorii ierarhici, lucrările repartizate.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Funcţionarilor publici le este interzis să primească direct cereri a căror rezolvare intra în competenta lor sau să discute direct cu petenţii, cu excepţia celor cărora le sunt stabilite asemenea atribuţii, precum şi să intervină pentru soluţionarea acestor cereri."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  35. Articolul 48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Funcţionarii publici sunt obligaţi să urmeze forme de perfecţionare profesională, organizate de Institutul Naţional de Administraţie sau alte instituţii abilitate potrivit legii, a căror durata cumulată este de minimum 7 zile pe an.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Funcţionarii publici care urmează programe de formare specializată în administraţia publică, cu o durata mai mare de 90 de zile, organizate de Institutul Naţional de Administraţie sau de alte instituţii similare din străinătate, finanţate din bugetul de stat sau local, sunt obligaţi să se angajeze în scris că vor lucra în administraţia publică, cel puţin 5 ani de la terminarea programelor.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cazul nerespectării angajamentului, funcţionarii publici sunt obligaţi să restituie instituţiei sau autorităţii publice contravaloarea cheltuielilor efectuate pentru perfecţionare, calculate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Prevederile alin. (3) se aplică şi în cazul în care persoanele care au urmat o forma de perfecţionare în condiţiile alin. (2) şi ale art. 31^1 alin. (2) şi nu au absolvit-o din vina lor. În acest caz funcţionarii publici sunt obligaţi să restituie drepturile salariale primite pe această perioadă.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Prevederile alin. (4) nu se aplică în cazul în care funcţionarul public nu mai deţine funcţia publică din motive neimputabile acestuia."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  36. După articolul 48 se introduce articolul 48^1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48^1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  Funcţionarii publici au obligaţia să respecte întocmai regimul juridic al conflictului de interese şi al incompatibilităţilor, stabilite potrivit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  37. Capitolul VI se modifică şi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  "CAPITOLUL VI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  Cariera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I Recrutarea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49. - Poate ocupa o funcţie publică persoana care îndeplineşte următoarele condiţii: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are cetăţenia română şi domiciliul în România;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cunoaşte limba română, scris şi vorbit;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are vârsta de minimum 18 ani împliniţi;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are capacitate deplină de exerciţiu;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are o stare de sănătate corespunzătoare funcţiei publice pentru care candidează, atestată pe bază de examen medical de specialitate;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îndeplineşte condiţiile de studii prevăzute de lege pentru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îndeplineşte condiţiile specifice pentru ocuparea funcţiei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nu a fost condamnată pentru săvârşirea unei infracţiuni contra umanităţii, contra statului sau contra autorităţii, de serviciu sau în legătură cu serviciul, care împiedică înfăptuirea justiţiei, de fals ori a unor fapte de corupţie sau a unei infracţiuni săvârşite cu intenţie, care ar face-o incompatibilă cu exercitarea funcţiei publice, cu excepţia situaţiei în care a intervenit reabilitarea;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nu a fost destituită dintr-o funcţie publică în ultimii 7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nu a desfăşurat activitate de poliţie politică, astfel cum este definită prin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49^1. - (1) Ocuparea funcţiilor publice vacante se poate face prin promovare, transfer, redistribuire şi concurs.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Condiţiile de participare şi procedura de organizare a concursului vor fi stabilite în condiţiile prezentei legi, iar concursul va fi organizat şi gestionat astfel: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 către comisia de concurs prevăzută la art. 19^1 alin. (2), pentru înalţii funcţionari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de către Agenţia Naţională a Funcţionarilor Publici, pentru ocuparea funcţiilor publice de conducere vacante, cu excepţia funcţiilor publice de şef birou şi şef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de către autorităţi şi instituţii publice din administraţia publică centrală şi locală, pentru ocuparea funcţiilor publice de şef birou şi şef serviciu, precum şi pentru ocuparea funcţiilor publice de execuţie şi, respectiv, funcţiile publice specifice vacante, cu avizul Agenţiei Naţionale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de către Institutul Naţional de Administraţie, cu avizul Agenţiei Naţionale a Funcţionarilor Publici, pentru admiterea la programele de formare specializată în administraţia publică, organizate în scopul numirii într-o funcţie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Concursul are la baza principiul competiţiei deschise, transparenţei, meritelor profesionale şi competentei, precum şi cel al egalităţii accesului la funcţiile publice pentru fiecare cetăţean care îndeplineşte condiţiile legale.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Condiţiile de desfăşurare a concursului vor fi publicate în Monitorul Oficial al României, Partea a III-a, cu cel puţin 30 de zile înainte de data desfăşurării concursului.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Persoanele care participa la concursul organizat potrivit dispoziţiilor prevăzute la art. 22 alin. (1) lit. c) trebuie să îndeplinească condiţiile de vechime în specialitatea funcţiilor publice, prevăzute de prezenta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Procedura de organizare şi desfăşurare a concursurilor în condiţiile prezentului articol se stabileşte prin hotărâre a Guvernului, la propunerea Agenţiei Naţionale a Funcţionarilor Publici, conform principiilor şi condiţiilor stabilite prin prezenta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2-a Perioada de stagiu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50. - (1) Perioada de stagiu are ca obiect verificarea aptitudinilor profesionale în îndeplinirea atribuţiilor şi responsabilităţilor unei funcţii publice, formarea practica a funcţionarilor publici debutanţi, precum şi cunoaşterea de către aceştia a specificului administraţiei publice şi a exigenţelor acesteia.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Durata perioadei de stagiu este de 12 luni pentru funcţionarii publici de execuţie din clasa I, 8 luni pentru cei din clasa a II-a şi 6 luni pentru cei din clasa a III-a.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Perioada în care o persoana a urmat şi a promovat programe de formare specializată în administraţia publică, pentru numirea într-o funcţie publică definitivă, este asimilată perioadei de stagiu.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51. - (1) La terminarea perioadei de stagiu, pe baza rezultatului evaluării realizate, funcţionarul public debutant va fi: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numit funcţionar public de execuţie definitiv în clasa corespunzătoare studiilor absolvite, în funcţiile publice prevăzute la art. 13, în gradul profesional asistent;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eliberat din funcţia publică, în cazul în care a obţinut la evaluarea activităţii calificativul "necorespunzător".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prevăzut la alin. (1) lit. b), precum şi în situaţia nepromovării programelor de formare specializată în administraţia publică, pentru numirea într-o funcţie publică definitivă, perioadă de stagiu nu constituie vechime în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3-a Numirea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52. - (1) Numirea în funcţiile publice din categoria înalţilor funcţionari publici se face în conformitate cu dispoziţiile art. 19^1 alin. (1).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Numirea în funcţiile publice pentru care se organizează concurs în condiţiile art. 49^1 alin. (2) lit. b) şi d) se face prin actul administrativ emis de către conducătorii autorităţilor sau instituţiilor publice din administraţia publică centrală şi locală, la propunerea Agenţiei Naţionale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Numirea în funcţiile publice pentru care se organizează concurs în condiţiile art. 49^1 alin. (2) lit. c) se face prin actul administrativ emis de către conducătorii autorităţilor şi instituţiilor publice din administraţia publică centrală şi locală.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Actul administrativ de numire are formă scrisă şi trebuie să conţină temeiul legal al numirii, numele funcţionarului public, denumirea funcţiei publice, data de la care urmează să exercite funcţia publică, drepturile salariale, precum şi locul de desfăşurare a activităţii.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Fişa postului aferentă funcţiei publice se anexează la actul administrativ de numire, iar o copie a acesteia se înmânează funcţionarului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La intrarea în corpul funcţionarilor publici, funcţionarul public depune jurământul de credinţa în termen de trei zile de la emiterea actului de numire în funcţia publică definitivă.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Refuzul depunerii jurământului prevăzut la alin. (6) se consemnează în scris şi atrage revocarea actului administrativ de numire în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4-a Promovarea funcţionarilor publici şi evaluarea performanţelor profesionale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53. - În cariera funcţionarul public beneficiază de dreptul de a promova în funcţia publică şi de a avansa în gradele de salarizare.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54. - (1) Promovarea este modalitatea de dezvoltare a carierei prin ocuparea unei funcţii publice superioare vacante.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Promovarea într-o funcţie publică superioară vacantă se face prin concurs sau examen.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55. - (1) Pentru a participa la concursul pentru promovarea într-o funcţie publică de execuţie din gradul profesional principal, funcţionarii publici trebuie să îndeplinească următoarele condiţii minime: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să aibă o vechime minimă de 2 ani în funcţiile publice de execuţie din gradul profesional asistent, în clasa corespunzătoare studiilor absolvite;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să fi obţinut la evaluarea performantelor profesionale individuale din ultimii 2 ani, cel puţin calificativul "foarte bun";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să îndeplinească cerinţele specifice prevăzute în fişa postului.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Pentru a participa la concursul pentru promovarea într-o funcţie publică de execuţie din gradul profesional superior, funcţionarii publici trebuie să îndeplinească următoarele condiţii minime: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să aibă o vechime minimă de 2 ani în funcţiile publice de execuţie din gradul profesional principal sau 4 ani în funcţiile publice de execuţie din gradul profesional asistent, în clasa corespunzătoare studiilor absolvite;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să fi obţinut la evaluarea performantelor profesionale individuale din ultimii 2 ani, cel puţin calificativul "foarte bun";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să îndeplinească cerinţele specifice prevăzute în fişa postului.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56. - (1) Au dreptul de a participa la concursul organizat în vederea ocupării funcţiilor publice de conducere vacante persoanele care îndeplinesc următoarele condiţii: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sunt absolvente ale programelor de formare specializată şi perfecţionare în administraţia publică, organizate de către Institutul Naţional de Administraţie, centrele regionale de formare continuă pentru administraţia publică locală, precum şi de alte instituţii specializate, din ţară sau străinătate;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au fost numite într-o funcţie publică din clasa 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îndeplinesc cerinţele specifice prevăzute în fişa postului, precum şi condiţiile de vechime prevăzute la alin.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Pentru ocuparea funcţiilor de conducere vacante trebuie îndeplinite următoarele condiţii de vechime în specialitatea studiilor necesare exercitării funcţiei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minimum 2 ani, pentru funcţiile publice de şef birou, şef serviciu şi secretar al comunei;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minimum 5 ani, pentru funcţiile publice prevăzute la art. 12, cu excepţia celor prevăzute la lit. 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57. - În urma dobândirii unei diplome de studii de nivel superior în specialitatea în care îşi desfăşoară activitatea, funcţionarii publici de execuţie au dreptul de a participa la concursul pentru ocuparea unei funcţii publice vacante într-o clasa superioară celei în care sunt încadraţi.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58. - (1) Evaluarea performanţelor profesionale individuale ale funcţionarilor publici se face anual.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Procedura de evaluare are ca scop:</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avansarea în gradele de salarizare;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retrogradarea în gradele de salarizare;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promovarea într-o funcţie publică superioară;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eliberarea din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stabilirea cerinţelor de formare profesională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În urma evaluării performantelor profesionale individuale funcţionarului public i se acordă unul dintre următoarele calificative: "excepţional", "foarte bun", "bun", "satisfăcător", "nesatisfăcător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Evaluarea performantelor profesionale individuale ale înalţilor funcţionari publici se face de către o comisie de evaluare, compusă din cinci personalităţi, recunoscute ca specialişti în administraţia publică, propuse de ministrul administraţiei publice şi numite prin decizie a primului-ministru.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(5) Metodologia de evaluare a performantelor profesionale individuale ale funcţionarilor publici se aprobă prin hotărâre a Guvernului, la propunerea Agenţiei Naţionale a Funcţionarilor Publici, după consultarea organizaţiilor sindicale ale funcţionarilor publici, reprezentative la nivel naţional.""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  38. Capitolul VII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  "CAPITOLUL VII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  Acorduri colective. Comisii paritare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59. - (1) Autorităţile şi instituţiile publice pot încheia anual, în condiţiile legii, acorduri cu sindicatele reprezentative ale funcţionarilor publici sau cu reprezentanţii funcţionarilor publici, care să cuprindă numai măsuri referitoare la: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constituirea şi folosirea fondurilor destinate îmbunătăţirii condiţiilor la locul de muncă;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sănătatea şi securitatea în muncă;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programul zilnic de lucru;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perfecţionarea profesională;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alte măsuri decât cele prevăzute de lege, referitoare la protecţia celor aleşi în organele de conducere ale organizaţiilor sindicale.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În cazul în care sindicatul nu este reprezentativ sau funcţionarii publici nu sunt organizaţi în sindicat, acordul se încheie cu reprezentanţii funcţionarilor publici din respectiva autoritate sau instituţie publică, desemnaţi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Autoritatea sau instituţia publică va furniza sindicatelor reprezentative sau reprezentanţilor funcţionarilor publici informaţiile necesare pentru încheierea acordurilor privind raporturile de serviciu,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60. - (1) În cadrul autorităţilor şi instituţiilor publice se constituie comisii paritare. În funcţie de numărul funcţionarilor publici din cadrul autorităţii sau instituţiei publice, comisia paritară se poate constitui în cadrul acesteia sau pentru mai multe autorităţi sau instituţii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În alcătuirea comisiei paritare intra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Reprezentanţii funcţionarilor publici în comisia paritară pot să fie desemnaţi din rândul funcţionarilor publici aleşi în organele de conducere ale sindicatului reprezentativ sau din rândul reprezentanţilor funcţionarilor publici aleşi pentru negocierea acordurilor cu conducerea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În cazul constituirii unei comisii paritare comune pentru mai multe autorităţi sau instituţii publice, aceasta va fi compusă dintr-un număr egal de reprezentanţi ai acestor autorităţi sau instituţii publice, desemnaţi în condiţiile alin.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61. - (1) Comisiile paritare sunt consultate la negocierea de către autorităţile şi instituţiile publice a acordurilor cu sindicatele reprezentative ale funcţionarilor publici sau cu reprezentanţii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Comisiile paritare participa la stabilirea măsurilor de îmbunătăţire a activităţii autorităţilor şi instituţiilor publice pentru care sunt constituite.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Comisiile paritare urmăresc permanent realizarea acordurilor stabilite între sindicatele reprezentative sau reprezentanţii funcţionarilor publici cu autorităţile sau instituţiile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Comisia paritară întocmeşte rapoarte trimestriale cu privire la respectarea prevederilor acordurilor încheiate în condiţiile legii, pe care le comunica conducerii autorităţii sau instituţiei publice, precum şi conducerii sindicatelor reprezentative ale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  39. Articolele 62, 63, 64, 65, 66, 66^1, 67 şi 68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  40. Articolul 70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70</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Încălcarea cu vinovăţie de către funcţionarii publici a îndatoririlor corespunzătoare funcţiei publice pe care o deţin şi a normelor de conduita profesională şi civică prevăzute de lege constituie abatere disciplinară şi atrage răspunderea disciplinară a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Constituie abateri disciplinare următoarele fapte: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întârzierea sistematica în efectuarea lucrărilor;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neglijenţa repetată în rezolvarea lucrărilor;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absente nemotivate de la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nerespectarea în mod repetat a programului de lucru;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intervenţiile sau stăruinţele pentru soluţionarea unor cereri în afară cadrului legal;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nerespectarea secretului profesional sau a confidenţialităţii lucrărilor cu acest caracter;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manifestări care aduc atingere prestigiului autorităţii sau instituţiei publice în care îşi desfăşoară activitatea;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desfăşurarea în timpul programului de lucru a unor activităţi cu caracter politic;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refuzul de a îndeplini atribuţiile de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încălcarea prevederilor legale referitoare la îndatoriri, incompatibilităţi, conflicte de interese şi interdicţii stabilite prin lege pentru funcţionarii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  k) stabilirea de către funcţionarii publici de execuţie de relaţii directe cu petenţii în vederea soluţionării cererilor acestora.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Sancţiunile disciplinare sunt: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mustrare scrisă;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diminuarea drepturilor salariale cu 5-20% pe o perioadă de până la 3 luni;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suspendarea dreptului de avansare în gradele de salarizare sau, după caz, de promovare în funcţia publică pe o perioada de la 1 la 3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trecerea într-o funcţie publică inferioară pe o perioadă de până la un an, cu diminuarea corespunzătoare a salariului;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destituirea din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La individualizarea sancţiunii disciplinare se va tine seama de cauzele şi gravitatea abaterii disciplinare, împrejurările în care aceasta a fost săvârşită, gradul de vinovăţie şi consecinţele abaterii, comportarea generală în timpul serviciului a funcţionarului public, precum şi de existenta în antecedentele acestuia a altor sancţiuni disciplinare care nu au fost radiate în condiţiile prezentei legi.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Sancţiunile disciplinare se aplică în termen de cel mult 6 luni de la data săvârşirii abaterilor."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  41. Articolul 71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Sancţiunea disciplinară prevăzută la art. 70 alin. (3) lit. a) se poate aplica direct de către conducătorul autorităţii sau instituţiei publice, la propunerea conducătorului compartimentului în care funcţionează cel în cauză.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Sancţiunile disciplinare prevăzute la art. 70 alin. (3) lit. b)-e) se aplică de conducătorul autorităţii sau instituţiei publice, la propunerea comisiei de disciplina.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Sancţiunile disciplinare pentru înalţii funcţionari publici se aplică prin decizie a primului-ministru, prin ordin al ministrului ori, după caz, al conducătorului autorităţii sau instituţiei publice centrale, pentru cei prevăzuţi la art. 11 lit. g), la propunerea comisiei de disciplină.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Sancţiunile disciplinare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  42. Articolul 72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În cadrul autorităţilor sau instituţiilor publice se constituie comisii de disciplina. În funcţie de numărul funcţionarilor publici din cadrul fiecărei autorităţi sau instituţii publice, comisia de disciplină se poate constitui pentru o singura autoritate sau instituţie publică sau pentru mai multe.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alcătuirea comisiei de disciplină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vor fi desemnaţi prin votul majorităţii funcţionarilor publici din respectiva autoritate sau instituţie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Fiecare comisie de disciplină are un preşedinte, care nu face parte din reprezentanţii prevăzuţi la alin. (2), desemnat de conducătorul autorităţii sau instituţiei publice, cu consultarea sindicatului reprezentativ sau, după caz,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cazul constituirii unei comisii de disciplină comune pentru mai multe autorităţi sau instituţii publice, aceasta va fi compusă dintr-un număr egal de reprezentanţi ai acestor autorităţi sau instituţii publice, desemnaţi în condiţiile alin. (2). În acest caz, preşedintele comisiei de disciplină se desemnează în condiţiile alin. (3), pe baza propunerii comune a conducătorilor autorităţilor şi instituţiilor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Comisia de disciplină pentru înalţii funcţionari publici este compusă din 7 înalţi funcţionari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Comisiile de disciplină sunt competente să cerceteze faptele sesizate ca abateri disciplinare şi să propună sancţiunea aplicabilă funcţionarilor publici din autorităţile sau instituţiile publice respective.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Modul de constituire a comisiilor de disciplina, componenta, atribuţiile, modul de sesizare şi procedura de lucru a acestora se stabilesc prin hotărâre a Guvernului, la propunerea Agenţiei Naţionale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  43. Articolul 73 se abroga.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  44. După articolul 74 se introduce articolul 74^1 cu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74^1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Pentru evidenţierea situaţiei disciplinare a funcţionarului public, Agenţia Naţională a Funcţionarilor Publici va elibera un cazier administrativ, conform bazei de date pe care o administrează.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Cazierul administrativ este un act care cuprinde sancţiunile disciplinare aplicate funcţionarului public şi care nu au fost radiate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Cazierul administrativ este necesar în următoarele cazuri: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desemnarea unui funcţionar public ca membru în comisia de concurs pentru recrutarea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desemnarea unui funcţionar public în calitate de preşedinte şi membru în comisia de disciplina;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desemnarea unui funcţionar public ca membru în comisia paritară;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ocuparea unei funcţii publice corespunzătoare categoriei înalţilor funcţionari publici sau categoriei funcţionarilor publici de conducere;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în orice alte situaţii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Cazierul administrativ este eliberat la solicitarea: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funcţionarului public interesat;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conducătorului autorităţii sau instituţiei publice în care îşi desfăşoară activitatea;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preşedintelui comisiei de disciplină;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altor persoane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  45. Articolul 75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75</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Sancţiunile disciplinare se radiază de drept,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 termen de 6 luni de la aplicare, sancţiunea disciplinară prevăzută la art. 70 alin. (3) lit. 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termen de un an de la expirarea termenului pentru care au fost aplicate, sancţiunile disciplinare prevăzute la art. 70 alin. (3) lit. b)-d);</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în termen de 7 ani de la aplicare, sancţiunea prevăzută la art. 70 alin. (3) lit. 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Radierea sancţiunilor disciplinare prevăzute la alin. (1) lit. a) şi b) se constată prin act administrativ al conducătorului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  46. Articolul 79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79</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Răspunderea funcţionarului public pentru infracţiunile săvârşite în timpul serviciului sau în legătură cu atribuţiile funcţiei publice pe care o ocupa se angajează potrivit legii penale.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cazul în care s-a pus în mişcare acţiunea penală pentru săvârşirea unei infracţiuni de natura celor prevăzute la art. 49 lit. h), conducătorul autorităţii sau instituţiei publice va dispune suspendarea funcţionarului public din funcţia publică pe care o deţine.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Dacă se dispune scoaterea de sub urmărire penală ori încetarea urmăririi penale, precum şi în cazul în care instanţa judecătorească dispune achitarea sau încetarea procesului penal, suspendarea din funcţia publică încetează, iar funcţionarul public respectiv va fi reintegrat în funcţia publică deţinută anterior şi îi vor fi achitate drepturile salariale aferente perioadei de suspendare.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În situaţia în care nu sunt întrunite condiţiile pentru angajarea răspunderii penale, iar fapta funcţionarului public poate fi considerată abatere disciplinară, va fi sesizată comisia de disciplină competentă."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  47. Articolul 80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  48. Capitolul IX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  "CAPITOLUL IX</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  Modificarea, suspendarea şi încetarea raportului de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1 Modificarea raportului de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81. - Modificarea raportului de serviciu are loc prin: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delegare;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detaşare;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transfer;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mutarea în cadrul altui compartiment al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exercitarea cu caracter temporar a unei funcţii publice de conducere.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82. - (1) Delegarea se dispune în interesul autorităţii sau instituţiei publice în care este încadrat funcţionarul public, pe o perioada de cel mult 60 de zile calendaristice într-un an.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Funcţionarul public poate refuza delegarea dacă se află în una dintre următoarele situaţii: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graviditate;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îşi creşte singur copilul minor;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starea sănătăţii, dovedită cu certificat medical, face contraindicată delegarea.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Delegarea pe o perioada mai mare de 60 de zile calendaristice în cursul unui an se poate dispune numai cu acordul scris al funcţionarului public. Măsura se poate dispune pentru o perioadă de cel mult 90 de zile calendaristice într-un an.</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Pe timpul delegării funcţionarul public îşi păstrează funcţia publică şi salariul, iar autoritatea sau instituţia publică care îl deleagă este obligată să suporte costul integral al transportului, cazării şi al indemnizaţiei de delegare.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83. - (1)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sau scris.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Detaşarea se poate dispune doar dacă pregătirea profesională a funcţionarului public corespunde atribuţiilor şi responsabilităţilor funcţiei publice pe care urmează să fie detaşat.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Funcţionarul public poate refuza detaşarea dacă se afla în una dintre următoarele situaţii: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graviditate;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îşi creşte singur copilul minor;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starea sănătăţii, dovedită cu certificat medical, face contraindicată detaşarea;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detaşarea se face într-o localitate în care nu i se asigură condiţii corespunzătoare de cazare;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este singurul întreţinător de familie;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motive familiale temeinice justifica refuzul de a da curs detaşării.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Pe perioada detaşării funcţionarul public îşi păstrează funcţia publică şi salariul. Dacă salariul corespunzător funcţiei publice pe care este detaşat este mai mare, el are dreptul la acest salariu. Pe timpul detaşării în alta localitate autoritatea sau instituţia publică beneficiară este obligată să-i suporte costul integral al transportului, dus şi întors, cel puţin o dată pe lună, al cazării şi al indemnizaţiei de detaşare.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84. - (1) Transferul, ca modalitate de modificare a raportului de serviciu, poate avea loc între autorităţile sau instituţiile publice după cum urmează: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 interesul serviciului;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la cererea funcţionarului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Transferul se poate face într-o funcţie publică pentru care sunt îndeplinite condiţiile specifice prevăzute în fişa postului.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Transferul în interesul serviciului se poate face numai cu acordul scris al funcţionarului public transferat. În cazul transferului în interesul serviciului în alta localitate, funcţionarul public transferat are dreptul la o indemnizaţie egală cu salariul net calculat la nivelul salariului din luna anterioară celei în care se transfera, la acoperirea tuturor cheltuielilor de transport şi la un concediu plătit de 5 zile. Plata acestor drepturi se suporta de autoritatea sau instituţia publică la care se face transferul, în termen de cel mult 15 zile de la data aprobării transferului.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Transferul în interesul serviciului se face într-o funcţie publică echivalentă cu funcţia publică deţinută de funcţionarul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(5) Transferul la cerere se face într-o funcţie publică echivalentă, în urma aprobării cererii de transfer a funcţionarului public de către conducătorul autorităţii sau instituţiei publice la care se solicită transferul.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85. - (1) Mutarea în cadrul altui compartiment al autorităţii sau instituţiei publice poate fi definitiva sau temporară.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Mutarea definitivă în cadrul altui compartiment se aproba, cu acordul scris al funcţionarului public, de către conducătorul autorităţii sau instituţiei publice în care îşi desfăşoară activitatea funcţionarul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Mutarea temporară în cadrul altui compartiment se dispune motivat, în interesul autorităţii sau instituţiei publice, de către conducătorul autorităţii sau instituţiei publice, pe o perioada de maximum 6 luni într-un an, cu respectarea pregătirii profesionale şi a salariului pe care îl are funcţionarul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86. - (1) Exercitarea cu caracter temporar a unei funcţii publice de conducere vacante se realizează prin promovarea temporară a unui funcţionar public care îndeplineşte condiţiile specifice pentru ocuparea acestei funcţii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Măsura prevăzută la alin. (1) se dispune de către conducătorul autorităţii sau instituţiei publice, pe o perioada de maximum 6 luni, cu avizul Agenţiei Naţionale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Exercitarea cu caracter temporar a unei funcţii publice de conducere al carei titular este suspendat în condiţiile prezentei legi se realizează prin promovarea temporară, pe durata suspendării titularului, a unui funcţionar public care îndeplineşte condiţiile specifice pentru ocuparea acestei funcţii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Măsura prevăzută la alin. (3) se dispune de către conducătorul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(5) Dacă salariul corespunzător funcţiei publice pe care este delegat să o exercite este mai mare, funcţionarul public are dreptul la acest salariu.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2-a Suspendarea raportului de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87. - (1) Raportul de serviciu se suspendă de drept atunci când funcţionarul public se află în una dintre următoarele situaţii: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este numit sau ales într-o funcţie de demnitate publică, pentru perioada respectivă;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este încadrat la cabinetul unui demnitar;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este desemnat de către autoritatea sau instituţia publică să desfăşoare activităţi în cadrul unor misiuni diplomatice ale României ori în cadrul unor organisme sau instituţii internaţionale, pentru perioada respectivă;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desfăşoară activitate sindicala pentru care este prevăzută suspendarea,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efectuează stagiul militar, serviciul militar alternativ, este concentrat sau mobilizat;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este arestat preventiv;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efectuează tratament medical în străinătate, dacă funcţionarul public nu se afla în concediu medical pentru incapacitate temporară de muncă, precum şi pentru însoţirea soţului sau, după caz, a soţiei ori a unei rude până la gradul I inclusiv,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se afla în concediu pentru incapacitate temporară de muncă,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carantina,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  j) concediu de maternitate,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  k) este dispărut, iar dispariţia a fost constatată prin hotărâre judecătorească irevocabilă;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 forţa majoră;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  m) în alte cazuri expres prevăzute de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În termen de 5 zile calendaristice de la data încetării motivului de suspendare de drept, funcţionarul public este obligat să informeze în scris conducătorul autorităţii sau instituţiei publice despre acest fapt.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Conducătorul autorităţii sau instituţiei publice are obligaţia să asigure, în termen de 5 zile, condiţiile necesare reluării activităţii de către funcţionarul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88. - (1) Raportul de serviciu se suspenda la iniţiativa funcţionarului public în următoarele situaţii: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concediu pentru creşterea copilului în vârstă de până la 2 ani sau, în cazul copilului cu handicap, până la împlinirea vârstei de 3 ani,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concediu pentru îngrijirea copilului bolnav în vârstă de până la 7 ani sau, în cazul copilului cu handicap pentru afecţiunile intercurente, până la împlinirea vârstei de 18 ani;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desfăşurarea unei activităţi în cadrul unor organisme sau instituţii internaţionale, în alte situaţii decât cele prevăzute la art. 87 alin. (1) lit. 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pentru participare la campania electorală;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pentru participarea la grevă,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Raportul de serviciu se poate suspenda la cererea motivată a funcţionarului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Cererea de suspendare a raportului de serviciu se face în scris cu cel puţin 15 zile calendaristice înainte de data când se solicită suspendarea.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Suspendarea raportului de serviciu se constată în cazurile prevăzute la alin. (1) lit. b) şi la art. 87 alin. (1) lit. c), precum şi în alte cazuri reglementate prin legi speciale, respectiv se aprobă în cazul prevăzut la alin. (2), prin act administrativ al conducătorului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(5) Dispoziţiile art. 87 alin. (2) se aplică în mod corespunzător şi pentru cazurile prevăzute la alin. (1) şi (2).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89. - (1) Reluarea activităţii se dispune prin act administrativ al conducătorului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Actul administrativ prin care se constată, respectiv se aprobă suspendarea raportului de serviciu, precum şi cel prin care se dispune reluarea activităţii de către funcţionarul public se comunica Agenţiei Naţionale a Funcţionarilor Publici, în termen de 10 zile lucrătoare de la data emiterii.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Pe perioada suspendării raportului de serviciu autorităţile şi instituţiile publice au obligaţia să rezerve postul aferent funcţiei publice. Ocuparea acestuia se face, pe o perioada determinata, de un funcţionar public din corpul de rezervă. În situaţia în care în corpul de rezervă nu există funcţionari publici care să îndeplinească cerinţele specifice, postul poate fi ocupat în baza unui contract individual de muncă pe o perioadă egală cu perioada suspendării raporturilor de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  Secţiunea a 3-a Încetarea raportului de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90. - (1) Încetarea raporturilor de serviciu ale funcţionarilor publici are loc în următoarele condiţii: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 drept;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prin acordul părţilor, consemnat în scris;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prin eliberare din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prin destituire din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prin demisie.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Raportul de serviciu încetează de drept: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la data decesului funcţionarului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la data rămânerii irevocabile a hotărârii judecătoreşti de declarare a morţii funcţionarului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dacă funcţionarul public nu mai îndeplineşte una dintre condiţiile prevăzute la art. 49 lit. a), d) şi f);</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la data comunicării deciziei de pensionare pentru limită de vârstă ori invaliditate a funcţionarului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ca urmare a constatării nulităţii absolute a actului administrativ de numire în funcţia publică, de la data la care nulitatea a fost constatată prin hotărâre judecătorească definitivă;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când funcţionarul public a fost condamnat printr-o hotărâre judecătorească definitivă pentru o fapta prevăzută la art. 49 lit. h) sau prin care s-a dispus aplicarea unei sancţiuni privative de libertate, la data rămânerii definitive a hotărârii de condamnare;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  g) ca urmare a interzicerii exercitării profesiei sau a funcţiei, ca măsura de siguranţă ori ca pedeapsa complementară, de la data rămânerii definitive a hotărârii judecătoreşti prin care s-a dispus interdicţia;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  h) la data expirării termenului pe care a fost exercitată, cu caracter temporar, funcţia publică.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Constatarea cazului de încetare de drept a raportului de serviciu se face, în termen de 5 zile lucrătoare de la intervenirea lui, prin act administrativ al conducătorului autorităţii sau instituţiei publice. Actul administrativ prin care s-a constatat intervenirea unui caz de încetare de drept a raporturilor de serviciu se comunica Agenţiei Naţionale a Funcţionarilor Publici, în termen de 10 zile lucrătoare de la emiterea 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Conducătorul autorităţii sau instituţiei publice va dispune eliberarea din funcţia publică prin act administrativ, care se comunica funcţionarului public în termen de 5 zile lucrătoare de la emitere, pentru motive neimputabile funcţionarului public, în următoarele cazuri: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autoritatea sau instituţia publică şi-a încetat activitatea ori a fost mutată într-o alta localitate, iar funcţionarul public nu este de acord să o urmeze;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autoritatea sau instituţia publică îşi reduce personalul ca urmare a reorganizării activităţii, prin reducerea postului ocupat de funcţionarul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ca urmare a admiterii cererii de reintegrare în funcţia publică ocupată de către funcţionarul public a unui funcţionar public eliberat sau destituit nelegal ori pentru motive neîntemeiate, de la data rămânerii definitive a hotărârii judecătoreşti de reintegrare;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pentru incompetenţă profesională în cazul obţinerii calificativului "nesatisfăcător" la evaluarea performantelor profesionale individuale;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  e) funcţionarul public nu mai îndeplineşte condiţia prevăzută la art. 49 lit. g);</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 starea sănătăţii fizice sau/şi psihice a funcţionarului public, constatată prin decizie a organelor competente de expertiză medicală, nu îi mai permite acestuia să îşi îndeplinească atribuţiile corespunzătoare funcţiei publice deţinute.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(5) Destituirea din funcţia publică se dispune prin act administrativ al conducătorului autorităţii sau instituţiei publice, care se comunică funcţionarului public în termen de 5 zile lucrătoare de la data emiterii, pentru motive imputabile funcţionarului public, în următoarele cazuri: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ca sancţiune disciplinară, aplicată pentru săvârşirea repetată a unor abateri disciplinare sau a unei abateri disciplinare care a avut consecinţe grave;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dacă s-a ivit un motiv legal de incompatibilitate, iar funcţionarul public nu acţionează pentru încetarea acestuia într-un termen de 10 zile calendaristice de la data intervenirii cazului de incompatibilitate.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(6) Funcţionarul public poate să comunice încetarea raporturilor de serviciu prin demisie, notificată în scris conducătorului autorităţii sau instituţiei publice. Demisia nu trebuie motivată şi produce efecte după 30 de zile calendaristice de la înregistrare.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(7) Reorganizarea activităţii, în sensul dispoziţiilor prezentei legi, constă în mutarea autorităţii sau a instituţiei publice în alta localitate ori, în cazul prevăzut la alin. (4) lit. b), în modificarea substanţială a atribuţiilor autorităţii sau instituţiei publice, precum şi a structurii organizatorice a compartimentelor. Reducerea unui post este justificată dacă atribuţiile aferente acestuia se modifică în proporţie de peste 50% sau dacă sunt modificate condiţiile specifice de ocupare a postului respectiv.</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(8) La încetarea raportului de serviciu funcţionarul public are îndatorirea să predea lucrările şi bunurile care i-au fost încredinţate în vederea exercitării atribuţiilor de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(9) La încetarea raportului de serviciu funcţionarul public îşi păstrează drepturile dobândite în cadrul carierei, cu excepţia cazului în care raportul de serviciu a încetat din motive imputabile acestuia.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(10) Funcţionarii publici beneficiază de drepturi din bugetul asigurărilor pentru şomaj, în cazul în care raporturile de serviciu le-au încetat în condiţiile prevăzute la: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alin. (2) lit. c), cu excepţia cazului în care funcţionarul public nu mai îndeplineşte condiţia prevăzută la art. 49 lit. 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alin. (2) lit. e) şi h);</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alin. (4).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91. - (1) Autoritatea sau instituţia publică este obligată să acorde funcţionarilor publici un preaviz de 30 de zile calendaristice, în cazul eliberării din funcţia publică pentru situaţiile prevăzute la art. 90 alin. (4).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În perioada de preaviz conducătorul autorităţii sau instituţiei publice poate acorda celui în cauza reducerea programului de lucru, până la 4 ore zilnic, fără afectarea drepturilor salariale cuvenite.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92. - (1) Funcţionarii publici pot fi eliberaţi din funcţia publică în situaţiile prevăzute la art. 90 alin. (4) lit. b), c) şi e), în cazul în care nu exista funcţii publice vacante corespunzătoare în cadrul autorităţii sau instituţiei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În cazurile prevăzute la art. 90 alin. (4) lit. a)-c) şi e) autoritatea sau instituţia publică are obligaţia de a solicita Agenţiei Naţionale a Funcţionarilor Publici, în perioada de preaviz, lista funcţiilor publice vacante.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În cazul în care există o funcţie publică vacantă, identificată în perioada de preaviz, funcţionarul public va fi transferat în interesul serviciului sau la cerere.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93. - (1) Redistribuirea funcţionarilor publici se face de către Agenţia Naţională a Funcţionarilor Publici, astfel: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 cadrul autorităţilor sau instituţiilor publice din aceeaşi localitate sau dintr-o localitate aflată la o distanţă de până la 50 km de localitatea de domiciliu;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cadrul autorităţilor sau instituţiilor publice din alt judeţ sau aflate la o distanţă mai mare de 50 km de localitatea de domiciliu, la cererea funcţionarului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Redistribuirea funcţionarilor publici se face pe o funcţie publică echivalentă cu funcţia publică deţinută.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(3) Redistribuirea se poate face şi într-o funcţie publică inferioară vacantă, cu acordul scris al funcţionarului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(4) Agenţia Naţională a Funcţionarilor Publici va asigura redistribuirea pe funcţii publice temporar vacante, ca urmare a suspendării titularului pe o perioadă de cel puţin o lună, a funcţionarilor publici din corpul de rezervă care îndeplinesc condiţiile specifice pentru ocuparea funcţiei publice respective. În cazul în care există mai mulţi funcţionari publici care îndeplinesc condiţiile specifice pentru ocuparea funcţiei publice respective, Agenţia Naţională a Funcţionarilor Publici organizează, în colaborare cu autoritatea sau instituţia publică în cadrul căreia se află funcţia publică vacantă, o testare profesională pentru selectarea funcţionarului public care urmează să fie redistribuit.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(5) Redistribuirea funcţionarilor publici din corpul de rezervă se dispune prin ordin al preşedintelui Agenţiei Naţionale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(6) Conducătorii autorităţilor şi instituţiilor publice au obligaţia de a numi funcţionarii publici redistribuiţi cu caracter permanent sau temporar.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(7) În cazul în care conducătorii autorităţilor şi instituţiilor publice refuza încadrarea funcţionarilor publici în condiţiile alin. (6), funcţionarul public se poate adresa instanţei de contencios administrativ competente.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94. - (1) Corpul de rezerva este format din funcţionarii publici care au fost eliberaţi din funcţia publică în condiţiile art. 90 alin. (4) lit. a)-c) şi e) şi este gestionat de Agenţia Naţională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Funcţionarii publici părăsesc corpul de rezervă şi pierd calitatea de funcţionar public în următoarele situaţii: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după împlinirea termenului de 2 ani de la data trecerii în corpul de rezervă;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în cazul în care Agenţia Naţională a Funcţionarilor Publici îl redistribuie într-o funcţie publică vacantă corespunzătoare studiilor absolvite şi pregătirii profesionale, iar funcţionarul public o refuză;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angajarea în baza unui contract de muncă pe o perioadă mai mare de 12 luni;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la cererea funcţionarului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  Art. 94^1. - (1) În cazul în care raportul de serviciu a încetat din motive pe care funcţionarul public le considera netemeinice sau nelegale, acesta poate cere instanţei de contencios administrativ anularea actului administrativ prin care s-a constatat sau s-a dispus încetarea raportului de serviciu, în termen de 30 de zile calendaristice de la comunicare, şi plata de către autoritatea sau instituţia publică emitentă a actului administrativ a unei despăgubiri egale cu salariile indexate, majorate şi recalculate, şi cu celelalte drepturi de care ar fi beneficiat funcţionarul public.</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(2) La solicitarea funcţionarului public, instanţa care a constatat nulitatea actului administrativ va dispune reintegrarea acestuia în funcţia publică deţinută."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  49. Articolele 95, 96 şi 97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  50. Articolul 98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98</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  Funcţiile publice se stabilesc pentru fiecare autoritate şi instituţie publică, în parte, de conducătorul acesteia ori prin hotărâre a consiliului judeţean sau, după caz, a consiliului local, pe baza activităţilor prevăzute la art. 2 alin. (1) şi (3) şi cu avizul Agenţiei Naţionale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  51. Articolele 100 şi 101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  52. Articolul 103 va avea următorul cuprins:</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r>
        <w:rPr>
          <w:rFonts w:ascii="Times New Roman" w:hAnsi="Times New Roman" w:eastAsia="Times New Roman" w:cs="Times New Roman"/>
          <w:color w:val="0000FF"/>
          <w:sz w:val="24"/>
          <w:szCs w:val="24"/>
          <w:lang w:eastAsia="en-GB"/>
        </w:rPr>
        <w:t>ART. 103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  Dispoziţiile prezentei legi se completează cu prevederile legislaţiei muncii, precum şi cu reglementările de drept comun civile, administrative sau penale, după caz, în măsura în care nu contravin legislaţiei specifice funcţiei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  53. Alineatul (1) al articolului 104 se abrogă.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  54. Anexa la </w:t>
      </w:r>
      <w:bookmarkStart w:id="697" w:name="REF426"/>
      <w:bookmarkEnd w:id="697"/>
      <w:r>
        <w:rPr>
          <w:rFonts w:ascii="Times New Roman" w:hAnsi="Times New Roman" w:eastAsia="Times New Roman" w:cs="Times New Roman"/>
          <w:color w:val="000000"/>
          <w:sz w:val="24"/>
          <w:szCs w:val="24"/>
          <w:lang w:eastAsia="en-GB"/>
        </w:rPr>
        <w:t>Legea nr. 188/1999, cu modificările şi completările ulterioare, se înlocuieşte cu anexa la prezentul titlu.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98" w:name="AXIV"/>
      <w:r>
        <w:rPr>
          <w:rFonts w:ascii="Times New Roman" w:hAnsi="Times New Roman" w:eastAsia="Times New Roman" w:cs="Times New Roman"/>
          <w:color w:val="0000FF"/>
          <w:sz w:val="24"/>
          <w:szCs w:val="24"/>
          <w:lang w:eastAsia="en-GB"/>
        </w:rPr>
        <w:t>ART. XIV</w:t>
      </w:r>
      <w:bookmarkEnd w:id="69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Regulamentul de organizare şi funcţionare al Agenţiei Naţionale a Funcţionarilor Publici se aprobă prin hotărâre a Guvernului, la propunerea Ministerului Dezvoltării Regionale şi Administraţiei Publice, în termen de 30 de zile de la intrarea în vigoare a dispoziţiilor prezentei legi.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În termen de 60 de zile de la aprobarea Regulamentului de organizare şi funcţionare a Agenţiei Naţionale a Funcţionarilor Publici, autorităţile şi instituţiile publice vor transmite acesteia datele personale ale funcţionarilor publici, precum şi funcţiile publice vacante.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699" w:name="AXV"/>
      <w:r>
        <w:rPr>
          <w:rFonts w:ascii="Times New Roman" w:hAnsi="Times New Roman" w:eastAsia="Times New Roman" w:cs="Times New Roman"/>
          <w:color w:val="0000FF"/>
          <w:sz w:val="24"/>
          <w:szCs w:val="24"/>
          <w:lang w:eastAsia="en-GB"/>
        </w:rPr>
        <w:t>ART. XV</w:t>
      </w:r>
      <w:bookmarkEnd w:id="69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În termen de 90 de zile de la data intrării în vigoare a prezentei legi, autorităţile şi instituţiile publice prevăzute la </w:t>
      </w:r>
      <w:bookmarkStart w:id="700" w:name="REF427"/>
      <w:bookmarkEnd w:id="700"/>
      <w:r>
        <w:rPr>
          <w:rFonts w:ascii="Times New Roman" w:hAnsi="Times New Roman" w:eastAsia="Times New Roman" w:cs="Times New Roman"/>
          <w:color w:val="000000"/>
          <w:sz w:val="24"/>
          <w:szCs w:val="24"/>
          <w:lang w:eastAsia="en-GB"/>
        </w:rPr>
        <w:t>art. 5 alin. (1) din Legea nr. 188/1999, cu modificările şi completările ulterioare, au obligaţia de a armoniza statutele speciale cu prevederile prezentului titlu, cu consultarea şi avizul Agenţiei Naţionale a Funcţionarilor Publici.</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  (2)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19-07-2006 Alin. (2) al art. XV a fost abrogat de </w:t>
      </w:r>
      <w:bookmarkStart w:id="701" w:name="REF428"/>
      <w:bookmarkEnd w:id="701"/>
      <w:r>
        <w:rPr>
          <w:rFonts w:ascii="Times New Roman" w:hAnsi="Times New Roman" w:eastAsia="Times New Roman" w:cs="Times New Roman"/>
          <w:color w:val="0000FF"/>
          <w:sz w:val="24"/>
          <w:szCs w:val="24"/>
          <w:lang w:eastAsia="en-GB"/>
        </w:rPr>
        <w:t xml:space="preserve">art. XIV din LEGEA nr. 251 din 23 iunie 2006, publicată în MONITORUL OFICIAL nr. 574 din 4 iulie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  (3)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19-07-2006 Alin. (3) al art. XV a fost abrogat de </w:t>
      </w:r>
      <w:bookmarkStart w:id="702" w:name="REF429"/>
      <w:bookmarkEnd w:id="702"/>
      <w:r>
        <w:rPr>
          <w:rFonts w:ascii="Times New Roman" w:hAnsi="Times New Roman" w:eastAsia="Times New Roman" w:cs="Times New Roman"/>
          <w:color w:val="0000FF"/>
          <w:sz w:val="24"/>
          <w:szCs w:val="24"/>
          <w:lang w:eastAsia="en-GB"/>
        </w:rPr>
        <w:t xml:space="preserve">art. XIV din LEGEA nr. 251 din 23 iunie 2006, publicată în MONITORUL OFICIAL nr. 574 din 4 iulie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03" w:name="AXVI"/>
      <w:r>
        <w:rPr>
          <w:rFonts w:ascii="Times New Roman" w:hAnsi="Times New Roman" w:eastAsia="Times New Roman" w:cs="Times New Roman"/>
          <w:color w:val="0000FF"/>
          <w:sz w:val="24"/>
          <w:szCs w:val="24"/>
          <w:lang w:eastAsia="en-GB"/>
        </w:rPr>
        <w:t>ART. XVI</w:t>
      </w:r>
      <w:bookmarkEnd w:id="703"/>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Autorităţile şi instituţiile publice din administraţia publică centrală şi locală au obligaţia: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de a solicita avizul Agenţiei Naţionale a Funcţionarilor Publici pentru stabilirea funcţiilor publice, până la data de 1 iunie 2003;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de a face modificările corespunzătoare în structura organizatorică şi în statele de funcţii, stabilirea numărului maxim de funcţii publice, cu respectarea prevederilor prezentei legi, până la data de 1 iulie 2003;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de a face reîncadrarea funcţionarilor publici, conform prevederilor prezentei legi, până la data de 15 iulie 2003.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Structura organizatorică a autorităţilor şi instituţiilor publice trebuie să respecte următoarele cerinţe: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pentru constituirea unui birou este necesar un număr de minimum 5 posturi de execuţie;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pentru constituirea unui serviciu este necesar un număr de minimum 7 posturi de execuţie;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 pentru constituirea unei direcţii este necesar un număr de minimum 15 posturi de execuţie;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  d) pentru constituirea unei direcţii generale este necesar un număr de minimum 25 de posturi de execuţie.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În cadrul autorităţilor şi instituţiilor publice din administraţia publică centrală numărul funcţiilor publice din clasa I este de minimum 70% din numărul total al funcţiilor publice.</w:t>
      </w:r>
      <w:r>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  (4)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19-07-2006 Alin. (4) al art. XVI a fost abrogat de </w:t>
      </w:r>
      <w:bookmarkStart w:id="704" w:name="REF430"/>
      <w:bookmarkEnd w:id="704"/>
      <w:r>
        <w:rPr>
          <w:rFonts w:ascii="Times New Roman" w:hAnsi="Times New Roman" w:eastAsia="Times New Roman" w:cs="Times New Roman"/>
          <w:color w:val="0000FF"/>
          <w:sz w:val="24"/>
          <w:szCs w:val="24"/>
          <w:lang w:eastAsia="en-GB"/>
        </w:rPr>
        <w:t xml:space="preserve">art. XIV din LEGEA nr. 251 din 23 iunie 2006, publicată în MONITORUL OFICIAL nr. 574 din 4 iulie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  (5)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19-07-2006 Alin. (5) al art. XVI a fost abrogat de </w:t>
      </w:r>
      <w:bookmarkStart w:id="705" w:name="REF431"/>
      <w:bookmarkEnd w:id="705"/>
      <w:r>
        <w:rPr>
          <w:rFonts w:ascii="Times New Roman" w:hAnsi="Times New Roman" w:eastAsia="Times New Roman" w:cs="Times New Roman"/>
          <w:color w:val="0000FF"/>
          <w:sz w:val="24"/>
          <w:szCs w:val="24"/>
          <w:lang w:eastAsia="en-GB"/>
        </w:rPr>
        <w:t xml:space="preserve">art. XIV din LEGEA nr. 251 din 23 iunie 2006, publicată în MONITORUL OFICIAL nr. 574 din 4 iulie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  (6)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19-07-2006 Alin. (6) al art. XVI a fost abrogat de </w:t>
      </w:r>
      <w:bookmarkStart w:id="706" w:name="REF432"/>
      <w:bookmarkEnd w:id="706"/>
      <w:r>
        <w:rPr>
          <w:rFonts w:ascii="Times New Roman" w:hAnsi="Times New Roman" w:eastAsia="Times New Roman" w:cs="Times New Roman"/>
          <w:color w:val="0000FF"/>
          <w:sz w:val="24"/>
          <w:szCs w:val="24"/>
          <w:lang w:eastAsia="en-GB"/>
        </w:rPr>
        <w:t xml:space="preserve">art. XIV din LEGEA nr. 251 din 23 iunie 2006, publicată în MONITORUL OFICIAL nr. 574 din 4 iulie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07" w:name="AXVII"/>
      <w:r>
        <w:rPr>
          <w:rFonts w:ascii="Times New Roman" w:hAnsi="Times New Roman" w:eastAsia="Times New Roman" w:cs="Times New Roman"/>
          <w:color w:val="0000FF"/>
          <w:sz w:val="24"/>
          <w:szCs w:val="24"/>
          <w:lang w:eastAsia="en-GB"/>
        </w:rPr>
        <w:t>ART. XVII</w:t>
      </w:r>
      <w:bookmarkEnd w:id="70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  (1) Funcţionarii publici numiţi în funcţiile publice prevăzute de </w:t>
      </w:r>
      <w:bookmarkStart w:id="708" w:name="REF433"/>
      <w:bookmarkEnd w:id="708"/>
      <w:r>
        <w:rPr>
          <w:rFonts w:ascii="Times New Roman" w:hAnsi="Times New Roman" w:eastAsia="Times New Roman" w:cs="Times New Roman"/>
          <w:color w:val="000000"/>
          <w:sz w:val="24"/>
          <w:szCs w:val="24"/>
          <w:lang w:eastAsia="en-GB"/>
        </w:rPr>
        <w:t>Legea nr. 188/1999, cu modificările şi completările ulterioare, vor fi: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  a) numiţi în funcţiile publice prevăzute în anexa la prezentul titlu, dacă desfăşoară una dintre activităţile prevăzute la art. 2 alin. (3) şi îndeplinesc condiţiile prevăzute la </w:t>
      </w:r>
      <w:bookmarkStart w:id="709" w:name="REF434"/>
      <w:bookmarkEnd w:id="709"/>
      <w:r>
        <w:rPr>
          <w:rFonts w:ascii="Times New Roman" w:hAnsi="Times New Roman" w:eastAsia="Times New Roman" w:cs="Times New Roman"/>
          <w:color w:val="000000"/>
          <w:sz w:val="24"/>
          <w:szCs w:val="24"/>
          <w:lang w:eastAsia="en-GB"/>
        </w:rPr>
        <w:t>art. 49 din Legea nr. 188/1999, cu modificările şi completările ulterioare, în limita funcţiilor publice stabilite conform art. XVI;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eliberaţi din funcţiile publice deţinute, în cazul în care nu îndeplinesc condiţiile prevăzute la lit. a) şi condiţiile de reîncadrare. Aceştia vor fi încadraţi cu contract individual de muncă,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Reîncadrarea în funcţii publice corespunzătoare categoriei înalţilor funcţionari publici şi categoriei funcţionarilor publici de conducere din cadrul fiecărei autorităţi sau instituţii publice se face astfel: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în limita funcţiilor publice prevăzute potrivit structurii organizatorice;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  b) cu respectarea condiţiilor minime de vechime în specialitate şi a studiilor necesare exercitării funcţiei publice, prevăzute de </w:t>
      </w:r>
      <w:bookmarkStart w:id="710" w:name="REF435"/>
      <w:bookmarkEnd w:id="710"/>
      <w:r>
        <w:rPr>
          <w:rFonts w:ascii="Times New Roman" w:hAnsi="Times New Roman" w:eastAsia="Times New Roman" w:cs="Times New Roman"/>
          <w:color w:val="000000"/>
          <w:sz w:val="24"/>
          <w:szCs w:val="24"/>
          <w:lang w:eastAsia="en-GB"/>
        </w:rPr>
        <w:t>Legea nr. 188/1999,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  (3) Funcţionarii publici reîncadraţi în funcţii publice conform alin. (2) îşi păstrează funcţiile publice deţinute, dacă până la data de 31 decembrie 2008 au absolvit programele de formare specializată şi perfecţionare în administraţia publică, organizate de Institutul Naţional de Administraţie, sau o formă de învăţământ postuniversitar, cu durată de minimum un an, în ţară sau în străinătate, ori au dobândit titlul ştiinţific de doctor în specialitatea funcţiei publice respective.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20-04-2006 Alin. (3) al art. XVII a fost modificat de </w:t>
      </w:r>
      <w:bookmarkStart w:id="711" w:name="REF436"/>
      <w:bookmarkEnd w:id="711"/>
      <w:r>
        <w:rPr>
          <w:rFonts w:ascii="Times New Roman" w:hAnsi="Times New Roman" w:eastAsia="Times New Roman" w:cs="Times New Roman"/>
          <w:color w:val="0000FF"/>
          <w:sz w:val="24"/>
          <w:szCs w:val="24"/>
          <w:lang w:eastAsia="en-GB"/>
        </w:rPr>
        <w:t xml:space="preserve">articolul unic din ORDONANŢA DE URGENŢĂ nr. 31 din 19 aprilie 2006, publicată în MONITORUL OFICIAL nr. 357 din 20 aprilie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Funcţionarii publici care nu îndeplinesc condiţiile prevăzute la alin. (2) pot fi reîncadraţi, potrivit studiilor absolvite, în funcţii publice de execuţie, dacă îndeplinesc condiţiile prevăzute de prezenta lege.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Funcţionarii publici eliberaţi din funcţiile publice beneficiază de drepturi din bugetul asigurărilor pentru şomaj, în condiţiile legii.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12" w:name="AXVIII"/>
      <w:r>
        <w:rPr>
          <w:rFonts w:ascii="Times New Roman" w:hAnsi="Times New Roman" w:eastAsia="Times New Roman" w:cs="Times New Roman"/>
          <w:color w:val="0000FF"/>
          <w:sz w:val="24"/>
          <w:szCs w:val="24"/>
          <w:lang w:eastAsia="en-GB"/>
        </w:rPr>
        <w:t>ART. XVIII</w:t>
      </w:r>
      <w:bookmarkEnd w:id="712"/>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  Pentru anul 2003 funcţionarii publici îşi menţin drepturile salariale stabilite conform </w:t>
      </w:r>
      <w:bookmarkStart w:id="713" w:name="REF437"/>
      <w:bookmarkEnd w:id="713"/>
      <w:r>
        <w:rPr>
          <w:rFonts w:ascii="Times New Roman" w:hAnsi="Times New Roman" w:eastAsia="Times New Roman" w:cs="Times New Roman"/>
          <w:color w:val="000000"/>
          <w:sz w:val="24"/>
          <w:szCs w:val="24"/>
          <w:lang w:eastAsia="en-GB"/>
        </w:rPr>
        <w:t>Ordonanţei de urgenţă a Guvernului nr. 192/2002 privind reglementarea drepturilor de natură salarială ale funcţionarilor publici, publicată în Monitorul Oficial al României, Partea I, nr. 949 din 24 decembrie 2002.</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14" w:name="AXIX"/>
      <w:r>
        <w:rPr>
          <w:rFonts w:ascii="Times New Roman" w:hAnsi="Times New Roman" w:eastAsia="Times New Roman" w:cs="Times New Roman"/>
          <w:color w:val="0000FF"/>
          <w:sz w:val="24"/>
          <w:szCs w:val="24"/>
          <w:lang w:eastAsia="en-GB"/>
        </w:rPr>
        <w:t>ART. XIX</w:t>
      </w:r>
      <w:bookmarkEnd w:id="714"/>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  Funcţionarilor publici care au absolvit forme de învăţământ postuniversitar în specialitatea administraţie publică sau care, la data intrării în vigoare a prezentului titlu, urmează una dintre formele de învăţământ menţionate le sunt echivalate aceste studii cu programele de formare şi perfecţionare în administraţia publică, organizate de Institutul Naţional de Administraţie.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15" w:name="AXX"/>
      <w:r>
        <w:rPr>
          <w:rFonts w:ascii="Times New Roman" w:hAnsi="Times New Roman" w:eastAsia="Times New Roman" w:cs="Times New Roman"/>
          <w:color w:val="0000FF"/>
          <w:sz w:val="24"/>
          <w:szCs w:val="24"/>
          <w:lang w:eastAsia="en-GB"/>
        </w:rPr>
        <w:t>ART. XX</w:t>
      </w:r>
      <w:bookmarkEnd w:id="715"/>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  Abrogat.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xml:space="preserve">(la 19-07-2006 Art. XX a fost abrogat de </w:t>
      </w:r>
      <w:bookmarkStart w:id="716" w:name="REF438"/>
      <w:bookmarkEnd w:id="716"/>
      <w:r>
        <w:rPr>
          <w:rFonts w:ascii="Times New Roman" w:hAnsi="Times New Roman" w:eastAsia="Times New Roman" w:cs="Times New Roman"/>
          <w:color w:val="0000FF"/>
          <w:sz w:val="24"/>
          <w:szCs w:val="24"/>
          <w:lang w:eastAsia="en-GB"/>
        </w:rPr>
        <w:t xml:space="preserve">art. XIV din LEGEA nr. 251 din 23 iunie 2006, publicată în MONITORUL OFICIAL nr. 574 din 4 iulie 2006.)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17" w:name="AXXI"/>
      <w:r>
        <w:rPr>
          <w:rFonts w:ascii="Times New Roman" w:hAnsi="Times New Roman" w:eastAsia="Times New Roman" w:cs="Times New Roman"/>
          <w:color w:val="0000FF"/>
          <w:sz w:val="24"/>
          <w:szCs w:val="24"/>
          <w:lang w:eastAsia="en-GB"/>
        </w:rPr>
        <w:t>ART. XXI</w:t>
      </w:r>
      <w:bookmarkEnd w:id="717"/>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  În funcţiile de prefect şi subprefect pot fi numite persoanele care îndeplinesc condiţiile prevăzute de prezentul titlu pentru numirea ca înalt funcţionar public, începând cu anul 2006, în mod eşalonat, în baza hotărârii Guvernului. Până la acea dată funcţiilor de prefect şi subprefect li se aplică regimul juridic prevăzut de </w:t>
      </w:r>
      <w:bookmarkStart w:id="718" w:name="REF439"/>
      <w:bookmarkEnd w:id="718"/>
      <w:r>
        <w:rPr>
          <w:rFonts w:ascii="Times New Roman" w:hAnsi="Times New Roman" w:eastAsia="Times New Roman" w:cs="Times New Roman"/>
          <w:color w:val="000000"/>
          <w:sz w:val="24"/>
          <w:szCs w:val="24"/>
          <w:lang w:eastAsia="en-GB"/>
        </w:rPr>
        <w:t>Legea administraţiei publice locale nr. 215/2001, cu modificările şi completările ulterioare.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19" w:name="AXXII"/>
      <w:r>
        <w:rPr>
          <w:rFonts w:ascii="Times New Roman" w:hAnsi="Times New Roman" w:eastAsia="Times New Roman" w:cs="Times New Roman"/>
          <w:color w:val="0000FF"/>
          <w:sz w:val="24"/>
          <w:szCs w:val="24"/>
          <w:lang w:eastAsia="en-GB"/>
        </w:rPr>
        <w:t>ART. XXII</w:t>
      </w:r>
      <w:bookmarkEnd w:id="719"/>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  Autorităţile şi instituţiile publice au obligaţia de a comunica Agenţiei Naţionale a Funcţionarilor Publici, până la data de 15 august 2003, datele cuprinse în dosarele profesionale ale funcţionarilor publici, precum şi date privind funcţiile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20" w:name="AXXIII"/>
      <w:r>
        <w:rPr>
          <w:rFonts w:ascii="Times New Roman" w:hAnsi="Times New Roman" w:eastAsia="Times New Roman" w:cs="Times New Roman"/>
          <w:color w:val="0000FF"/>
          <w:sz w:val="24"/>
          <w:szCs w:val="24"/>
          <w:lang w:eastAsia="en-GB"/>
        </w:rPr>
        <w:t>ART. XXIII</w:t>
      </w:r>
      <w:bookmarkEnd w:id="720"/>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  La propunerea Agenţiei Naţionale a Funcţionarilor Publici, prin hotărâre a Guvernului, se aprobă: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  a) normele privind organizarea şi dezvoltarea carierei funcţionarilor publici, în termen de 60 de zile de la data intrării în vigoare a prezentei legi;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 normele privind organizarea şi funcţionarea comisiilor de disciplină şi a comisiilor paritare, în termen de 60 de zile de la data intrării în vigoare a prezentei legi.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21" w:name="AXXIV"/>
      <w:r>
        <w:rPr>
          <w:rFonts w:ascii="Times New Roman" w:hAnsi="Times New Roman" w:eastAsia="Times New Roman" w:cs="Times New Roman"/>
          <w:color w:val="0000FF"/>
          <w:sz w:val="24"/>
          <w:szCs w:val="24"/>
          <w:lang w:eastAsia="en-GB"/>
        </w:rPr>
        <w:t>ART. XXIV</w:t>
      </w:r>
      <w:bookmarkEnd w:id="721"/>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  Comisiile de disciplină şi comisiile paritare organizate în temeiul </w:t>
      </w:r>
      <w:bookmarkStart w:id="722" w:name="REF440"/>
      <w:bookmarkEnd w:id="722"/>
      <w:r>
        <w:rPr>
          <w:rFonts w:ascii="Times New Roman" w:hAnsi="Times New Roman" w:eastAsia="Times New Roman" w:cs="Times New Roman"/>
          <w:color w:val="000000"/>
          <w:sz w:val="24"/>
          <w:szCs w:val="24"/>
          <w:lang w:eastAsia="en-GB"/>
        </w:rPr>
        <w:t xml:space="preserve">Legii nr. 188/1999, cu modificările şi completările ulterioare, se consideră legal constituite până la data intrării în vigoare a hotărârii Guvernului privind organizarea şi funcţionarea comisiilor de disciplină şi a comisiilor paritare. Prevederile </w:t>
      </w:r>
      <w:bookmarkStart w:id="723" w:name="REF441"/>
      <w:bookmarkEnd w:id="723"/>
      <w:r>
        <w:rPr>
          <w:rFonts w:ascii="Times New Roman" w:hAnsi="Times New Roman" w:eastAsia="Times New Roman" w:cs="Times New Roman"/>
          <w:color w:val="000000"/>
          <w:sz w:val="24"/>
          <w:szCs w:val="24"/>
          <w:lang w:eastAsia="en-GB"/>
        </w:rPr>
        <w:t xml:space="preserve">Hotărârii Guvernului nr. 1.084/2001 privind aprobarea Metodologiei de evaluare a performanţelor profesionale individuale ale funcţionarilor publici, precum şi de contestare a calificativelor acordate, ale </w:t>
      </w:r>
      <w:bookmarkStart w:id="724" w:name="REF442"/>
      <w:bookmarkEnd w:id="724"/>
      <w:r>
        <w:rPr>
          <w:rFonts w:ascii="Times New Roman" w:hAnsi="Times New Roman" w:eastAsia="Times New Roman" w:cs="Times New Roman"/>
          <w:color w:val="000000"/>
          <w:sz w:val="24"/>
          <w:szCs w:val="24"/>
          <w:lang w:eastAsia="en-GB"/>
        </w:rPr>
        <w:t xml:space="preserve">Hotărârii Guvernului nr. 1.085/2001 privind organizarea perioadei de stagiu, condiţiile de evaluare şi regulile specifice aplicabile funcţionarilor publici debutanţi şi ale </w:t>
      </w:r>
      <w:bookmarkStart w:id="725" w:name="REF443"/>
      <w:bookmarkEnd w:id="725"/>
      <w:r>
        <w:rPr>
          <w:rFonts w:ascii="Times New Roman" w:hAnsi="Times New Roman" w:eastAsia="Times New Roman" w:cs="Times New Roman"/>
          <w:color w:val="000000"/>
          <w:sz w:val="24"/>
          <w:szCs w:val="24"/>
          <w:lang w:eastAsia="en-GB"/>
        </w:rPr>
        <w:t>Hotărârii Guvernului nr. 1.087/2001 privind organizarea şi desfăşurarea concursurilor şi examenelor pentru ocuparea funcţiilor publice se aplică în mod corespunzător.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26" w:name="AXXV"/>
      <w:r>
        <w:rPr>
          <w:rFonts w:ascii="Times New Roman" w:hAnsi="Times New Roman" w:eastAsia="Times New Roman" w:cs="Times New Roman"/>
          <w:color w:val="0000FF"/>
          <w:sz w:val="24"/>
          <w:szCs w:val="24"/>
          <w:lang w:eastAsia="en-GB"/>
        </w:rPr>
        <w:t>ART. XXV</w:t>
      </w:r>
      <w:bookmarkEnd w:id="72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  Prevederile art. 22, art. 29 alin. (1), art. 49^1, art. 52-56, art. 74^1, precum şi ale art. 83 alin. (4), referitoare la acordarea indemnizaţiei de detaşare, din </w:t>
      </w:r>
      <w:bookmarkStart w:id="727" w:name="REF444"/>
      <w:bookmarkEnd w:id="727"/>
      <w:r>
        <w:rPr>
          <w:rFonts w:ascii="Times New Roman" w:hAnsi="Times New Roman" w:eastAsia="Times New Roman" w:cs="Times New Roman"/>
          <w:color w:val="000000"/>
          <w:sz w:val="24"/>
          <w:szCs w:val="24"/>
          <w:lang w:eastAsia="en-GB"/>
        </w:rPr>
        <w:t>Legea nr. 188/1999, cu modificările şi completările ulterioare, se aplică începând cu data de 1 ianuarie 2004.</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w:t>
      </w:r>
      <w:bookmarkStart w:id="728" w:name="AXXVI"/>
      <w:r>
        <w:rPr>
          <w:rFonts w:ascii="Times New Roman" w:hAnsi="Times New Roman" w:eastAsia="Times New Roman" w:cs="Times New Roman"/>
          <w:color w:val="0000FF"/>
          <w:sz w:val="24"/>
          <w:szCs w:val="24"/>
          <w:lang w:eastAsia="en-GB"/>
        </w:rPr>
        <w:t>ART. XXVI</w:t>
      </w:r>
      <w:bookmarkEnd w:id="728"/>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w:t>
      </w:r>
      <w:bookmarkStart w:id="729" w:name="REF445"/>
      <w:bookmarkEnd w:id="729"/>
      <w:r>
        <w:rPr>
          <w:rFonts w:ascii="Times New Roman" w:hAnsi="Times New Roman" w:eastAsia="Times New Roman" w:cs="Times New Roman"/>
          <w:color w:val="000000"/>
          <w:sz w:val="24"/>
          <w:szCs w:val="24"/>
          <w:lang w:eastAsia="en-GB"/>
        </w:rPr>
        <w:t>Legea nr. 188/1999, cu modificările şi completările ulterioare, inclusiv cu cele aduse prin prezentul titlu, se va republică în Monitorul Oficial al României, Partea I, dându-se textelor o nouă numerotare.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FF"/>
          <w:sz w:val="24"/>
          <w:szCs w:val="24"/>
          <w:lang w:eastAsia="en-GB"/>
        </w:rPr>
        <w:t>  ANEXA 1</w:t>
      </w:r>
      <w:bookmarkEnd w:id="25"/>
      <w:r>
        <w:rPr>
          <w:rFonts w:ascii="Times New Roman" w:hAnsi="Times New Roman" w:eastAsia="Times New Roman" w:cs="Times New Roman"/>
          <w:color w:val="000000"/>
          <w:sz w:val="24"/>
          <w:szCs w:val="24"/>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  la titlul III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  LISTA</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  cuprinzând funcţiile publice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 Funcţii publice generale: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secretar general al Guvernului şi secretar general adjunct al Guvernului;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consilier de stat;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secretar general şi secretar general adjunct din ministere şi alte organe de specialitate ale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prefect;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subprefect;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secretar general al prefecturii, secretar general al judeţului şi al municipiului Bucureşti;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  7. director general din cadrul ministerelor şi al celorlalte organe de specialitate ale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  8. director general adjunct, director şi director adjunct din aparatul ministerelor şi al celorlalte organe de specialitate ale administraţiei publice centrale;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  9. secretar al municipiului, al sectorului municipiului Bucureşti, al oraşului şi comunei;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  10. director executiv şi director executiv adjunct ai serviciilor publice descentralizate ale ministerelor şi ale altor organe de specialitate ale administraţiei publice centrale, precum şi în cadrul aparatului propriu al autorităţilor administraţiei publice locale;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  11. şef serviciu;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  12. şef birou;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  13. expert, consilier, inspector, consilier juridic, auditor;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  14. referent de specialitate;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  15. referent.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  Funcţii publice generale, altele decât cele prevăzute la pct. I, se stabilesc cu avizul Agenţiei Naţionale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  II. Funcţii publice specifice:</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  1. arhitect-şef;</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  2. inspector de concurenţă;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  3. inspector vamal;</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  4. inspector de muncă;</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  5. controlor delegat;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  6. comisar.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  Funcţii publice specifice, altele decât cele prevăzute la pct. II, se pot stabili de autorităţile şi instituţiile publice, cu avizul Agenţiei Naţionale a Funcţionarilor Publici.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xml:space="preserve">  Această lege a fost adoptată în temeiul prevederilor </w:t>
      </w:r>
      <w:bookmarkStart w:id="730" w:name="REF446"/>
      <w:bookmarkEnd w:id="730"/>
      <w:r>
        <w:rPr>
          <w:rFonts w:ascii="Times New Roman" w:hAnsi="Times New Roman" w:eastAsia="Times New Roman" w:cs="Times New Roman"/>
          <w:color w:val="000000"/>
          <w:sz w:val="24"/>
          <w:szCs w:val="24"/>
          <w:lang w:eastAsia="en-GB"/>
        </w:rPr>
        <w:t>art. 113 din Constituţia României, în urma angajării răspunderii Guvernului în faţă Camerei Deputaţilor şi a Senatului, în şedinţă comună din data de 31 martie 2003.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          PREŞEDINTELE CAMEREI DEPUTAŢILOR</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          VALER DORNEANU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          PREŞEDINTELE SENATULUI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          NICOLAE VĂCĂROIU</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  Bucureşti, 19 aprilie 2003.</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color w:val="000000"/>
          <w:sz w:val="24"/>
          <w:szCs w:val="24"/>
          <w:lang w:eastAsia="en-GB"/>
        </w:rPr>
        <w:t>  Nr. 161.</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p>
    <w:p>
      <w:pPr>
        <w:spacing w:after="0" w:line="240" w:lineRule="auto"/>
        <w:rPr>
          <w:rFonts w:ascii="Times New Roman" w:hAnsi="Times New Roman" w:eastAsia="Times New Roman" w:cs="Times New Roman"/>
          <w:sz w:val="24"/>
          <w:szCs w:val="24"/>
          <w:lang w:eastAsia="en-GB"/>
        </w:rPr>
      </w:pPr>
    </w:p>
    <w:p>
      <w:pPr>
        <w:rPr>
          <w:rFonts w:ascii="Times New Roman" w:hAnsi="Times New Roman" w:cs="Times New Roman"/>
          <w:sz w:val="24"/>
          <w:szCs w:val="24"/>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Calibri"/>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86"/>
    <w:family w:val="swiss"/>
    <w:pitch w:val="default"/>
    <w:sig w:usb0="A00002EF" w:usb1="4000207B" w:usb2="00000000" w:usb3="00000000" w:csb0="2000009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Courier New">
    <w:panose1 w:val="02070309020205020404"/>
    <w:charset w:val="EE"/>
    <w:family w:val="modern"/>
    <w:pitch w:val="default"/>
    <w:sig w:usb0="00007A87" w:usb1="80000000" w:usb2="00000008" w:usb3="00000000" w:csb0="400001FF" w:csb1="FFFF0000"/>
  </w:font>
  <w:font w:name="Tahoma">
    <w:panose1 w:val="020B0604030504040204"/>
    <w:charset w:val="EE"/>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D8"/>
    <w:rsid w:val="001C7E0F"/>
    <w:rsid w:val="0058329B"/>
    <w:rsid w:val="00651AD8"/>
    <w:rsid w:val="00A40D24"/>
    <w:rsid w:val="00E234CF"/>
    <w:rsid w:val="639402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4"/>
    <w:basedOn w:val="1"/>
    <w:next w:val="1"/>
    <w:link w:val="9"/>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HTML Preformatted"/>
    <w:basedOn w:val="1"/>
    <w:link w:val="14"/>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character" w:customStyle="1" w:styleId="9">
    <w:name w:val="Heading 4 Char"/>
    <w:basedOn w:val="5"/>
    <w:link w:val="2"/>
    <w:qFormat/>
    <w:uiPriority w:val="9"/>
    <w:rPr>
      <w:rFonts w:ascii="Times New Roman" w:hAnsi="Times New Roman" w:eastAsia="Times New Roman" w:cs="Times New Roman"/>
      <w:b/>
      <w:bCs/>
      <w:sz w:val="24"/>
      <w:szCs w:val="24"/>
      <w:lang w:eastAsia="en-GB"/>
    </w:rPr>
  </w:style>
  <w:style w:type="paragraph" w:customStyle="1" w:styleId="10">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11">
    <w:name w:val="cautarettlbar"/>
    <w:basedOn w:val="5"/>
    <w:uiPriority w:val="0"/>
  </w:style>
  <w:style w:type="character" w:customStyle="1" w:styleId="12">
    <w:name w:val="cautareclosebtn"/>
    <w:basedOn w:val="5"/>
    <w:qFormat/>
    <w:uiPriority w:val="0"/>
  </w:style>
  <w:style w:type="character" w:customStyle="1" w:styleId="13">
    <w:name w:val="panchor"/>
    <w:basedOn w:val="5"/>
    <w:qFormat/>
    <w:uiPriority w:val="0"/>
  </w:style>
  <w:style w:type="character" w:customStyle="1" w:styleId="14">
    <w:name w:val="HTML Preformatted Char"/>
    <w:basedOn w:val="5"/>
    <w:link w:val="3"/>
    <w:semiHidden/>
    <w:uiPriority w:val="99"/>
    <w:rPr>
      <w:rFonts w:ascii="Courier New" w:hAnsi="Courier New" w:eastAsia="Times New Roman" w:cs="Courier New"/>
      <w:sz w:val="20"/>
      <w:szCs w:val="20"/>
      <w:lang w:eastAsia="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132</Pages>
  <Words>66244</Words>
  <Characters>377592</Characters>
  <Lines>3146</Lines>
  <Paragraphs>885</Paragraphs>
  <TotalTime>3</TotalTime>
  <ScaleCrop>false</ScaleCrop>
  <LinksUpToDate>false</LinksUpToDate>
  <CharactersWithSpaces>442951</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2021-06-08T05:10:00Z</dcterms:created>
  <dc:creator>juridic</dc:creator>
  <cp:lastModifiedBy>simonad</cp:lastModifiedBy>
  <cp:lastPrinted>2021-05-06T05:42:00Z</cp:lastPrinted>
  <dcterms:modified xsi:type="dcterms:W3CDTF">2021-06-11T11:41:32Z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