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0D" w:rsidRDefault="000B320D" w:rsidP="00023FD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3FD6" w:rsidRPr="00023FD6" w:rsidRDefault="00023FD6" w:rsidP="00023FD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23FD6">
        <w:rPr>
          <w:rFonts w:ascii="Arial" w:eastAsia="Times New Roman" w:hAnsi="Arial" w:cs="Arial"/>
          <w:color w:val="000000"/>
        </w:rPr>
        <w:t xml:space="preserve">PRESCRIPŢIE MEDICALĂ - RECOMANDARE PRIVIND ACORDAREA DISPOZITIVELOR MEDICALE DESTINATE RECUPERĂRII UNOR DEFICIENŢE ORGANICE SAU FUNCŢIONALE </w:t>
      </w:r>
      <w:proofErr w:type="spellStart"/>
      <w:r w:rsidRPr="00023FD6">
        <w:rPr>
          <w:rFonts w:ascii="Arial" w:eastAsia="Times New Roman" w:hAnsi="Arial" w:cs="Arial"/>
          <w:color w:val="000000"/>
        </w:rPr>
        <w:t>Nr</w:t>
      </w:r>
      <w:proofErr w:type="spellEnd"/>
      <w:r w:rsidRPr="00023FD6">
        <w:rPr>
          <w:rFonts w:ascii="Arial" w:eastAsia="Times New Roman" w:hAnsi="Arial" w:cs="Arial"/>
          <w:color w:val="000000"/>
        </w:rPr>
        <w:t xml:space="preserve">. . . . . . . . . . ./ . . . . . . . . . .*)  </w:t>
      </w:r>
    </w:p>
    <w:p w:rsidR="00023FD6" w:rsidRPr="00023FD6" w:rsidRDefault="00023FD6" w:rsidP="00023FD6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39966"/>
        </w:rPr>
      </w:pPr>
      <w:r w:rsidRPr="00023FD6">
        <w:rPr>
          <w:rFonts w:ascii="Tahoma" w:eastAsia="Times New Roman" w:hAnsi="Tahoma" w:cs="Tahoma"/>
          <w:i/>
          <w:iCs/>
          <w:color w:val="339966"/>
        </w:rPr>
        <w:br/>
      </w:r>
    </w:p>
    <w:p w:rsidR="00023FD6" w:rsidRPr="00023FD6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23FD6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023FD6">
        <w:rPr>
          <w:rFonts w:ascii="Arial" w:eastAsia="Times New Roman" w:hAnsi="Arial" w:cs="Arial"/>
          <w:color w:val="000000"/>
          <w:sz w:val="26"/>
          <w:szCs w:val="26"/>
        </w:rPr>
        <w:t>Unita</w:t>
      </w:r>
      <w:r>
        <w:rPr>
          <w:rFonts w:ascii="Arial" w:eastAsia="Times New Roman" w:hAnsi="Arial" w:cs="Arial"/>
          <w:color w:val="000000"/>
          <w:sz w:val="26"/>
          <w:szCs w:val="26"/>
        </w:rPr>
        <w:t>tea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medicală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…………………………</w:t>
      </w:r>
    </w:p>
    <w:p w:rsidR="00023FD6" w:rsidRPr="00023FD6" w:rsidRDefault="00023FD6" w:rsidP="00FB59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23FD6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023FD6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………………………………………</w:t>
      </w:r>
    </w:p>
    <w:p w:rsidR="000F4E1A" w:rsidRDefault="00023FD6" w:rsidP="000F4E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23FD6">
        <w:rPr>
          <w:rFonts w:ascii="Segoe UI Symbol" w:eastAsia="Times New Roman" w:hAnsi="Segoe UI Symbol" w:cs="Segoe UI Symbol"/>
          <w:color w:val="000000"/>
          <w:sz w:val="26"/>
          <w:szCs w:val="26"/>
        </w:rPr>
        <w:t>☐</w:t>
      </w:r>
      <w:r w:rsidRPr="00023FD6">
        <w:rPr>
          <w:rFonts w:ascii="Arial" w:eastAsia="Times New Roman" w:hAnsi="Arial" w:cs="Arial"/>
          <w:color w:val="000000"/>
          <w:sz w:val="26"/>
          <w:szCs w:val="26"/>
        </w:rPr>
        <w:t xml:space="preserve"> MF</w:t>
      </w:r>
      <w:r w:rsidRPr="00023F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3FD6">
        <w:rPr>
          <w:rFonts w:ascii="Segoe UI Symbol" w:eastAsia="Times New Roman" w:hAnsi="Segoe UI Symbol" w:cs="Segoe UI Symbol"/>
          <w:color w:val="000000"/>
          <w:sz w:val="26"/>
          <w:szCs w:val="26"/>
        </w:rPr>
        <w:t>☐</w:t>
      </w:r>
      <w:r w:rsidRPr="00023F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23FD6">
        <w:rPr>
          <w:rFonts w:ascii="Arial" w:eastAsia="Times New Roman" w:hAnsi="Arial" w:cs="Arial"/>
          <w:color w:val="000000"/>
          <w:sz w:val="26"/>
          <w:szCs w:val="26"/>
        </w:rPr>
        <w:t>Ambulatoriu</w:t>
      </w:r>
      <w:proofErr w:type="spellEnd"/>
      <w:r w:rsidRPr="00023FD6">
        <w:rPr>
          <w:rFonts w:ascii="Arial" w:eastAsia="Times New Roman" w:hAnsi="Arial" w:cs="Arial"/>
          <w:color w:val="000000"/>
          <w:sz w:val="26"/>
          <w:szCs w:val="26"/>
        </w:rPr>
        <w:br/>
        <w:t xml:space="preserve"> </w:t>
      </w:r>
      <w:r w:rsidRPr="00023FD6">
        <w:rPr>
          <w:rFonts w:ascii="Segoe UI Symbol" w:eastAsia="Times New Roman" w:hAnsi="Segoe UI Symbol" w:cs="Segoe UI Symbol"/>
          <w:color w:val="000000"/>
          <w:sz w:val="26"/>
          <w:szCs w:val="26"/>
        </w:rPr>
        <w:t>☐</w:t>
      </w:r>
      <w:r w:rsidR="000F4E1A">
        <w:rPr>
          <w:rFonts w:ascii="Arial" w:eastAsia="Times New Roman" w:hAnsi="Arial" w:cs="Arial"/>
          <w:color w:val="000000"/>
          <w:sz w:val="26"/>
          <w:szCs w:val="26"/>
        </w:rPr>
        <w:t xml:space="preserve"> Spital</w:t>
      </w:r>
    </w:p>
    <w:p w:rsidR="00023FD6" w:rsidRPr="000F4E1A" w:rsidRDefault="00023FD6" w:rsidP="000F4E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3FD6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Stat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membru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 ROMÂNIA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 CUI ……………………..</w:t>
      </w:r>
    </w:p>
    <w:p w:rsidR="00023FD6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. contract ………………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cu Casa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Asigurări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r w:rsidR="000F4E1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întocmeşte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prescripţia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medicală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recomandarea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F4E1A" w:rsidRPr="000F4E1A" w:rsidRDefault="000F4E1A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3FD6" w:rsidRPr="000F4E1A" w:rsidRDefault="00023FD6" w:rsidP="000F4E1A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. contract ………………..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încheiat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cu Casa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Asigurări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59C3"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FB59C3" w:rsidRPr="000F4E1A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="00FB59C3"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completează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medicului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specialitate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, care 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transmis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scrisoarea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medicală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biletul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ieşire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spital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situaţiile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familie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lista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căruia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înscris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asiguratul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întocmeşte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prescripţie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medicală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Nume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prenume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medic ………………………….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Cod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parafă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medic ………………………………..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Specialitatea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medicului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F4E1A">
        <w:rPr>
          <w:rFonts w:ascii="Arial" w:eastAsia="Times New Roman" w:hAnsi="Arial" w:cs="Arial"/>
          <w:color w:val="000000"/>
          <w:sz w:val="24"/>
          <w:szCs w:val="24"/>
        </w:rPr>
        <w:t>rescriptor</w:t>
      </w:r>
      <w:proofErr w:type="spellEnd"/>
      <w:r w:rsid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Date contact medic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prescriptor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>/fax</w:t>
      </w:r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medic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prescriptor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…………….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(se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completa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prefixul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ţară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e-mail medic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prescripto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0B320D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</w:t>
      </w:r>
    </w:p>
    <w:p w:rsidR="000B320D" w:rsidRDefault="00023FD6" w:rsidP="000B32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B320D">
        <w:rPr>
          <w:rFonts w:ascii="Arial" w:eastAsia="Times New Roman" w:hAnsi="Arial" w:cs="Arial"/>
          <w:b/>
          <w:color w:val="000000"/>
          <w:sz w:val="24"/>
          <w:szCs w:val="24"/>
        </w:rPr>
        <w:t>asiguratului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320D"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gramEnd"/>
      <w:r w:rsidRPr="000B320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 xml:space="preserve">………………………………….     </w:t>
      </w:r>
      <w:r w:rsidRPr="000B320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completa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întregime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asiguratului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23FD6" w:rsidRPr="000B320D" w:rsidRDefault="00023FD6" w:rsidP="001354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320D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B320D">
        <w:rPr>
          <w:rFonts w:ascii="Arial" w:eastAsia="Times New Roman" w:hAnsi="Arial" w:cs="Arial"/>
          <w:b/>
          <w:bCs/>
          <w:color w:val="000080"/>
          <w:sz w:val="24"/>
          <w:szCs w:val="24"/>
        </w:rPr>
        <w:t>2.</w:t>
      </w:r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0B320D">
        <w:rPr>
          <w:rFonts w:ascii="Arial" w:eastAsia="Times New Roman" w:hAnsi="Arial" w:cs="Arial"/>
          <w:color w:val="000000"/>
          <w:sz w:val="24"/>
          <w:szCs w:val="24"/>
        </w:rPr>
        <w:t>naşterii</w:t>
      </w:r>
      <w:proofErr w:type="spellEnd"/>
      <w:r w:rsidRPr="000B320D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3.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…………………………………………….</w:t>
      </w:r>
    </w:p>
    <w:p w:rsidR="00023FD6" w:rsidRPr="000F4E1A" w:rsidRDefault="00023FD6" w:rsidP="000B32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4.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Codul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numeric persona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l/cod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unic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asigurare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asiguratului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</w:t>
      </w:r>
    </w:p>
    <w:p w:rsidR="00023FD6" w:rsidRPr="000F4E1A" w:rsidRDefault="00023FD6" w:rsidP="000B32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5.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Diagnosticul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medical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diagnostic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asociate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…………………………………………………..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……………………………</w:t>
      </w:r>
      <w:r w:rsidR="000B320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6.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Deficienţa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organică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funcţională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profesionale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accident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muncă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sportiv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7.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stomii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retenţie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incontinenţă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urinară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permanentă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set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modificat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  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temporară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023FD6" w:rsidRPr="000F4E1A" w:rsidTr="00023FD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3FD6" w:rsidRPr="000F4E1A" w:rsidTr="00023FD6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3FD6" w:rsidRPr="000F4E1A" w:rsidRDefault="00023FD6" w:rsidP="0002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Sunt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acord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modificarea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setului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Semnătură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asigurat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. . . . . . . . . .</w:t>
            </w:r>
          </w:p>
        </w:tc>
      </w:tr>
    </w:tbl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8.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echipamentele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oxigenoterapie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ventilaţie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noninvazivă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suport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presiune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pozitivă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continuă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CPAP/BPAP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certificat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încadrare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grad de handicap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grav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accentuat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□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C0C0C0"/>
          <w:sz w:val="24"/>
          <w:szCs w:val="24"/>
        </w:rPr>
        <w:t>-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fără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certificat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încadrare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grad de handicap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grav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accentuat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□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. . . . . . . . . .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luni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(maximum 90/91/92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luni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).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9.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fotolii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rulante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nedeterminată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perioadă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determinată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;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(maximum 90/91/92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)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10.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protezele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membru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inferior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bifează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căsuţele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proteză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provizorie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proteză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definitivă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11.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Dispozitive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medicale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acorda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pereche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dreapta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0F4E1A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stânga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37041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color w:val="000080"/>
          <w:sz w:val="24"/>
          <w:szCs w:val="24"/>
        </w:rPr>
        <w:t>12.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Denumirea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tipul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dispozitivului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medical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recomandat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: (din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anexa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 xml:space="preserve">. 38 la </w:t>
      </w:r>
      <w:proofErr w:type="spellStart"/>
      <w:r w:rsidR="00F54ADA">
        <w:rPr>
          <w:rFonts w:ascii="Arial" w:eastAsia="Times New Roman" w:hAnsi="Arial" w:cs="Arial"/>
          <w:color w:val="000000"/>
          <w:sz w:val="24"/>
          <w:szCs w:val="24"/>
        </w:rPr>
        <w:t>ordin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>**)</w:t>
      </w:r>
    </w:p>
    <w:p w:rsidR="00023FD6" w:rsidRPr="000F4E1A" w:rsidRDefault="0037041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        ………………………………………………………………………………………………………</w:t>
      </w:r>
      <w:r w:rsidR="00023FD6"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E1A">
        <w:rPr>
          <w:rFonts w:ascii="Arial" w:eastAsia="Times New Roman" w:hAnsi="Arial" w:cs="Arial"/>
          <w:i/>
          <w:iCs/>
          <w:color w:val="339966"/>
          <w:sz w:val="24"/>
          <w:szCs w:val="24"/>
        </w:rPr>
        <w:t>   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   Data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emiterii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70416" w:rsidRPr="000F4E1A">
        <w:rPr>
          <w:rFonts w:ascii="Arial" w:eastAsia="Times New Roman" w:hAnsi="Arial" w:cs="Arial"/>
          <w:color w:val="000000"/>
          <w:sz w:val="24"/>
          <w:szCs w:val="24"/>
        </w:rPr>
        <w:t>prescripţiei</w:t>
      </w:r>
      <w:proofErr w:type="spellEnd"/>
      <w:r w:rsidR="00370416"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0416" w:rsidRPr="000F4E1A" w:rsidRDefault="0037041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77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782"/>
      </w:tblGrid>
      <w:tr w:rsidR="00023FD6" w:rsidRPr="000F4E1A" w:rsidTr="00370416">
        <w:trPr>
          <w:trHeight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3FD6" w:rsidRPr="000F4E1A" w:rsidTr="00370416">
        <w:trPr>
          <w:trHeight w:val="3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FD6" w:rsidRPr="000F4E1A" w:rsidRDefault="00023FD6" w:rsidP="00023F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3FD6" w:rsidRPr="000F4E1A" w:rsidRDefault="00023FD6" w:rsidP="0037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Semnătura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olografă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electronică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după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caz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parafa</w:t>
            </w:r>
            <w:proofErr w:type="spellEnd"/>
            <w:r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0416"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medicului</w:t>
            </w:r>
            <w:proofErr w:type="spellEnd"/>
            <w:r w:rsidR="00370416" w:rsidRPr="000F4E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…………………………………………………………………………………</w:t>
            </w:r>
          </w:p>
          <w:p w:rsidR="00370416" w:rsidRPr="000F4E1A" w:rsidRDefault="00370416" w:rsidP="0037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3FD6" w:rsidRPr="000F4E1A" w:rsidRDefault="00023FD6" w:rsidP="00023FD6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4E1A">
        <w:rPr>
          <w:rFonts w:ascii="Arial" w:eastAsia="Times New Roman" w:hAnsi="Arial" w:cs="Arial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sz w:val="24"/>
          <w:szCs w:val="24"/>
        </w:rPr>
        <w:t>*)</w:t>
      </w:r>
      <w:r w:rsidRPr="000F4E1A">
        <w:rPr>
          <w:rFonts w:ascii="Arial" w:eastAsia="Times New Roman" w:hAnsi="Arial" w:cs="Arial"/>
          <w:sz w:val="24"/>
          <w:szCs w:val="24"/>
        </w:rPr>
        <w:t xml:space="preserve"> </w:t>
      </w:r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Se </w:t>
      </w:r>
      <w:proofErr w:type="spellStart"/>
      <w:proofErr w:type="gram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va</w:t>
      </w:r>
      <w:proofErr w:type="spellEnd"/>
      <w:proofErr w:type="gram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completa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cu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numărul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din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registrul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consultaţii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/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foaie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observaţie</w:t>
      </w:r>
      <w:proofErr w:type="spellEnd"/>
      <w:r w:rsidRPr="000F4E1A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4E1A">
        <w:rPr>
          <w:rFonts w:ascii="Arial" w:eastAsia="Times New Roman" w:hAnsi="Arial" w:cs="Arial"/>
          <w:sz w:val="24"/>
          <w:szCs w:val="24"/>
        </w:rPr>
        <w:t>   </w:t>
      </w:r>
      <w:r w:rsidRPr="000F4E1A">
        <w:rPr>
          <w:rFonts w:ascii="Arial" w:eastAsia="Times New Roman" w:hAnsi="Arial" w:cs="Arial"/>
          <w:b/>
          <w:bCs/>
          <w:sz w:val="24"/>
          <w:szCs w:val="24"/>
        </w:rPr>
        <w:t>**)</w:t>
      </w:r>
      <w:r w:rsidRPr="000F4E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Ordinul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ministrului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sănătăţii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şi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al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preşedintelui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Casei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Naţionale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Asigurări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Sănătate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nr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.........../........../2021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privind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aprobarea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Normelor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metodologice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aplicare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în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anul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2021 a H.G. </w:t>
      </w:r>
      <w:hyperlink r:id="rId7" w:history="1">
        <w:proofErr w:type="spellStart"/>
        <w:r w:rsidRPr="000F4E1A">
          <w:rPr>
            <w:rFonts w:ascii="Arial" w:eastAsia="Times New Roman" w:hAnsi="Arial" w:cs="Arial"/>
            <w:sz w:val="24"/>
            <w:szCs w:val="24"/>
            <w:shd w:val="clear" w:color="auto" w:fill="E0E0F0"/>
          </w:rPr>
          <w:t>nr</w:t>
        </w:r>
        <w:proofErr w:type="spellEnd"/>
        <w:r w:rsidRPr="000F4E1A">
          <w:rPr>
            <w:rFonts w:ascii="Arial" w:eastAsia="Times New Roman" w:hAnsi="Arial" w:cs="Arial"/>
            <w:sz w:val="24"/>
            <w:szCs w:val="24"/>
            <w:shd w:val="clear" w:color="auto" w:fill="E0E0F0"/>
          </w:rPr>
          <w:t>. 696/2021</w:t>
        </w:r>
      </w:hyperlink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pentru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aprobarea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pachetelor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servicii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medicale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şi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a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Contractului-cadru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care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reglementează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condiţiile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acordării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asistenţei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medicale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, a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medicamentelor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şi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a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dispozitivelor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medicale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în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cadrul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sistemului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asigurări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sociale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de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sănătate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pentru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</w:t>
      </w:r>
      <w:proofErr w:type="spellStart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>anii</w:t>
      </w:r>
      <w:proofErr w:type="spellEnd"/>
      <w:r w:rsidRPr="000F4E1A">
        <w:rPr>
          <w:rFonts w:ascii="Arial" w:eastAsia="Times New Roman" w:hAnsi="Arial" w:cs="Arial"/>
          <w:sz w:val="24"/>
          <w:szCs w:val="24"/>
          <w:shd w:val="clear" w:color="auto" w:fill="E0E0F0"/>
        </w:rPr>
        <w:t xml:space="preserve"> 2021 - 2022.</w:t>
      </w:r>
      <w:r w:rsidRPr="000F4E1A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39966"/>
          <w:sz w:val="24"/>
          <w:szCs w:val="24"/>
        </w:rPr>
      </w:pPr>
      <w:r w:rsidRPr="000F4E1A">
        <w:rPr>
          <w:rFonts w:ascii="Arial" w:eastAsia="Times New Roman" w:hAnsi="Arial" w:cs="Arial"/>
          <w:i/>
          <w:iCs/>
          <w:color w:val="339966"/>
          <w:sz w:val="24"/>
          <w:szCs w:val="24"/>
        </w:rPr>
        <w:t xml:space="preserve">    </w:t>
      </w:r>
    </w:p>
    <w:p w:rsidR="00023FD6" w:rsidRPr="00F54ADA" w:rsidRDefault="00023FD6" w:rsidP="00023FD6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ADA">
        <w:rPr>
          <w:rFonts w:ascii="Arial" w:eastAsia="Times New Roman" w:hAnsi="Arial" w:cs="Arial"/>
          <w:sz w:val="24"/>
          <w:szCs w:val="24"/>
        </w:rPr>
        <w:t>   </w:t>
      </w:r>
      <w:proofErr w:type="spellStart"/>
      <w:r w:rsidRPr="00F54ADA">
        <w:rPr>
          <w:rFonts w:ascii="Arial" w:eastAsia="Times New Roman" w:hAnsi="Arial" w:cs="Arial"/>
          <w:b/>
          <w:bCs/>
          <w:sz w:val="24"/>
          <w:szCs w:val="24"/>
        </w:rPr>
        <w:t>Notă</w:t>
      </w:r>
      <w:proofErr w:type="spellEnd"/>
      <w:r w:rsidRPr="00F54AD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F54ADA">
        <w:rPr>
          <w:rFonts w:ascii="Arial" w:eastAsia="Times New Roman" w:hAnsi="Arial" w:cs="Arial"/>
          <w:sz w:val="24"/>
          <w:szCs w:val="24"/>
        </w:rPr>
        <w:t xml:space="preserve">   </w:t>
      </w:r>
    </w:p>
    <w:p w:rsidR="00F54AD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Recomandarea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F54ADA">
        <w:rPr>
          <w:rFonts w:ascii="Arial" w:eastAsia="Times New Roman" w:hAnsi="Arial" w:cs="Arial"/>
          <w:color w:val="000000"/>
          <w:sz w:val="24"/>
          <w:szCs w:val="24"/>
        </w:rPr>
        <w:t>eliberează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54AD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="00F54ADA">
        <w:rPr>
          <w:rFonts w:ascii="Arial" w:eastAsia="Times New Roman" w:hAnsi="Arial" w:cs="Arial"/>
          <w:color w:val="000000"/>
          <w:sz w:val="24"/>
          <w:szCs w:val="24"/>
        </w:rPr>
        <w:t>exemplare</w:t>
      </w:r>
      <w:proofErr w:type="spellEnd"/>
      <w:r w:rsidR="00F54A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23FD6" w:rsidRPr="000F4E1A" w:rsidRDefault="00023FD6" w:rsidP="00023F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Recomandarea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eliberează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deficienţa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organică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funcţională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proofErr w:type="gram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profesionale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accident de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muncă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E1A">
        <w:rPr>
          <w:rFonts w:ascii="Arial" w:eastAsia="Times New Roman" w:hAnsi="Arial" w:cs="Arial"/>
          <w:color w:val="000000"/>
          <w:sz w:val="24"/>
          <w:szCs w:val="24"/>
        </w:rPr>
        <w:t>sportiv</w:t>
      </w:r>
      <w:proofErr w:type="spellEnd"/>
      <w:r w:rsidRPr="000F4E1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4E1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45285" w:rsidRPr="000F4E1A" w:rsidRDefault="00E45285">
      <w:pPr>
        <w:rPr>
          <w:sz w:val="24"/>
          <w:szCs w:val="24"/>
        </w:rPr>
      </w:pPr>
      <w:bookmarkStart w:id="0" w:name="_GoBack"/>
      <w:bookmarkEnd w:id="0"/>
    </w:p>
    <w:sectPr w:rsidR="00E45285" w:rsidRPr="000F4E1A" w:rsidSect="00023FD6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51" w:rsidRDefault="00234451" w:rsidP="00023FD6">
      <w:pPr>
        <w:spacing w:after="0" w:line="240" w:lineRule="auto"/>
      </w:pPr>
      <w:r>
        <w:separator/>
      </w:r>
    </w:p>
  </w:endnote>
  <w:endnote w:type="continuationSeparator" w:id="0">
    <w:p w:rsidR="00234451" w:rsidRDefault="00234451" w:rsidP="0002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51" w:rsidRDefault="00234451" w:rsidP="00023FD6">
      <w:pPr>
        <w:spacing w:after="0" w:line="240" w:lineRule="auto"/>
      </w:pPr>
      <w:r>
        <w:separator/>
      </w:r>
    </w:p>
  </w:footnote>
  <w:footnote w:type="continuationSeparator" w:id="0">
    <w:p w:rsidR="00234451" w:rsidRDefault="00234451" w:rsidP="0002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D6" w:rsidRPr="000F4E1A" w:rsidRDefault="00023FD6">
    <w:pPr>
      <w:pStyle w:val="Header"/>
      <w:rPr>
        <w:b/>
        <w:sz w:val="24"/>
        <w:szCs w:val="24"/>
      </w:rPr>
    </w:pPr>
    <w:r>
      <w:tab/>
    </w:r>
    <w:r w:rsidRPr="000F4E1A">
      <w:rPr>
        <w:sz w:val="24"/>
        <w:szCs w:val="24"/>
      </w:rPr>
      <w:t xml:space="preserve">                                                                                                              </w:t>
    </w:r>
    <w:r w:rsidR="000F4E1A">
      <w:rPr>
        <w:sz w:val="24"/>
        <w:szCs w:val="24"/>
      </w:rPr>
      <w:t xml:space="preserve">           </w:t>
    </w:r>
    <w:r w:rsidRPr="000F4E1A">
      <w:rPr>
        <w:sz w:val="24"/>
        <w:szCs w:val="24"/>
      </w:rPr>
      <w:t xml:space="preserve">                  </w:t>
    </w:r>
    <w:r w:rsidRPr="000F4E1A">
      <w:rPr>
        <w:b/>
        <w:sz w:val="24"/>
        <w:szCs w:val="24"/>
      </w:rPr>
      <w:t>ANEXA NR. 39D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C28"/>
    <w:multiLevelType w:val="hybridMultilevel"/>
    <w:tmpl w:val="899EFC14"/>
    <w:lvl w:ilvl="0" w:tplc="16EEEBB8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F"/>
    <w:rsid w:val="00023FD6"/>
    <w:rsid w:val="00090A0F"/>
    <w:rsid w:val="000B320D"/>
    <w:rsid w:val="000F4E1A"/>
    <w:rsid w:val="001A6EEB"/>
    <w:rsid w:val="00234451"/>
    <w:rsid w:val="00290E30"/>
    <w:rsid w:val="00370416"/>
    <w:rsid w:val="0052476C"/>
    <w:rsid w:val="00E45285"/>
    <w:rsid w:val="00F54ADA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9E4F"/>
  <w15:chartTrackingRefBased/>
  <w15:docId w15:val="{935486C7-4492-4794-8A60-4B7F970F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D6"/>
  </w:style>
  <w:style w:type="paragraph" w:styleId="Footer">
    <w:name w:val="footer"/>
    <w:basedOn w:val="Normal"/>
    <w:link w:val="FooterChar"/>
    <w:uiPriority w:val="99"/>
    <w:unhideWhenUsed/>
    <w:rsid w:val="0002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D6"/>
  </w:style>
  <w:style w:type="paragraph" w:styleId="ListParagraph">
    <w:name w:val="List Paragraph"/>
    <w:basedOn w:val="Normal"/>
    <w:uiPriority w:val="34"/>
    <w:qFormat/>
    <w:rsid w:val="0002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ct:8092231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WSCT703</dc:creator>
  <cp:keywords/>
  <dc:description/>
  <cp:lastModifiedBy>WSCT703</cp:lastModifiedBy>
  <cp:revision>3</cp:revision>
  <dcterms:created xsi:type="dcterms:W3CDTF">2022-11-17T11:36:00Z</dcterms:created>
  <dcterms:modified xsi:type="dcterms:W3CDTF">2022-11-18T08:20:00Z</dcterms:modified>
</cp:coreProperties>
</file>