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A8" w:rsidRDefault="00B8206D">
      <w:pPr>
        <w:rPr>
          <w:b/>
          <w:sz w:val="24"/>
          <w:szCs w:val="24"/>
          <w:lang w:val="ro-RO"/>
        </w:rPr>
      </w:pPr>
      <w:r w:rsidRPr="00B8206D">
        <w:rPr>
          <w:b/>
          <w:sz w:val="24"/>
          <w:szCs w:val="24"/>
        </w:rPr>
        <w:t xml:space="preserve">                      ACTE NECESARE PENTRU </w:t>
      </w:r>
      <w:r w:rsidRPr="00B8206D">
        <w:rPr>
          <w:b/>
          <w:sz w:val="24"/>
          <w:szCs w:val="24"/>
          <w:lang w:val="ro-RO"/>
        </w:rPr>
        <w:t>ÎNTOCMIREA DOSARULUI DE DISPOZITIV MEDICAL</w:t>
      </w:r>
    </w:p>
    <w:p w:rsidR="00B8206D" w:rsidRDefault="00B8206D">
      <w:pPr>
        <w:rPr>
          <w:b/>
          <w:sz w:val="24"/>
          <w:szCs w:val="24"/>
          <w:lang w:val="ro-RO"/>
        </w:rPr>
      </w:pPr>
    </w:p>
    <w:p w:rsidR="00B8206D" w:rsidRPr="00B8206D" w:rsidRDefault="00B8206D">
      <w:pPr>
        <w:rPr>
          <w:b/>
          <w:sz w:val="24"/>
          <w:szCs w:val="24"/>
          <w:u w:val="single"/>
          <w:lang w:val="ro-RO"/>
        </w:rPr>
      </w:pPr>
      <w:r w:rsidRPr="00B8206D">
        <w:rPr>
          <w:b/>
          <w:sz w:val="24"/>
          <w:szCs w:val="24"/>
          <w:u w:val="single"/>
          <w:lang w:val="ro-RO"/>
        </w:rPr>
        <w:t>Pentru toate tipurile de dispozitive</w:t>
      </w:r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B8206D">
        <w:rPr>
          <w:sz w:val="24"/>
          <w:szCs w:val="24"/>
          <w:lang w:val="ro-RO"/>
        </w:rPr>
        <w:t>Cerere (conform model)</w:t>
      </w:r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Prescripție medicală (Anexa 39D) acordata de medicii de specialitate clinică/medici de familie</w:t>
      </w:r>
    </w:p>
    <w:p w:rsidR="00C15D4B" w:rsidRPr="00B8206D" w:rsidRDefault="00C15D4B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Prezentare carte de identitate/certificat naștere (copii sub 14 ani)</w:t>
      </w:r>
      <w:bookmarkStart w:id="0" w:name="_GoBack"/>
      <w:bookmarkEnd w:id="0"/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Copie certificat de handicap (după caz)</w:t>
      </w:r>
    </w:p>
    <w:p w:rsidR="00B8206D" w:rsidRDefault="00B8206D" w:rsidP="00B8206D">
      <w:pPr>
        <w:rPr>
          <w:b/>
          <w:sz w:val="24"/>
          <w:szCs w:val="24"/>
          <w:u w:val="single"/>
          <w:lang w:val="ro-RO"/>
        </w:rPr>
      </w:pPr>
      <w:r w:rsidRPr="00B8206D">
        <w:rPr>
          <w:b/>
          <w:sz w:val="24"/>
          <w:szCs w:val="24"/>
          <w:u w:val="single"/>
          <w:lang w:val="ro-RO"/>
        </w:rPr>
        <w:t>Documente suplimentare</w:t>
      </w:r>
    </w:p>
    <w:p w:rsidR="00B8206D" w:rsidRDefault="00B8206D" w:rsidP="00B8206D">
      <w:pPr>
        <w:rPr>
          <w:b/>
          <w:sz w:val="24"/>
          <w:szCs w:val="24"/>
          <w:u w:val="single"/>
          <w:lang w:val="ro-RO"/>
        </w:rPr>
      </w:pPr>
      <w:r w:rsidRPr="00B8206D">
        <w:rPr>
          <w:b/>
          <w:sz w:val="24"/>
          <w:szCs w:val="24"/>
          <w:u w:val="single"/>
          <w:lang w:val="ro-RO"/>
        </w:rPr>
        <w:t>Pentru echipamente de oxigenoterapie, ventilație noninvazivă și suport de presiune pozitivă continuă CPAP/BPAP</w:t>
      </w:r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Copie bilet de ieșire din spital (după caz)</w:t>
      </w:r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Poligrafie, polisomnografie, pulsixometria continuă nocturnă, titrare CPAP/BPAP (după caz)</w:t>
      </w:r>
    </w:p>
    <w:p w:rsidR="00B8206D" w:rsidRDefault="00B8206D" w:rsidP="00B8206D">
      <w:pPr>
        <w:rPr>
          <w:b/>
          <w:sz w:val="24"/>
          <w:szCs w:val="24"/>
          <w:u w:val="single"/>
          <w:lang w:val="ro-RO"/>
        </w:rPr>
      </w:pPr>
      <w:r w:rsidRPr="00B8206D">
        <w:rPr>
          <w:b/>
          <w:sz w:val="24"/>
          <w:szCs w:val="24"/>
          <w:u w:val="single"/>
          <w:lang w:val="ro-RO"/>
        </w:rPr>
        <w:t>Pentru concentratoare de oxigen</w:t>
      </w:r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Copie bilet de ieșire din spital (după caz)</w:t>
      </w:r>
    </w:p>
    <w:p w:rsidR="00B8206D" w:rsidRPr="00B8206D" w:rsidRDefault="00B8206D" w:rsidP="00B8206D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Spirometria și pulsixometria</w:t>
      </w:r>
    </w:p>
    <w:p w:rsidR="00B8206D" w:rsidRDefault="00B8206D" w:rsidP="00B8206D">
      <w:pPr>
        <w:rPr>
          <w:b/>
          <w:sz w:val="24"/>
          <w:szCs w:val="24"/>
          <w:u w:val="single"/>
          <w:lang w:val="ro-RO"/>
        </w:rPr>
      </w:pPr>
      <w:r w:rsidRPr="00B8206D">
        <w:rPr>
          <w:b/>
          <w:sz w:val="24"/>
          <w:szCs w:val="24"/>
          <w:u w:val="single"/>
          <w:lang w:val="ro-RO"/>
        </w:rPr>
        <w:t>Pentru proteză auditivă</w:t>
      </w:r>
    </w:p>
    <w:p w:rsidR="00B8206D" w:rsidRDefault="00B8206D" w:rsidP="00B8206D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B8206D">
        <w:rPr>
          <w:sz w:val="24"/>
          <w:szCs w:val="24"/>
          <w:lang w:val="ro-RO"/>
        </w:rPr>
        <w:t>Audiobiograma vocală și tonală</w:t>
      </w:r>
    </w:p>
    <w:p w:rsidR="00B8206D" w:rsidRDefault="00B8206D" w:rsidP="00B8206D">
      <w:pPr>
        <w:rPr>
          <w:b/>
          <w:sz w:val="24"/>
          <w:szCs w:val="24"/>
          <w:u w:val="single"/>
          <w:lang w:val="ro-RO"/>
        </w:rPr>
      </w:pPr>
      <w:r w:rsidRPr="00B8206D">
        <w:rPr>
          <w:b/>
          <w:sz w:val="24"/>
          <w:szCs w:val="24"/>
          <w:u w:val="single"/>
          <w:lang w:val="ro-RO"/>
        </w:rPr>
        <w:t>Pentru lentile intraoculare (cristalin)</w:t>
      </w:r>
    </w:p>
    <w:p w:rsidR="00B8206D" w:rsidRPr="00B8206D" w:rsidRDefault="00B8206D" w:rsidP="00B8206D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Biometria</w:t>
      </w:r>
    </w:p>
    <w:p w:rsidR="00B8206D" w:rsidRPr="00B8206D" w:rsidRDefault="00B8206D" w:rsidP="00B8206D">
      <w:pPr>
        <w:rPr>
          <w:b/>
          <w:sz w:val="24"/>
          <w:szCs w:val="24"/>
          <w:lang w:val="ro-RO"/>
        </w:rPr>
      </w:pPr>
    </w:p>
    <w:p w:rsidR="00B8206D" w:rsidRPr="00B8206D" w:rsidRDefault="00B8206D" w:rsidP="00B8206D">
      <w:pPr>
        <w:rPr>
          <w:b/>
          <w:sz w:val="24"/>
          <w:szCs w:val="24"/>
          <w:u w:val="single"/>
          <w:lang w:val="ro-RO"/>
        </w:rPr>
      </w:pPr>
    </w:p>
    <w:sectPr w:rsidR="00B8206D" w:rsidRPr="00B82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1163"/>
    <w:multiLevelType w:val="hybridMultilevel"/>
    <w:tmpl w:val="1CFE973E"/>
    <w:lvl w:ilvl="0" w:tplc="6C36D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D"/>
    <w:rsid w:val="005B0CA8"/>
    <w:rsid w:val="00B8206D"/>
    <w:rsid w:val="00C15D4B"/>
    <w:rsid w:val="00D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8B55"/>
  <w15:chartTrackingRefBased/>
  <w15:docId w15:val="{55C3DAED-7B8F-44E8-910D-86A6628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2</cp:revision>
  <dcterms:created xsi:type="dcterms:W3CDTF">2023-02-27T09:18:00Z</dcterms:created>
  <dcterms:modified xsi:type="dcterms:W3CDTF">2023-02-27T09:55:00Z</dcterms:modified>
</cp:coreProperties>
</file>