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ORDIN  Nr</w:t>
      </w:r>
      <w:proofErr w:type="gramEnd"/>
      <w:r>
        <w:rPr>
          <w:rFonts w:ascii="Times New Roman" w:hAnsi="Times New Roman" w:cs="Times New Roman"/>
          <w:sz w:val="28"/>
          <w:szCs w:val="28"/>
        </w:rPr>
        <w:t>. 457/843/2018 din 5 aprilie 2018</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pentru</w:t>
      </w:r>
      <w:proofErr w:type="gramEnd"/>
      <w:r>
        <w:rPr>
          <w:rFonts w:ascii="Times New Roman" w:hAnsi="Times New Roman" w:cs="Times New Roman"/>
          <w:sz w:val="28"/>
          <w:szCs w:val="28"/>
        </w:rPr>
        <w:t xml:space="preserve"> modificarea şi completarea </w:t>
      </w:r>
      <w:r>
        <w:rPr>
          <w:rFonts w:ascii="Times New Roman" w:hAnsi="Times New Roman" w:cs="Times New Roman"/>
          <w:color w:val="008000"/>
          <w:sz w:val="28"/>
          <w:szCs w:val="28"/>
          <w:u w:val="single"/>
        </w:rPr>
        <w:t>Ordinului</w:t>
      </w:r>
      <w:r>
        <w:rPr>
          <w:rFonts w:ascii="Times New Roman" w:hAnsi="Times New Roman" w:cs="Times New Roman"/>
          <w:sz w:val="28"/>
          <w:szCs w:val="28"/>
        </w:rPr>
        <w:t xml:space="preserve"> ministrului sănătăţii şi al preşedintelui Casei Naţionale de Asigurări de Sănătate nr. 868/542/2011 privind aprobarea modelului unic al biletului de trimitere pentru investigaţii paraclinice utilizat în sistemul asigurărilor sociale de sănătate şi a Instrucţiunilor privind utilizarea şi modul de completare a biletului de trimitere pentru investigaţii paraclinice utilizat în sistemul asigurărilor sociale de sănătate</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MINISTERUL SĂNĂTĂŢII</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457 din 5 aprilie 2018</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CASA NAŢIONALĂ DE ASIGURĂRI DE SĂNĂTATE</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843 din 29 martie 2018</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PUBLICAT ÎN: MONITORUL </w:t>
      </w:r>
      <w:proofErr w:type="gramStart"/>
      <w:r>
        <w:rPr>
          <w:rFonts w:ascii="Times New Roman" w:hAnsi="Times New Roman" w:cs="Times New Roman"/>
          <w:sz w:val="28"/>
          <w:szCs w:val="28"/>
        </w:rPr>
        <w:t>OFICIAL  NR</w:t>
      </w:r>
      <w:proofErr w:type="gramEnd"/>
      <w:r>
        <w:rPr>
          <w:rFonts w:ascii="Times New Roman" w:hAnsi="Times New Roman" w:cs="Times New Roman"/>
          <w:sz w:val="28"/>
          <w:szCs w:val="28"/>
        </w:rPr>
        <w:t>. 332 din 16 aprilie 2018</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Referatul de aprobare nr. 3.402 din 5 aprilie 2018 al Ministerului Sănătăţii şi nr. DG 1.192 din 29 martie 2018 al Casei Naţionale de Asigurări de Sănătate,</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temeiul dispoziţiilor:</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Legii nr. 95/2006</w:t>
      </w:r>
      <w:r>
        <w:rPr>
          <w:rFonts w:ascii="Times New Roman" w:hAnsi="Times New Roman" w:cs="Times New Roman"/>
          <w:sz w:val="28"/>
          <w:szCs w:val="28"/>
        </w:rPr>
        <w:t xml:space="preserve"> privind reforma în domeniul sănătăţii, republicată, cu modificările şi completările ulterioare;</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Hotărârii Guvernului nr. 140/2018</w:t>
      </w:r>
      <w:r>
        <w:rPr>
          <w:rFonts w:ascii="Times New Roman" w:hAnsi="Times New Roman" w:cs="Times New Roman"/>
          <w:sz w:val="28"/>
          <w:szCs w:val="28"/>
        </w:rPr>
        <w:t xml:space="preserve"> pentru aprobarea pachetelor de servicii şi a Contractului-cadru care reglementează condiţiile acordării asistenţei medicale, a medicamentelor şi a dispozitivelor medicale în cadrul sistemului de asigurări sociale de sănătate pentru anii 2018 - 2019;</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Ordinului</w:t>
      </w:r>
      <w:r>
        <w:rPr>
          <w:rFonts w:ascii="Times New Roman" w:hAnsi="Times New Roman" w:cs="Times New Roman"/>
          <w:sz w:val="28"/>
          <w:szCs w:val="28"/>
        </w:rPr>
        <w:t xml:space="preserve"> ministrului sănătăţii şi al preşedintelui Casei Naţionale de Asigurări de Sănătate nr. 397/836/2018 privind aprobarea Normelor metodologice de aplicare în anul 2018 a </w:t>
      </w:r>
      <w:r>
        <w:rPr>
          <w:rFonts w:ascii="Times New Roman" w:hAnsi="Times New Roman" w:cs="Times New Roman"/>
          <w:color w:val="008000"/>
          <w:sz w:val="28"/>
          <w:szCs w:val="28"/>
          <w:u w:val="single"/>
        </w:rPr>
        <w:t>Hotărârii Guvernului nr. 140/2018</w:t>
      </w:r>
      <w:r>
        <w:rPr>
          <w:rFonts w:ascii="Times New Roman" w:hAnsi="Times New Roman" w:cs="Times New Roman"/>
          <w:sz w:val="28"/>
          <w:szCs w:val="28"/>
        </w:rPr>
        <w:t xml:space="preserve"> pentru aprobarea pachetelor de servicii şi a Contractului-cadru care reglementează condiţiile acordării asistenţei medicale, a medicamentelor şi a dispozitivelor medicale în cadrul sistemului de asigurări sociale de sănătate pentru anii 2018 - 2019;</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2</w:t>
      </w:r>
      <w:r>
        <w:rPr>
          <w:rFonts w:ascii="Times New Roman" w:hAnsi="Times New Roman" w:cs="Times New Roman"/>
          <w:sz w:val="28"/>
          <w:szCs w:val="28"/>
        </w:rPr>
        <w:t xml:space="preserve"> lit.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 d) şi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(4)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Hotărârea Guvernului nr. 144/2010 privind organizarea şi funcţionarea Ministerului Sănătăţii, cu modificările şi completările ulterioare;</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17</w:t>
      </w:r>
      <w:r>
        <w:rPr>
          <w:rFonts w:ascii="Times New Roman" w:hAnsi="Times New Roman" w:cs="Times New Roman"/>
          <w:sz w:val="28"/>
          <w:szCs w:val="28"/>
        </w:rPr>
        <w:t xml:space="preserve"> alin. (5)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Hotărârea Guvernului nr. 972/2006 pentru aprobarea Statutului Casei Naţionale de Asigurări de Sănătate, cu modificările şi completările ulterioare,</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b/>
          <w:bCs/>
          <w:sz w:val="28"/>
          <w:szCs w:val="28"/>
        </w:rPr>
        <w:t>ministrul</w:t>
      </w:r>
      <w:proofErr w:type="gramEnd"/>
      <w:r>
        <w:rPr>
          <w:rFonts w:ascii="Times New Roman" w:hAnsi="Times New Roman" w:cs="Times New Roman"/>
          <w:b/>
          <w:bCs/>
          <w:sz w:val="28"/>
          <w:szCs w:val="28"/>
        </w:rPr>
        <w:t xml:space="preserve"> sănătăţii</w:t>
      </w:r>
      <w:r>
        <w:rPr>
          <w:rFonts w:ascii="Times New Roman" w:hAnsi="Times New Roman" w:cs="Times New Roman"/>
          <w:sz w:val="28"/>
          <w:szCs w:val="28"/>
        </w:rPr>
        <w:t xml:space="preserve"> şi </w:t>
      </w:r>
      <w:r>
        <w:rPr>
          <w:rFonts w:ascii="Times New Roman" w:hAnsi="Times New Roman" w:cs="Times New Roman"/>
          <w:b/>
          <w:bCs/>
          <w:sz w:val="28"/>
          <w:szCs w:val="28"/>
        </w:rPr>
        <w:t>preşedintele Casei Naţionale de Asigurări de Sănătate</w:t>
      </w:r>
      <w:r>
        <w:rPr>
          <w:rFonts w:ascii="Times New Roman" w:hAnsi="Times New Roman" w:cs="Times New Roman"/>
          <w:sz w:val="28"/>
          <w:szCs w:val="28"/>
        </w:rPr>
        <w:t xml:space="preserve"> emit următorul ordin:</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sănătăţii şi al preşedintelui Casei Naţionale de Asigurări de Sănătate nr. 868/542/2011 privind aprobarea modelului unic al biletului de trimitere pentru investigaţii paraclinice utilizat în sistemul asigurărilor sociale de sănătate şi a Instrucţiunilor privind utilizarea şi modul de completare a biletului de trimitere pentru investigaţii paraclinice utilizat în sistemul asigurărilor sociale de sănătate, publicat în Monitorul Oficial al României, Partea I, nr. 385 din 1 iunie 2011, cu modificările şi completările ulterioare, se modifică şi se completează după cum urmează:</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 În </w:t>
      </w:r>
      <w:r>
        <w:rPr>
          <w:rFonts w:ascii="Times New Roman" w:hAnsi="Times New Roman" w:cs="Times New Roman"/>
          <w:b/>
          <w:bCs/>
          <w:color w:val="008000"/>
          <w:sz w:val="28"/>
          <w:szCs w:val="28"/>
          <w:u w:val="single"/>
        </w:rPr>
        <w:t>anexa nr. 1</w:t>
      </w:r>
      <w:r>
        <w:rPr>
          <w:rFonts w:ascii="Times New Roman" w:hAnsi="Times New Roman" w:cs="Times New Roman"/>
          <w:b/>
          <w:bCs/>
          <w:sz w:val="28"/>
          <w:szCs w:val="28"/>
        </w:rPr>
        <w:t xml:space="preserve">, secţiunea 3 "Cod diagnostic" se modifică şi </w:t>
      </w:r>
      <w:proofErr w:type="gramStart"/>
      <w:r>
        <w:rPr>
          <w:rFonts w:ascii="Times New Roman" w:hAnsi="Times New Roman" w:cs="Times New Roman"/>
          <w:b/>
          <w:bCs/>
          <w:sz w:val="28"/>
          <w:szCs w:val="28"/>
        </w:rPr>
        <w:t>va</w:t>
      </w:r>
      <w:proofErr w:type="gramEnd"/>
      <w:r>
        <w:rPr>
          <w:rFonts w:ascii="Times New Roman" w:hAnsi="Times New Roman" w:cs="Times New Roman"/>
          <w:b/>
          <w:bCs/>
          <w:sz w:val="28"/>
          <w:szCs w:val="28"/>
        </w:rPr>
        <w:t xml:space="preserve"> avea următorul cuprins:</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p>
    <w:p w:rsidR="001F6ABF" w:rsidRDefault="001F6ABF" w:rsidP="001F6ABF">
      <w:pPr>
        <w:autoSpaceDE w:val="0"/>
        <w:autoSpaceDN w:val="0"/>
        <w:adjustRightInd w:val="0"/>
        <w:spacing w:after="0" w:line="240" w:lineRule="auto"/>
        <w:rPr>
          <w:rFonts w:ascii="Courier New" w:hAnsi="Courier New" w:cs="Courier New"/>
        </w:rPr>
      </w:pPr>
      <w:r>
        <w:rPr>
          <w:rFonts w:ascii="Courier New" w:hAnsi="Courier New" w:cs="Courier New"/>
        </w:rPr>
        <w:t>"3. Cod diagnostic                                       P    A/S    C     M</w:t>
      </w:r>
    </w:p>
    <w:p w:rsidR="001F6ABF" w:rsidRDefault="001F6ABF" w:rsidP="001F6ABF">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     _</w:t>
      </w:r>
    </w:p>
    <w:p w:rsidR="001F6ABF" w:rsidRDefault="001F6ABF" w:rsidP="001F6ABF">
      <w:pPr>
        <w:autoSpaceDE w:val="0"/>
        <w:autoSpaceDN w:val="0"/>
        <w:adjustRightInd w:val="0"/>
        <w:spacing w:after="0" w:line="240" w:lineRule="auto"/>
        <w:rPr>
          <w:rFonts w:ascii="Courier New" w:hAnsi="Courier New" w:cs="Courier New"/>
        </w:rPr>
      </w:pPr>
      <w:r>
        <w:rPr>
          <w:rFonts w:ascii="Courier New" w:hAnsi="Courier New" w:cs="Courier New"/>
        </w:rPr>
        <w:t xml:space="preserve">    |_|_|_|_|_|           </w:t>
      </w:r>
      <w:proofErr w:type="gramStart"/>
      <w:r>
        <w:rPr>
          <w:rFonts w:ascii="Courier New" w:hAnsi="Courier New" w:cs="Courier New"/>
        </w:rPr>
        <w:t>Diagnostic .................</w:t>
      </w:r>
      <w:proofErr w:type="gramEnd"/>
      <w:r>
        <w:rPr>
          <w:rFonts w:ascii="Courier New" w:hAnsi="Courier New" w:cs="Courier New"/>
        </w:rPr>
        <w:t xml:space="preserve">  |_|   |_|   |_|   |_|</w:t>
      </w:r>
    </w:p>
    <w:p w:rsidR="001F6ABF" w:rsidRDefault="001F6ABF" w:rsidP="001F6ABF">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w:t>
      </w:r>
    </w:p>
    <w:p w:rsidR="001F6ABF" w:rsidRDefault="001F6ABF" w:rsidP="001F6ABF">
      <w:pPr>
        <w:autoSpaceDE w:val="0"/>
        <w:autoSpaceDN w:val="0"/>
        <w:adjustRightInd w:val="0"/>
        <w:spacing w:after="0" w:line="240" w:lineRule="auto"/>
        <w:rPr>
          <w:rFonts w:ascii="Courier New" w:hAnsi="Courier New" w:cs="Courier New"/>
        </w:rPr>
      </w:pPr>
      <w:r>
        <w:rPr>
          <w:rFonts w:ascii="Courier New" w:hAnsi="Courier New" w:cs="Courier New"/>
        </w:rPr>
        <w:t xml:space="preserve">    |_|_|_|_|_|           ............................</w:t>
      </w:r>
    </w:p>
    <w:p w:rsidR="001F6ABF" w:rsidRDefault="001F6ABF" w:rsidP="001F6AB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1F6ABF" w:rsidRDefault="001F6ABF" w:rsidP="001F6ABF">
      <w:pPr>
        <w:autoSpaceDE w:val="0"/>
        <w:autoSpaceDN w:val="0"/>
        <w:adjustRightInd w:val="0"/>
        <w:spacing w:after="0" w:line="240" w:lineRule="auto"/>
        <w:rPr>
          <w:rFonts w:ascii="Courier New" w:hAnsi="Courier New" w:cs="Courier New"/>
        </w:rPr>
      </w:pPr>
      <w:r>
        <w:rPr>
          <w:rFonts w:ascii="Courier New" w:hAnsi="Courier New" w:cs="Courier New"/>
        </w:rPr>
        <w:t xml:space="preserve">                               Accidente de muncă/Boli profesionale/Daune |_|</w:t>
      </w:r>
    </w:p>
    <w:p w:rsidR="001F6ABF" w:rsidRDefault="001F6ABF" w:rsidP="001F6ABF">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Data </w:t>
      </w:r>
      <w:proofErr w:type="gramStart"/>
      <w:r>
        <w:rPr>
          <w:rFonts w:ascii="Courier New" w:hAnsi="Courier New" w:cs="Courier New"/>
        </w:rPr>
        <w:t>trimiterii ..</w:t>
      </w:r>
      <w:proofErr w:type="gramEnd"/>
      <w:r>
        <w:rPr>
          <w:rFonts w:ascii="Courier New" w:hAnsi="Courier New" w:cs="Courier New"/>
        </w:rPr>
        <w:t xml:space="preserve">/../.. Semnătura </w:t>
      </w:r>
      <w:proofErr w:type="gramStart"/>
      <w:r>
        <w:rPr>
          <w:rFonts w:ascii="Courier New" w:hAnsi="Courier New" w:cs="Courier New"/>
        </w:rPr>
        <w:t>medicului ....</w:t>
      </w:r>
      <w:proofErr w:type="gramEnd"/>
      <w:r>
        <w:rPr>
          <w:rFonts w:ascii="Courier New" w:hAnsi="Courier New" w:cs="Courier New"/>
        </w:rPr>
        <w:t xml:space="preserve">   Cod parafă |_|_|_|_|_|_|"</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2. În </w:t>
      </w:r>
      <w:r>
        <w:rPr>
          <w:rFonts w:ascii="Times New Roman" w:hAnsi="Times New Roman" w:cs="Times New Roman"/>
          <w:b/>
          <w:bCs/>
          <w:color w:val="008000"/>
          <w:sz w:val="28"/>
          <w:szCs w:val="28"/>
          <w:u w:val="single"/>
        </w:rPr>
        <w:t>anexa nr. 1</w:t>
      </w:r>
      <w:r>
        <w:rPr>
          <w:rFonts w:ascii="Times New Roman" w:hAnsi="Times New Roman" w:cs="Times New Roman"/>
          <w:b/>
          <w:bCs/>
          <w:sz w:val="28"/>
          <w:szCs w:val="28"/>
        </w:rPr>
        <w:t xml:space="preserve">, secţiunea 5 se modifică şi </w:t>
      </w:r>
      <w:proofErr w:type="gramStart"/>
      <w:r>
        <w:rPr>
          <w:rFonts w:ascii="Times New Roman" w:hAnsi="Times New Roman" w:cs="Times New Roman"/>
          <w:b/>
          <w:bCs/>
          <w:sz w:val="28"/>
          <w:szCs w:val="28"/>
        </w:rPr>
        <w:t>va</w:t>
      </w:r>
      <w:proofErr w:type="gramEnd"/>
      <w:r>
        <w:rPr>
          <w:rFonts w:ascii="Times New Roman" w:hAnsi="Times New Roman" w:cs="Times New Roman"/>
          <w:b/>
          <w:bCs/>
          <w:sz w:val="28"/>
          <w:szCs w:val="28"/>
        </w:rPr>
        <w:t xml:space="preserve"> avea următorul cuprins:</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Numele şi semnătura persoanei desemnate de furnizorul de servicii paraclinice: .................................................."</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3. În </w:t>
      </w:r>
      <w:r>
        <w:rPr>
          <w:rFonts w:ascii="Times New Roman" w:hAnsi="Times New Roman" w:cs="Times New Roman"/>
          <w:b/>
          <w:bCs/>
          <w:color w:val="008000"/>
          <w:sz w:val="28"/>
          <w:szCs w:val="28"/>
          <w:u w:val="single"/>
        </w:rPr>
        <w:t>anexa nr. 1a</w:t>
      </w:r>
      <w:r>
        <w:rPr>
          <w:rFonts w:ascii="Times New Roman" w:hAnsi="Times New Roman" w:cs="Times New Roman"/>
          <w:b/>
          <w:bCs/>
          <w:sz w:val="28"/>
          <w:szCs w:val="28"/>
        </w:rPr>
        <w:t xml:space="preserve">, secţiunea 3 "Cod diagnostic" se modifică şi </w:t>
      </w:r>
      <w:proofErr w:type="gramStart"/>
      <w:r>
        <w:rPr>
          <w:rFonts w:ascii="Times New Roman" w:hAnsi="Times New Roman" w:cs="Times New Roman"/>
          <w:b/>
          <w:bCs/>
          <w:sz w:val="28"/>
          <w:szCs w:val="28"/>
        </w:rPr>
        <w:t>va</w:t>
      </w:r>
      <w:proofErr w:type="gramEnd"/>
      <w:r>
        <w:rPr>
          <w:rFonts w:ascii="Times New Roman" w:hAnsi="Times New Roman" w:cs="Times New Roman"/>
          <w:b/>
          <w:bCs/>
          <w:sz w:val="28"/>
          <w:szCs w:val="28"/>
        </w:rPr>
        <w:t xml:space="preserve"> avea următorul cuprins:</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p>
    <w:p w:rsidR="001F6ABF" w:rsidRDefault="001F6ABF" w:rsidP="001F6ABF">
      <w:pPr>
        <w:autoSpaceDE w:val="0"/>
        <w:autoSpaceDN w:val="0"/>
        <w:adjustRightInd w:val="0"/>
        <w:spacing w:after="0" w:line="240" w:lineRule="auto"/>
        <w:rPr>
          <w:rFonts w:ascii="Courier New" w:hAnsi="Courier New" w:cs="Courier New"/>
        </w:rPr>
      </w:pPr>
      <w:r>
        <w:rPr>
          <w:rFonts w:ascii="Courier New" w:hAnsi="Courier New" w:cs="Courier New"/>
        </w:rPr>
        <w:t>"3. Cod diagnostic                                             P    A/S    C</w:t>
      </w:r>
    </w:p>
    <w:p w:rsidR="001F6ABF" w:rsidRDefault="001F6ABF" w:rsidP="001F6ABF">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w:t>
      </w:r>
    </w:p>
    <w:p w:rsidR="001F6ABF" w:rsidRDefault="001F6ABF" w:rsidP="001F6ABF">
      <w:pPr>
        <w:autoSpaceDE w:val="0"/>
        <w:autoSpaceDN w:val="0"/>
        <w:adjustRightInd w:val="0"/>
        <w:spacing w:after="0" w:line="240" w:lineRule="auto"/>
        <w:rPr>
          <w:rFonts w:ascii="Courier New" w:hAnsi="Courier New" w:cs="Courier New"/>
        </w:rPr>
      </w:pPr>
      <w:r>
        <w:rPr>
          <w:rFonts w:ascii="Courier New" w:hAnsi="Courier New" w:cs="Courier New"/>
        </w:rPr>
        <w:t xml:space="preserve">    |_|_|_|_|_|        Diagnostic ......................      |_|   |_|   |_|</w:t>
      </w:r>
    </w:p>
    <w:p w:rsidR="001F6ABF" w:rsidRDefault="001F6ABF" w:rsidP="001F6ABF">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w:t>
      </w:r>
    </w:p>
    <w:p w:rsidR="001F6ABF" w:rsidRDefault="001F6ABF" w:rsidP="001F6ABF">
      <w:pPr>
        <w:autoSpaceDE w:val="0"/>
        <w:autoSpaceDN w:val="0"/>
        <w:adjustRightInd w:val="0"/>
        <w:spacing w:after="0" w:line="240" w:lineRule="auto"/>
        <w:rPr>
          <w:rFonts w:ascii="Courier New" w:hAnsi="Courier New" w:cs="Courier New"/>
        </w:rPr>
      </w:pPr>
      <w:r>
        <w:rPr>
          <w:rFonts w:ascii="Courier New" w:hAnsi="Courier New" w:cs="Courier New"/>
        </w:rPr>
        <w:t xml:space="preserve">    |_|_|_|_|_|        .................................</w:t>
      </w:r>
    </w:p>
    <w:p w:rsidR="001F6ABF" w:rsidRDefault="001F6ABF" w:rsidP="001F6AB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1F6ABF" w:rsidRDefault="001F6ABF" w:rsidP="001F6ABF">
      <w:pPr>
        <w:autoSpaceDE w:val="0"/>
        <w:autoSpaceDN w:val="0"/>
        <w:adjustRightInd w:val="0"/>
        <w:spacing w:after="0" w:line="240" w:lineRule="auto"/>
        <w:rPr>
          <w:rFonts w:ascii="Courier New" w:hAnsi="Courier New" w:cs="Courier New"/>
        </w:rPr>
      </w:pPr>
      <w:r>
        <w:rPr>
          <w:rFonts w:ascii="Courier New" w:hAnsi="Courier New" w:cs="Courier New"/>
        </w:rPr>
        <w:t xml:space="preserve">                               Accidente de muncă/Boli profesionale/Daune |_|</w:t>
      </w:r>
    </w:p>
    <w:p w:rsidR="001F6ABF" w:rsidRDefault="001F6ABF" w:rsidP="001F6AB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 _ _ _ _ _</w:t>
      </w:r>
    </w:p>
    <w:p w:rsidR="001F6ABF" w:rsidRDefault="001F6ABF" w:rsidP="001F6ABF">
      <w:pPr>
        <w:autoSpaceDE w:val="0"/>
        <w:autoSpaceDN w:val="0"/>
        <w:adjustRightInd w:val="0"/>
        <w:spacing w:after="0" w:line="240" w:lineRule="auto"/>
        <w:rPr>
          <w:rFonts w:ascii="Courier New" w:hAnsi="Courier New" w:cs="Courier New"/>
        </w:rPr>
      </w:pPr>
      <w:r>
        <w:rPr>
          <w:rFonts w:ascii="Courier New" w:hAnsi="Courier New" w:cs="Courier New"/>
        </w:rPr>
        <w:t xml:space="preserve">Data trimiterii        Semnătura </w:t>
      </w:r>
      <w:proofErr w:type="gramStart"/>
      <w:r>
        <w:rPr>
          <w:rFonts w:ascii="Courier New" w:hAnsi="Courier New" w:cs="Courier New"/>
        </w:rPr>
        <w:t>medicului .....</w:t>
      </w:r>
      <w:proofErr w:type="gramEnd"/>
      <w:r>
        <w:rPr>
          <w:rFonts w:ascii="Courier New" w:hAnsi="Courier New" w:cs="Courier New"/>
        </w:rPr>
        <w:t xml:space="preserve">     Cod parafă |_|_|_|_|_|_|</w:t>
      </w:r>
    </w:p>
    <w:p w:rsidR="001F6ABF" w:rsidRDefault="001F6ABF" w:rsidP="001F6ABF">
      <w:pPr>
        <w:autoSpaceDE w:val="0"/>
        <w:autoSpaceDN w:val="0"/>
        <w:adjustRightInd w:val="0"/>
        <w:spacing w:after="0" w:line="240" w:lineRule="auto"/>
        <w:rPr>
          <w:rFonts w:ascii="Courier New" w:hAnsi="Courier New" w:cs="Courier New"/>
        </w:rPr>
      </w:pPr>
      <w:r>
        <w:rPr>
          <w:rFonts w:ascii="Courier New" w:hAnsi="Courier New" w:cs="Courier New"/>
        </w:rPr>
        <w:t>../../..</w:t>
      </w:r>
    </w:p>
    <w:p w:rsidR="001F6ABF" w:rsidRDefault="001F6ABF" w:rsidP="001F6ABF">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w:t>
      </w:r>
    </w:p>
    <w:p w:rsidR="001F6ABF" w:rsidRDefault="001F6ABF" w:rsidP="001F6ABF">
      <w:pPr>
        <w:autoSpaceDE w:val="0"/>
        <w:autoSpaceDN w:val="0"/>
        <w:adjustRightInd w:val="0"/>
        <w:spacing w:after="0" w:line="240" w:lineRule="auto"/>
        <w:rPr>
          <w:rFonts w:ascii="Courier New" w:hAnsi="Courier New" w:cs="Courier New"/>
        </w:rPr>
      </w:pPr>
      <w:r>
        <w:rPr>
          <w:rFonts w:ascii="Courier New" w:hAnsi="Courier New" w:cs="Courier New"/>
        </w:rPr>
        <w:t xml:space="preserve">Data reconfirmării     Semnătura </w:t>
      </w:r>
      <w:proofErr w:type="gramStart"/>
      <w:r>
        <w:rPr>
          <w:rFonts w:ascii="Courier New" w:hAnsi="Courier New" w:cs="Courier New"/>
        </w:rPr>
        <w:t>medicului .....</w:t>
      </w:r>
      <w:proofErr w:type="gramEnd"/>
      <w:r>
        <w:rPr>
          <w:rFonts w:ascii="Courier New" w:hAnsi="Courier New" w:cs="Courier New"/>
        </w:rPr>
        <w:t xml:space="preserve">     Cod parafă |_|_|_|_|_|_|"</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4. În </w:t>
      </w:r>
      <w:r>
        <w:rPr>
          <w:rFonts w:ascii="Times New Roman" w:hAnsi="Times New Roman" w:cs="Times New Roman"/>
          <w:b/>
          <w:bCs/>
          <w:color w:val="008000"/>
          <w:sz w:val="28"/>
          <w:szCs w:val="28"/>
          <w:u w:val="single"/>
        </w:rPr>
        <w:t>anexa nr. 1a</w:t>
      </w:r>
      <w:r>
        <w:rPr>
          <w:rFonts w:ascii="Times New Roman" w:hAnsi="Times New Roman" w:cs="Times New Roman"/>
          <w:b/>
          <w:bCs/>
          <w:sz w:val="28"/>
          <w:szCs w:val="28"/>
        </w:rPr>
        <w:t xml:space="preserve">, secţiunea 5 se modifică şi </w:t>
      </w:r>
      <w:proofErr w:type="gramStart"/>
      <w:r>
        <w:rPr>
          <w:rFonts w:ascii="Times New Roman" w:hAnsi="Times New Roman" w:cs="Times New Roman"/>
          <w:b/>
          <w:bCs/>
          <w:sz w:val="28"/>
          <w:szCs w:val="28"/>
        </w:rPr>
        <w:t>va</w:t>
      </w:r>
      <w:proofErr w:type="gramEnd"/>
      <w:r>
        <w:rPr>
          <w:rFonts w:ascii="Times New Roman" w:hAnsi="Times New Roman" w:cs="Times New Roman"/>
          <w:b/>
          <w:bCs/>
          <w:sz w:val="28"/>
          <w:szCs w:val="28"/>
        </w:rPr>
        <w:t xml:space="preserve"> avea următorul cuprins:</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Numele şi semnătura persoanei desemnate de furnizorul de servicii paraclinice: .................................................."</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5. În </w:t>
      </w:r>
      <w:r>
        <w:rPr>
          <w:rFonts w:ascii="Times New Roman" w:hAnsi="Times New Roman" w:cs="Times New Roman"/>
          <w:b/>
          <w:bCs/>
          <w:color w:val="008000"/>
          <w:sz w:val="28"/>
          <w:szCs w:val="28"/>
          <w:u w:val="single"/>
        </w:rPr>
        <w:t>anexa nr. 1b</w:t>
      </w:r>
      <w:r>
        <w:rPr>
          <w:rFonts w:ascii="Times New Roman" w:hAnsi="Times New Roman" w:cs="Times New Roman"/>
          <w:b/>
          <w:bCs/>
          <w:sz w:val="28"/>
          <w:szCs w:val="28"/>
        </w:rPr>
        <w:t xml:space="preserve">, secţiunea 3 "Cod diagnostic" se modifică şi </w:t>
      </w:r>
      <w:proofErr w:type="gramStart"/>
      <w:r>
        <w:rPr>
          <w:rFonts w:ascii="Times New Roman" w:hAnsi="Times New Roman" w:cs="Times New Roman"/>
          <w:b/>
          <w:bCs/>
          <w:sz w:val="28"/>
          <w:szCs w:val="28"/>
        </w:rPr>
        <w:t>va</w:t>
      </w:r>
      <w:proofErr w:type="gramEnd"/>
      <w:r>
        <w:rPr>
          <w:rFonts w:ascii="Times New Roman" w:hAnsi="Times New Roman" w:cs="Times New Roman"/>
          <w:b/>
          <w:bCs/>
          <w:sz w:val="28"/>
          <w:szCs w:val="28"/>
        </w:rPr>
        <w:t xml:space="preserve"> avea următorul cuprins:</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p>
    <w:p w:rsidR="001F6ABF" w:rsidRDefault="001F6ABF" w:rsidP="001F6ABF">
      <w:pPr>
        <w:autoSpaceDE w:val="0"/>
        <w:autoSpaceDN w:val="0"/>
        <w:adjustRightInd w:val="0"/>
        <w:spacing w:after="0" w:line="240" w:lineRule="auto"/>
        <w:rPr>
          <w:rFonts w:ascii="Courier New" w:hAnsi="Courier New" w:cs="Courier New"/>
        </w:rPr>
      </w:pPr>
      <w:r>
        <w:rPr>
          <w:rFonts w:ascii="Courier New" w:hAnsi="Courier New" w:cs="Courier New"/>
        </w:rPr>
        <w:t>"3. Cod diagnostic                                             P    A/S    C</w:t>
      </w:r>
    </w:p>
    <w:p w:rsidR="001F6ABF" w:rsidRDefault="001F6ABF" w:rsidP="001F6ABF">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w:t>
      </w:r>
    </w:p>
    <w:p w:rsidR="001F6ABF" w:rsidRDefault="001F6ABF" w:rsidP="001F6ABF">
      <w:pPr>
        <w:autoSpaceDE w:val="0"/>
        <w:autoSpaceDN w:val="0"/>
        <w:adjustRightInd w:val="0"/>
        <w:spacing w:after="0" w:line="240" w:lineRule="auto"/>
        <w:rPr>
          <w:rFonts w:ascii="Courier New" w:hAnsi="Courier New" w:cs="Courier New"/>
        </w:rPr>
      </w:pPr>
      <w:r>
        <w:rPr>
          <w:rFonts w:ascii="Courier New" w:hAnsi="Courier New" w:cs="Courier New"/>
        </w:rPr>
        <w:t xml:space="preserve">    |_|_|_|_|_|        Diagnostic ......................      |_|   |_|   |_|</w:t>
      </w:r>
    </w:p>
    <w:p w:rsidR="001F6ABF" w:rsidRDefault="001F6ABF" w:rsidP="001F6ABF">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w:t>
      </w:r>
    </w:p>
    <w:p w:rsidR="001F6ABF" w:rsidRDefault="001F6ABF" w:rsidP="001F6ABF">
      <w:pPr>
        <w:autoSpaceDE w:val="0"/>
        <w:autoSpaceDN w:val="0"/>
        <w:adjustRightInd w:val="0"/>
        <w:spacing w:after="0" w:line="240" w:lineRule="auto"/>
        <w:rPr>
          <w:rFonts w:ascii="Courier New" w:hAnsi="Courier New" w:cs="Courier New"/>
        </w:rPr>
      </w:pPr>
      <w:r>
        <w:rPr>
          <w:rFonts w:ascii="Courier New" w:hAnsi="Courier New" w:cs="Courier New"/>
        </w:rPr>
        <w:t xml:space="preserve">    |_|_|_|_|_|        .................................</w:t>
      </w:r>
    </w:p>
    <w:p w:rsidR="001F6ABF" w:rsidRDefault="001F6ABF" w:rsidP="001F6AB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1F6ABF" w:rsidRDefault="001F6ABF" w:rsidP="001F6ABF">
      <w:pPr>
        <w:autoSpaceDE w:val="0"/>
        <w:autoSpaceDN w:val="0"/>
        <w:adjustRightInd w:val="0"/>
        <w:spacing w:after="0" w:line="240" w:lineRule="auto"/>
        <w:rPr>
          <w:rFonts w:ascii="Courier New" w:hAnsi="Courier New" w:cs="Courier New"/>
        </w:rPr>
      </w:pPr>
      <w:r>
        <w:rPr>
          <w:rFonts w:ascii="Courier New" w:hAnsi="Courier New" w:cs="Courier New"/>
        </w:rPr>
        <w:t xml:space="preserve">                               Accidente de muncă/Boli profesionale/Daune |_|</w:t>
      </w:r>
    </w:p>
    <w:p w:rsidR="001F6ABF" w:rsidRDefault="001F6ABF" w:rsidP="001F6ABF">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w:t>
      </w:r>
    </w:p>
    <w:p w:rsidR="001F6ABF" w:rsidRDefault="001F6ABF" w:rsidP="001F6ABF">
      <w:pPr>
        <w:autoSpaceDE w:val="0"/>
        <w:autoSpaceDN w:val="0"/>
        <w:adjustRightInd w:val="0"/>
        <w:spacing w:after="0" w:line="240" w:lineRule="auto"/>
        <w:rPr>
          <w:rFonts w:ascii="Courier New" w:hAnsi="Courier New" w:cs="Courier New"/>
        </w:rPr>
      </w:pPr>
      <w:r>
        <w:rPr>
          <w:rFonts w:ascii="Courier New" w:hAnsi="Courier New" w:cs="Courier New"/>
        </w:rPr>
        <w:t xml:space="preserve">Data trimiterii        Semnătura </w:t>
      </w:r>
      <w:proofErr w:type="gramStart"/>
      <w:r>
        <w:rPr>
          <w:rFonts w:ascii="Courier New" w:hAnsi="Courier New" w:cs="Courier New"/>
        </w:rPr>
        <w:t>medicului .....</w:t>
      </w:r>
      <w:proofErr w:type="gramEnd"/>
      <w:r>
        <w:rPr>
          <w:rFonts w:ascii="Courier New" w:hAnsi="Courier New" w:cs="Courier New"/>
        </w:rPr>
        <w:t xml:space="preserve">     Cod parafă |_|_|_|_|_|_|</w:t>
      </w:r>
    </w:p>
    <w:p w:rsidR="001F6ABF" w:rsidRDefault="001F6ABF" w:rsidP="001F6ABF">
      <w:pPr>
        <w:autoSpaceDE w:val="0"/>
        <w:autoSpaceDN w:val="0"/>
        <w:adjustRightInd w:val="0"/>
        <w:spacing w:after="0" w:line="240" w:lineRule="auto"/>
        <w:rPr>
          <w:rFonts w:ascii="Courier New" w:hAnsi="Courier New" w:cs="Courier New"/>
        </w:rPr>
      </w:pPr>
      <w:r>
        <w:rPr>
          <w:rFonts w:ascii="Courier New" w:hAnsi="Courier New" w:cs="Courier New"/>
        </w:rPr>
        <w:t>../../..</w:t>
      </w:r>
    </w:p>
    <w:p w:rsidR="001F6ABF" w:rsidRDefault="001F6ABF" w:rsidP="001F6ABF">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w:t>
      </w:r>
    </w:p>
    <w:p w:rsidR="001F6ABF" w:rsidRDefault="001F6ABF" w:rsidP="001F6ABF">
      <w:pPr>
        <w:autoSpaceDE w:val="0"/>
        <w:autoSpaceDN w:val="0"/>
        <w:adjustRightInd w:val="0"/>
        <w:spacing w:after="0" w:line="240" w:lineRule="auto"/>
        <w:rPr>
          <w:rFonts w:ascii="Courier New" w:hAnsi="Courier New" w:cs="Courier New"/>
        </w:rPr>
      </w:pPr>
      <w:r>
        <w:rPr>
          <w:rFonts w:ascii="Courier New" w:hAnsi="Courier New" w:cs="Courier New"/>
        </w:rPr>
        <w:t xml:space="preserve">Data reconfirmării     Semnătura </w:t>
      </w:r>
      <w:proofErr w:type="gramStart"/>
      <w:r>
        <w:rPr>
          <w:rFonts w:ascii="Courier New" w:hAnsi="Courier New" w:cs="Courier New"/>
        </w:rPr>
        <w:t>medicului .....</w:t>
      </w:r>
      <w:proofErr w:type="gramEnd"/>
      <w:r>
        <w:rPr>
          <w:rFonts w:ascii="Courier New" w:hAnsi="Courier New" w:cs="Courier New"/>
        </w:rPr>
        <w:t xml:space="preserve">     Cod parafă |_|_|_|_|_|_|"</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6. În </w:t>
      </w:r>
      <w:r>
        <w:rPr>
          <w:rFonts w:ascii="Times New Roman" w:hAnsi="Times New Roman" w:cs="Times New Roman"/>
          <w:b/>
          <w:bCs/>
          <w:color w:val="008000"/>
          <w:sz w:val="28"/>
          <w:szCs w:val="28"/>
          <w:u w:val="single"/>
        </w:rPr>
        <w:t>anexa nr. 1b</w:t>
      </w:r>
      <w:r>
        <w:rPr>
          <w:rFonts w:ascii="Times New Roman" w:hAnsi="Times New Roman" w:cs="Times New Roman"/>
          <w:b/>
          <w:bCs/>
          <w:sz w:val="28"/>
          <w:szCs w:val="28"/>
        </w:rPr>
        <w:t xml:space="preserve">, secţiunea 5 se modifică şi </w:t>
      </w:r>
      <w:proofErr w:type="gramStart"/>
      <w:r>
        <w:rPr>
          <w:rFonts w:ascii="Times New Roman" w:hAnsi="Times New Roman" w:cs="Times New Roman"/>
          <w:b/>
          <w:bCs/>
          <w:sz w:val="28"/>
          <w:szCs w:val="28"/>
        </w:rPr>
        <w:t>va</w:t>
      </w:r>
      <w:proofErr w:type="gramEnd"/>
      <w:r>
        <w:rPr>
          <w:rFonts w:ascii="Times New Roman" w:hAnsi="Times New Roman" w:cs="Times New Roman"/>
          <w:b/>
          <w:bCs/>
          <w:sz w:val="28"/>
          <w:szCs w:val="28"/>
        </w:rPr>
        <w:t xml:space="preserve"> avea următorul cuprins:</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Numele şi semnătura persoanei desemnate de furnizorul de servicii paraclinice: .................................................."</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7. În </w:t>
      </w:r>
      <w:r>
        <w:rPr>
          <w:rFonts w:ascii="Times New Roman" w:hAnsi="Times New Roman" w:cs="Times New Roman"/>
          <w:b/>
          <w:bCs/>
          <w:color w:val="008000"/>
          <w:sz w:val="28"/>
          <w:szCs w:val="28"/>
          <w:u w:val="single"/>
        </w:rPr>
        <w:t>anexa nr. 1c</w:t>
      </w:r>
      <w:r>
        <w:rPr>
          <w:rFonts w:ascii="Times New Roman" w:hAnsi="Times New Roman" w:cs="Times New Roman"/>
          <w:b/>
          <w:bCs/>
          <w:sz w:val="28"/>
          <w:szCs w:val="28"/>
        </w:rPr>
        <w:t xml:space="preserve">, secţiunea 3 "Cod diagnostic" se modifică şi </w:t>
      </w:r>
      <w:proofErr w:type="gramStart"/>
      <w:r>
        <w:rPr>
          <w:rFonts w:ascii="Times New Roman" w:hAnsi="Times New Roman" w:cs="Times New Roman"/>
          <w:b/>
          <w:bCs/>
          <w:sz w:val="28"/>
          <w:szCs w:val="28"/>
        </w:rPr>
        <w:t>va</w:t>
      </w:r>
      <w:proofErr w:type="gramEnd"/>
      <w:r>
        <w:rPr>
          <w:rFonts w:ascii="Times New Roman" w:hAnsi="Times New Roman" w:cs="Times New Roman"/>
          <w:b/>
          <w:bCs/>
          <w:sz w:val="28"/>
          <w:szCs w:val="28"/>
        </w:rPr>
        <w:t xml:space="preserve"> avea următorul cuprins:</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p>
    <w:p w:rsidR="001F6ABF" w:rsidRDefault="001F6ABF" w:rsidP="001F6ABF">
      <w:pPr>
        <w:autoSpaceDE w:val="0"/>
        <w:autoSpaceDN w:val="0"/>
        <w:adjustRightInd w:val="0"/>
        <w:spacing w:after="0" w:line="240" w:lineRule="auto"/>
        <w:rPr>
          <w:rFonts w:ascii="Courier New" w:hAnsi="Courier New" w:cs="Courier New"/>
        </w:rPr>
      </w:pPr>
      <w:r>
        <w:rPr>
          <w:rFonts w:ascii="Courier New" w:hAnsi="Courier New" w:cs="Courier New"/>
        </w:rPr>
        <w:lastRenderedPageBreak/>
        <w:t>"3. Cod diagnostic                                             P    A/S    C</w:t>
      </w:r>
    </w:p>
    <w:p w:rsidR="001F6ABF" w:rsidRDefault="001F6ABF" w:rsidP="001F6ABF">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w:t>
      </w:r>
    </w:p>
    <w:p w:rsidR="001F6ABF" w:rsidRDefault="001F6ABF" w:rsidP="001F6ABF">
      <w:pPr>
        <w:autoSpaceDE w:val="0"/>
        <w:autoSpaceDN w:val="0"/>
        <w:adjustRightInd w:val="0"/>
        <w:spacing w:after="0" w:line="240" w:lineRule="auto"/>
        <w:rPr>
          <w:rFonts w:ascii="Courier New" w:hAnsi="Courier New" w:cs="Courier New"/>
        </w:rPr>
      </w:pPr>
      <w:r>
        <w:rPr>
          <w:rFonts w:ascii="Courier New" w:hAnsi="Courier New" w:cs="Courier New"/>
        </w:rPr>
        <w:t xml:space="preserve">    |_|_|_|_|_|        Diagnostic ......................      |_|   |_|   |_|</w:t>
      </w:r>
    </w:p>
    <w:p w:rsidR="001F6ABF" w:rsidRDefault="001F6ABF" w:rsidP="001F6ABF">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w:t>
      </w:r>
    </w:p>
    <w:p w:rsidR="001F6ABF" w:rsidRDefault="001F6ABF" w:rsidP="001F6ABF">
      <w:pPr>
        <w:autoSpaceDE w:val="0"/>
        <w:autoSpaceDN w:val="0"/>
        <w:adjustRightInd w:val="0"/>
        <w:spacing w:after="0" w:line="240" w:lineRule="auto"/>
        <w:rPr>
          <w:rFonts w:ascii="Courier New" w:hAnsi="Courier New" w:cs="Courier New"/>
        </w:rPr>
      </w:pPr>
      <w:r>
        <w:rPr>
          <w:rFonts w:ascii="Courier New" w:hAnsi="Courier New" w:cs="Courier New"/>
        </w:rPr>
        <w:t xml:space="preserve">    |_|_|_|_|_|        .................................</w:t>
      </w:r>
    </w:p>
    <w:p w:rsidR="001F6ABF" w:rsidRDefault="001F6ABF" w:rsidP="001F6AB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1F6ABF" w:rsidRDefault="001F6ABF" w:rsidP="001F6ABF">
      <w:pPr>
        <w:autoSpaceDE w:val="0"/>
        <w:autoSpaceDN w:val="0"/>
        <w:adjustRightInd w:val="0"/>
        <w:spacing w:after="0" w:line="240" w:lineRule="auto"/>
        <w:rPr>
          <w:rFonts w:ascii="Courier New" w:hAnsi="Courier New" w:cs="Courier New"/>
        </w:rPr>
      </w:pPr>
      <w:r>
        <w:rPr>
          <w:rFonts w:ascii="Courier New" w:hAnsi="Courier New" w:cs="Courier New"/>
        </w:rPr>
        <w:t xml:space="preserve">                               Accidente de muncă/Boli profesionale/Daune |_|</w:t>
      </w:r>
    </w:p>
    <w:p w:rsidR="001F6ABF" w:rsidRDefault="001F6ABF" w:rsidP="001F6ABF">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w:t>
      </w:r>
    </w:p>
    <w:p w:rsidR="001F6ABF" w:rsidRDefault="001F6ABF" w:rsidP="001F6ABF">
      <w:pPr>
        <w:autoSpaceDE w:val="0"/>
        <w:autoSpaceDN w:val="0"/>
        <w:adjustRightInd w:val="0"/>
        <w:spacing w:after="0" w:line="240" w:lineRule="auto"/>
        <w:rPr>
          <w:rFonts w:ascii="Courier New" w:hAnsi="Courier New" w:cs="Courier New"/>
        </w:rPr>
      </w:pPr>
      <w:r>
        <w:rPr>
          <w:rFonts w:ascii="Courier New" w:hAnsi="Courier New" w:cs="Courier New"/>
        </w:rPr>
        <w:t xml:space="preserve">Data trimiterii        Semnătura </w:t>
      </w:r>
      <w:proofErr w:type="gramStart"/>
      <w:r>
        <w:rPr>
          <w:rFonts w:ascii="Courier New" w:hAnsi="Courier New" w:cs="Courier New"/>
        </w:rPr>
        <w:t>medicului .....</w:t>
      </w:r>
      <w:proofErr w:type="gramEnd"/>
      <w:r>
        <w:rPr>
          <w:rFonts w:ascii="Courier New" w:hAnsi="Courier New" w:cs="Courier New"/>
        </w:rPr>
        <w:t xml:space="preserve">     Cod parafă |_|_|_|_|_|_|</w:t>
      </w:r>
    </w:p>
    <w:p w:rsidR="001F6ABF" w:rsidRDefault="001F6ABF" w:rsidP="001F6ABF">
      <w:pPr>
        <w:autoSpaceDE w:val="0"/>
        <w:autoSpaceDN w:val="0"/>
        <w:adjustRightInd w:val="0"/>
        <w:spacing w:after="0" w:line="240" w:lineRule="auto"/>
        <w:rPr>
          <w:rFonts w:ascii="Courier New" w:hAnsi="Courier New" w:cs="Courier New"/>
        </w:rPr>
      </w:pPr>
      <w:r>
        <w:rPr>
          <w:rFonts w:ascii="Courier New" w:hAnsi="Courier New" w:cs="Courier New"/>
        </w:rPr>
        <w:t>../../..</w:t>
      </w:r>
    </w:p>
    <w:p w:rsidR="001F6ABF" w:rsidRDefault="001F6ABF" w:rsidP="001F6ABF">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w:t>
      </w:r>
    </w:p>
    <w:p w:rsidR="001F6ABF" w:rsidRDefault="001F6ABF" w:rsidP="001F6ABF">
      <w:pPr>
        <w:autoSpaceDE w:val="0"/>
        <w:autoSpaceDN w:val="0"/>
        <w:adjustRightInd w:val="0"/>
        <w:spacing w:after="0" w:line="240" w:lineRule="auto"/>
        <w:rPr>
          <w:rFonts w:ascii="Courier New" w:hAnsi="Courier New" w:cs="Courier New"/>
        </w:rPr>
      </w:pPr>
      <w:r>
        <w:rPr>
          <w:rFonts w:ascii="Courier New" w:hAnsi="Courier New" w:cs="Courier New"/>
        </w:rPr>
        <w:t xml:space="preserve">Data reconfirmării     Semnătura </w:t>
      </w:r>
      <w:proofErr w:type="gramStart"/>
      <w:r>
        <w:rPr>
          <w:rFonts w:ascii="Courier New" w:hAnsi="Courier New" w:cs="Courier New"/>
        </w:rPr>
        <w:t>medicului .....</w:t>
      </w:r>
      <w:proofErr w:type="gramEnd"/>
      <w:r>
        <w:rPr>
          <w:rFonts w:ascii="Courier New" w:hAnsi="Courier New" w:cs="Courier New"/>
        </w:rPr>
        <w:t xml:space="preserve">     Cod parafă |_|_|_|_|_|_|"</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8. În </w:t>
      </w:r>
      <w:r>
        <w:rPr>
          <w:rFonts w:ascii="Times New Roman" w:hAnsi="Times New Roman" w:cs="Times New Roman"/>
          <w:b/>
          <w:bCs/>
          <w:color w:val="008000"/>
          <w:sz w:val="28"/>
          <w:szCs w:val="28"/>
          <w:u w:val="single"/>
        </w:rPr>
        <w:t>anexa nr. 1c</w:t>
      </w:r>
      <w:r>
        <w:rPr>
          <w:rFonts w:ascii="Times New Roman" w:hAnsi="Times New Roman" w:cs="Times New Roman"/>
          <w:b/>
          <w:bCs/>
          <w:sz w:val="28"/>
          <w:szCs w:val="28"/>
        </w:rPr>
        <w:t xml:space="preserve">, secţiunea 5 se modifică şi </w:t>
      </w:r>
      <w:proofErr w:type="gramStart"/>
      <w:r>
        <w:rPr>
          <w:rFonts w:ascii="Times New Roman" w:hAnsi="Times New Roman" w:cs="Times New Roman"/>
          <w:b/>
          <w:bCs/>
          <w:sz w:val="28"/>
          <w:szCs w:val="28"/>
        </w:rPr>
        <w:t>va</w:t>
      </w:r>
      <w:proofErr w:type="gramEnd"/>
      <w:r>
        <w:rPr>
          <w:rFonts w:ascii="Times New Roman" w:hAnsi="Times New Roman" w:cs="Times New Roman"/>
          <w:b/>
          <w:bCs/>
          <w:sz w:val="28"/>
          <w:szCs w:val="28"/>
        </w:rPr>
        <w:t xml:space="preserve"> avea următorul cuprins:</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Numele şi semnătura persoanei desemnate de furnizorul de servicii paraclinice: .................................................."</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9. În </w:t>
      </w:r>
      <w:r>
        <w:rPr>
          <w:rFonts w:ascii="Times New Roman" w:hAnsi="Times New Roman" w:cs="Times New Roman"/>
          <w:b/>
          <w:bCs/>
          <w:color w:val="008000"/>
          <w:sz w:val="28"/>
          <w:szCs w:val="28"/>
          <w:u w:val="single"/>
        </w:rPr>
        <w:t>anexa nr. 1d</w:t>
      </w:r>
      <w:r>
        <w:rPr>
          <w:rFonts w:ascii="Times New Roman" w:hAnsi="Times New Roman" w:cs="Times New Roman"/>
          <w:b/>
          <w:bCs/>
          <w:sz w:val="28"/>
          <w:szCs w:val="28"/>
        </w:rPr>
        <w:t xml:space="preserve">, secţiunea 3 "Cod diagnostic" se modifică şi </w:t>
      </w:r>
      <w:proofErr w:type="gramStart"/>
      <w:r>
        <w:rPr>
          <w:rFonts w:ascii="Times New Roman" w:hAnsi="Times New Roman" w:cs="Times New Roman"/>
          <w:b/>
          <w:bCs/>
          <w:sz w:val="28"/>
          <w:szCs w:val="28"/>
        </w:rPr>
        <w:t>va</w:t>
      </w:r>
      <w:proofErr w:type="gramEnd"/>
      <w:r>
        <w:rPr>
          <w:rFonts w:ascii="Times New Roman" w:hAnsi="Times New Roman" w:cs="Times New Roman"/>
          <w:b/>
          <w:bCs/>
          <w:sz w:val="28"/>
          <w:szCs w:val="28"/>
        </w:rPr>
        <w:t xml:space="preserve"> avea următorul cuprins:</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p>
    <w:p w:rsidR="001F6ABF" w:rsidRDefault="001F6ABF" w:rsidP="001F6ABF">
      <w:pPr>
        <w:autoSpaceDE w:val="0"/>
        <w:autoSpaceDN w:val="0"/>
        <w:adjustRightInd w:val="0"/>
        <w:spacing w:after="0" w:line="240" w:lineRule="auto"/>
        <w:rPr>
          <w:rFonts w:ascii="Courier New" w:hAnsi="Courier New" w:cs="Courier New"/>
        </w:rPr>
      </w:pPr>
      <w:r>
        <w:rPr>
          <w:rFonts w:ascii="Courier New" w:hAnsi="Courier New" w:cs="Courier New"/>
        </w:rPr>
        <w:t>"3. Cod diagnostic                                             P    A/S    C</w:t>
      </w:r>
    </w:p>
    <w:p w:rsidR="001F6ABF" w:rsidRDefault="001F6ABF" w:rsidP="001F6ABF">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w:t>
      </w:r>
    </w:p>
    <w:p w:rsidR="001F6ABF" w:rsidRDefault="001F6ABF" w:rsidP="001F6ABF">
      <w:pPr>
        <w:autoSpaceDE w:val="0"/>
        <w:autoSpaceDN w:val="0"/>
        <w:adjustRightInd w:val="0"/>
        <w:spacing w:after="0" w:line="240" w:lineRule="auto"/>
        <w:rPr>
          <w:rFonts w:ascii="Courier New" w:hAnsi="Courier New" w:cs="Courier New"/>
        </w:rPr>
      </w:pPr>
      <w:r>
        <w:rPr>
          <w:rFonts w:ascii="Courier New" w:hAnsi="Courier New" w:cs="Courier New"/>
        </w:rPr>
        <w:t xml:space="preserve">    |_|_|_|_|_|        Diagnostic ......................      |_|   |_|   |_|</w:t>
      </w:r>
    </w:p>
    <w:p w:rsidR="001F6ABF" w:rsidRDefault="001F6ABF" w:rsidP="001F6ABF">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w:t>
      </w:r>
    </w:p>
    <w:p w:rsidR="001F6ABF" w:rsidRDefault="001F6ABF" w:rsidP="001F6ABF">
      <w:pPr>
        <w:autoSpaceDE w:val="0"/>
        <w:autoSpaceDN w:val="0"/>
        <w:adjustRightInd w:val="0"/>
        <w:spacing w:after="0" w:line="240" w:lineRule="auto"/>
        <w:rPr>
          <w:rFonts w:ascii="Courier New" w:hAnsi="Courier New" w:cs="Courier New"/>
        </w:rPr>
      </w:pPr>
      <w:r>
        <w:rPr>
          <w:rFonts w:ascii="Courier New" w:hAnsi="Courier New" w:cs="Courier New"/>
        </w:rPr>
        <w:t xml:space="preserve">    |_|_|_|_|_|        .................................</w:t>
      </w:r>
    </w:p>
    <w:p w:rsidR="001F6ABF" w:rsidRDefault="001F6ABF" w:rsidP="001F6AB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1F6ABF" w:rsidRDefault="001F6ABF" w:rsidP="001F6ABF">
      <w:pPr>
        <w:autoSpaceDE w:val="0"/>
        <w:autoSpaceDN w:val="0"/>
        <w:adjustRightInd w:val="0"/>
        <w:spacing w:after="0" w:line="240" w:lineRule="auto"/>
        <w:rPr>
          <w:rFonts w:ascii="Courier New" w:hAnsi="Courier New" w:cs="Courier New"/>
        </w:rPr>
      </w:pPr>
      <w:r>
        <w:rPr>
          <w:rFonts w:ascii="Courier New" w:hAnsi="Courier New" w:cs="Courier New"/>
        </w:rPr>
        <w:t xml:space="preserve">                               Accidente de muncă/Boli profesionale/Daune |_|</w:t>
      </w:r>
    </w:p>
    <w:p w:rsidR="001F6ABF" w:rsidRDefault="001F6ABF" w:rsidP="001F6ABF">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w:t>
      </w:r>
    </w:p>
    <w:p w:rsidR="001F6ABF" w:rsidRDefault="001F6ABF" w:rsidP="001F6ABF">
      <w:pPr>
        <w:autoSpaceDE w:val="0"/>
        <w:autoSpaceDN w:val="0"/>
        <w:adjustRightInd w:val="0"/>
        <w:spacing w:after="0" w:line="240" w:lineRule="auto"/>
        <w:rPr>
          <w:rFonts w:ascii="Courier New" w:hAnsi="Courier New" w:cs="Courier New"/>
        </w:rPr>
      </w:pPr>
      <w:r>
        <w:rPr>
          <w:rFonts w:ascii="Courier New" w:hAnsi="Courier New" w:cs="Courier New"/>
        </w:rPr>
        <w:t xml:space="preserve">Data trimiterii        Semnătura </w:t>
      </w:r>
      <w:proofErr w:type="gramStart"/>
      <w:r>
        <w:rPr>
          <w:rFonts w:ascii="Courier New" w:hAnsi="Courier New" w:cs="Courier New"/>
        </w:rPr>
        <w:t>medicului .....</w:t>
      </w:r>
      <w:proofErr w:type="gramEnd"/>
      <w:r>
        <w:rPr>
          <w:rFonts w:ascii="Courier New" w:hAnsi="Courier New" w:cs="Courier New"/>
        </w:rPr>
        <w:t xml:space="preserve">     Cod parafă |_|_|_|_|_|_|</w:t>
      </w:r>
    </w:p>
    <w:p w:rsidR="001F6ABF" w:rsidRDefault="001F6ABF" w:rsidP="001F6ABF">
      <w:pPr>
        <w:autoSpaceDE w:val="0"/>
        <w:autoSpaceDN w:val="0"/>
        <w:adjustRightInd w:val="0"/>
        <w:spacing w:after="0" w:line="240" w:lineRule="auto"/>
        <w:rPr>
          <w:rFonts w:ascii="Courier New" w:hAnsi="Courier New" w:cs="Courier New"/>
        </w:rPr>
      </w:pPr>
      <w:r>
        <w:rPr>
          <w:rFonts w:ascii="Courier New" w:hAnsi="Courier New" w:cs="Courier New"/>
        </w:rPr>
        <w:t>../../..</w:t>
      </w:r>
    </w:p>
    <w:p w:rsidR="001F6ABF" w:rsidRDefault="001F6ABF" w:rsidP="001F6ABF">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w:t>
      </w:r>
    </w:p>
    <w:p w:rsidR="001F6ABF" w:rsidRDefault="001F6ABF" w:rsidP="001F6AB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Data reconfirmării     Semnătura </w:t>
      </w:r>
      <w:proofErr w:type="gramStart"/>
      <w:r>
        <w:rPr>
          <w:rFonts w:ascii="Courier New" w:hAnsi="Courier New" w:cs="Courier New"/>
        </w:rPr>
        <w:t>medicului .....</w:t>
      </w:r>
      <w:proofErr w:type="gramEnd"/>
      <w:r>
        <w:rPr>
          <w:rFonts w:ascii="Courier New" w:hAnsi="Courier New" w:cs="Courier New"/>
        </w:rPr>
        <w:t xml:space="preserve">     Cod parafă |_|_|_|_|_|_|"</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10. În </w:t>
      </w:r>
      <w:r>
        <w:rPr>
          <w:rFonts w:ascii="Times New Roman" w:hAnsi="Times New Roman" w:cs="Times New Roman"/>
          <w:b/>
          <w:bCs/>
          <w:color w:val="008000"/>
          <w:sz w:val="28"/>
          <w:szCs w:val="28"/>
          <w:u w:val="single"/>
        </w:rPr>
        <w:t>anexa nr. 1d</w:t>
      </w:r>
      <w:r>
        <w:rPr>
          <w:rFonts w:ascii="Times New Roman" w:hAnsi="Times New Roman" w:cs="Times New Roman"/>
          <w:b/>
          <w:bCs/>
          <w:sz w:val="28"/>
          <w:szCs w:val="28"/>
        </w:rPr>
        <w:t xml:space="preserve">, secţiunea 5 se modifică şi </w:t>
      </w:r>
      <w:proofErr w:type="gramStart"/>
      <w:r>
        <w:rPr>
          <w:rFonts w:ascii="Times New Roman" w:hAnsi="Times New Roman" w:cs="Times New Roman"/>
          <w:b/>
          <w:bCs/>
          <w:sz w:val="28"/>
          <w:szCs w:val="28"/>
        </w:rPr>
        <w:t>va</w:t>
      </w:r>
      <w:proofErr w:type="gramEnd"/>
      <w:r>
        <w:rPr>
          <w:rFonts w:ascii="Times New Roman" w:hAnsi="Times New Roman" w:cs="Times New Roman"/>
          <w:b/>
          <w:bCs/>
          <w:sz w:val="28"/>
          <w:szCs w:val="28"/>
        </w:rPr>
        <w:t xml:space="preserve"> avea următorul cuprins:</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Numele şi semnătura persoanei desemnate de furnizorul de servicii paraclinice: .................................................."</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11. În </w:t>
      </w:r>
      <w:r>
        <w:rPr>
          <w:rFonts w:ascii="Times New Roman" w:hAnsi="Times New Roman" w:cs="Times New Roman"/>
          <w:b/>
          <w:bCs/>
          <w:color w:val="008000"/>
          <w:sz w:val="28"/>
          <w:szCs w:val="28"/>
          <w:u w:val="single"/>
        </w:rPr>
        <w:t>anexa nr. 1f</w:t>
      </w:r>
      <w:r>
        <w:rPr>
          <w:rFonts w:ascii="Times New Roman" w:hAnsi="Times New Roman" w:cs="Times New Roman"/>
          <w:b/>
          <w:bCs/>
          <w:sz w:val="28"/>
          <w:szCs w:val="28"/>
        </w:rPr>
        <w:t xml:space="preserve">, secţiunea 5 se modifică şi </w:t>
      </w:r>
      <w:proofErr w:type="gramStart"/>
      <w:r>
        <w:rPr>
          <w:rFonts w:ascii="Times New Roman" w:hAnsi="Times New Roman" w:cs="Times New Roman"/>
          <w:b/>
          <w:bCs/>
          <w:sz w:val="28"/>
          <w:szCs w:val="28"/>
        </w:rPr>
        <w:t>va</w:t>
      </w:r>
      <w:proofErr w:type="gramEnd"/>
      <w:r>
        <w:rPr>
          <w:rFonts w:ascii="Times New Roman" w:hAnsi="Times New Roman" w:cs="Times New Roman"/>
          <w:b/>
          <w:bCs/>
          <w:sz w:val="28"/>
          <w:szCs w:val="28"/>
        </w:rPr>
        <w:t xml:space="preserve"> avea următorul cuprins:</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Numele şi semnătura persoanei desemnate de furnizorul de servicii paraclinice: .................................................."</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12. În </w:t>
      </w:r>
      <w:r>
        <w:rPr>
          <w:rFonts w:ascii="Times New Roman" w:hAnsi="Times New Roman" w:cs="Times New Roman"/>
          <w:b/>
          <w:bCs/>
          <w:color w:val="008000"/>
          <w:sz w:val="28"/>
          <w:szCs w:val="28"/>
          <w:u w:val="single"/>
        </w:rPr>
        <w:t>anexa nr. 2</w:t>
      </w:r>
      <w:r>
        <w:rPr>
          <w:rFonts w:ascii="Times New Roman" w:hAnsi="Times New Roman" w:cs="Times New Roman"/>
          <w:b/>
          <w:bCs/>
          <w:sz w:val="28"/>
          <w:szCs w:val="28"/>
        </w:rPr>
        <w:t xml:space="preserve">, la </w:t>
      </w:r>
      <w:r>
        <w:rPr>
          <w:rFonts w:ascii="Times New Roman" w:hAnsi="Times New Roman" w:cs="Times New Roman"/>
          <w:b/>
          <w:bCs/>
          <w:color w:val="008000"/>
          <w:sz w:val="28"/>
          <w:szCs w:val="28"/>
          <w:u w:val="single"/>
        </w:rPr>
        <w:t>litera C</w:t>
      </w:r>
      <w:r>
        <w:rPr>
          <w:rFonts w:ascii="Times New Roman" w:hAnsi="Times New Roman" w:cs="Times New Roman"/>
          <w:b/>
          <w:bCs/>
          <w:sz w:val="28"/>
          <w:szCs w:val="28"/>
        </w:rPr>
        <w:t xml:space="preserve">, câmpul 2 "Date identificare asigurat", litera c), a cincea liniuţă se modifică şi </w:t>
      </w:r>
      <w:proofErr w:type="gramStart"/>
      <w:r>
        <w:rPr>
          <w:rFonts w:ascii="Times New Roman" w:hAnsi="Times New Roman" w:cs="Times New Roman"/>
          <w:b/>
          <w:bCs/>
          <w:sz w:val="28"/>
          <w:szCs w:val="28"/>
        </w:rPr>
        <w:t>va</w:t>
      </w:r>
      <w:proofErr w:type="gramEnd"/>
      <w:r>
        <w:rPr>
          <w:rFonts w:ascii="Times New Roman" w:hAnsi="Times New Roman" w:cs="Times New Roman"/>
          <w:b/>
          <w:bCs/>
          <w:sz w:val="28"/>
          <w:szCs w:val="28"/>
        </w:rPr>
        <w:t xml:space="preserve"> avea următorul cuprins:</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bifează categoria «Elev/ucenic/student (18 - 26 ani</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pentru toate persoanele de la 18 la 26 ani, dacă sunt elevi, inclusiv absolvenţi de liceu până la începerea anului universitar, dar nu mai mult de 3 luni de la terminarea studiilor, ucenicii sau studenţii, precum şi persoanele care urmează modulul instruirii individuale, pe baza cererii lor, pentru a deveni soldaţi sau gradaţi profesionişti;".</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13. În </w:t>
      </w:r>
      <w:r>
        <w:rPr>
          <w:rFonts w:ascii="Times New Roman" w:hAnsi="Times New Roman" w:cs="Times New Roman"/>
          <w:b/>
          <w:bCs/>
          <w:color w:val="008000"/>
          <w:sz w:val="28"/>
          <w:szCs w:val="28"/>
          <w:u w:val="single"/>
        </w:rPr>
        <w:t>anexa nr. 2</w:t>
      </w:r>
      <w:r>
        <w:rPr>
          <w:rFonts w:ascii="Times New Roman" w:hAnsi="Times New Roman" w:cs="Times New Roman"/>
          <w:b/>
          <w:bCs/>
          <w:sz w:val="28"/>
          <w:szCs w:val="28"/>
        </w:rPr>
        <w:t xml:space="preserve">, la </w:t>
      </w:r>
      <w:r>
        <w:rPr>
          <w:rFonts w:ascii="Times New Roman" w:hAnsi="Times New Roman" w:cs="Times New Roman"/>
          <w:b/>
          <w:bCs/>
          <w:color w:val="008000"/>
          <w:sz w:val="28"/>
          <w:szCs w:val="28"/>
          <w:u w:val="single"/>
        </w:rPr>
        <w:t>litera C</w:t>
      </w:r>
      <w:r>
        <w:rPr>
          <w:rFonts w:ascii="Times New Roman" w:hAnsi="Times New Roman" w:cs="Times New Roman"/>
          <w:b/>
          <w:bCs/>
          <w:sz w:val="28"/>
          <w:szCs w:val="28"/>
        </w:rPr>
        <w:t xml:space="preserve">, câmpul 2 "Date identificare asigurat", litera c), a şaptea liniuţă se modifică şi </w:t>
      </w:r>
      <w:proofErr w:type="gramStart"/>
      <w:r>
        <w:rPr>
          <w:rFonts w:ascii="Times New Roman" w:hAnsi="Times New Roman" w:cs="Times New Roman"/>
          <w:b/>
          <w:bCs/>
          <w:sz w:val="28"/>
          <w:szCs w:val="28"/>
        </w:rPr>
        <w:t>va</w:t>
      </w:r>
      <w:proofErr w:type="gramEnd"/>
      <w:r>
        <w:rPr>
          <w:rFonts w:ascii="Times New Roman" w:hAnsi="Times New Roman" w:cs="Times New Roman"/>
          <w:b/>
          <w:bCs/>
          <w:sz w:val="28"/>
          <w:szCs w:val="28"/>
        </w:rPr>
        <w:t xml:space="preserve"> avea următorul cuprins:</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bifează căsuţa «Pensionar» pentru toate persoanele care îşi dovedesc această calitate printr-un cupon de pensie;</w:t>
      </w:r>
      <w:proofErr w:type="gramStart"/>
      <w:r>
        <w:rPr>
          <w:rFonts w:ascii="Times New Roman" w:hAnsi="Times New Roman" w:cs="Times New Roman"/>
          <w:sz w:val="28"/>
          <w:szCs w:val="28"/>
        </w:rPr>
        <w:t>".</w:t>
      </w:r>
      <w:proofErr w:type="gramEnd"/>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14. În </w:t>
      </w:r>
      <w:r>
        <w:rPr>
          <w:rFonts w:ascii="Times New Roman" w:hAnsi="Times New Roman" w:cs="Times New Roman"/>
          <w:b/>
          <w:bCs/>
          <w:color w:val="008000"/>
          <w:sz w:val="28"/>
          <w:szCs w:val="28"/>
          <w:u w:val="single"/>
        </w:rPr>
        <w:t>anexa nr. 2</w:t>
      </w:r>
      <w:r>
        <w:rPr>
          <w:rFonts w:ascii="Times New Roman" w:hAnsi="Times New Roman" w:cs="Times New Roman"/>
          <w:b/>
          <w:bCs/>
          <w:sz w:val="28"/>
          <w:szCs w:val="28"/>
        </w:rPr>
        <w:t xml:space="preserve">, la </w:t>
      </w:r>
      <w:r>
        <w:rPr>
          <w:rFonts w:ascii="Times New Roman" w:hAnsi="Times New Roman" w:cs="Times New Roman"/>
          <w:b/>
          <w:bCs/>
          <w:color w:val="008000"/>
          <w:sz w:val="28"/>
          <w:szCs w:val="28"/>
          <w:u w:val="single"/>
        </w:rPr>
        <w:t>litera C</w:t>
      </w:r>
      <w:r>
        <w:rPr>
          <w:rFonts w:ascii="Times New Roman" w:hAnsi="Times New Roman" w:cs="Times New Roman"/>
          <w:b/>
          <w:bCs/>
          <w:sz w:val="28"/>
          <w:szCs w:val="28"/>
        </w:rPr>
        <w:t>, câmpul 3 "Cod diagnostic", punctele (iv) şi (vi) se modifică şi vor avea următorul cuprins:</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 «Semnătura medicului/Cod parafă» - se execută specimenul de semnătură a medicului care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emis biletul de trimitere şi se aplică parafa şi codul corespunzător acestuia; medicii pot aplica şi codul de bare aferent codului de parafă.</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 «Semnătura medicului/Cod parafă» - se execută specimenul de semnătură a medicului care a reconfirmat biletul de trimitere şi se aplică parafa şi codul corespunzător acestuia pe cele două exemplare ale biletului de trimitere; medicii pot aplica şi codul de bare aferent codului de parafă pe cele două exemplare ale biletului de trimitere."</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15. În </w:t>
      </w:r>
      <w:r>
        <w:rPr>
          <w:rFonts w:ascii="Times New Roman" w:hAnsi="Times New Roman" w:cs="Times New Roman"/>
          <w:b/>
          <w:bCs/>
          <w:color w:val="008000"/>
          <w:sz w:val="28"/>
          <w:szCs w:val="28"/>
          <w:u w:val="single"/>
        </w:rPr>
        <w:t>anexa nr. 2</w:t>
      </w:r>
      <w:r>
        <w:rPr>
          <w:rFonts w:ascii="Times New Roman" w:hAnsi="Times New Roman" w:cs="Times New Roman"/>
          <w:b/>
          <w:bCs/>
          <w:sz w:val="28"/>
          <w:szCs w:val="28"/>
        </w:rPr>
        <w:t xml:space="preserve">, la </w:t>
      </w:r>
      <w:r>
        <w:rPr>
          <w:rFonts w:ascii="Times New Roman" w:hAnsi="Times New Roman" w:cs="Times New Roman"/>
          <w:b/>
          <w:bCs/>
          <w:color w:val="008000"/>
          <w:sz w:val="28"/>
          <w:szCs w:val="28"/>
          <w:u w:val="single"/>
        </w:rPr>
        <w:t>litera C</w:t>
      </w:r>
      <w:r>
        <w:rPr>
          <w:rFonts w:ascii="Times New Roman" w:hAnsi="Times New Roman" w:cs="Times New Roman"/>
          <w:b/>
          <w:bCs/>
          <w:sz w:val="28"/>
          <w:szCs w:val="28"/>
        </w:rPr>
        <w:t>, câmpul 3 "Cod diagnostic", după punctul (</w:t>
      </w:r>
      <w:proofErr w:type="gramStart"/>
      <w:r>
        <w:rPr>
          <w:rFonts w:ascii="Times New Roman" w:hAnsi="Times New Roman" w:cs="Times New Roman"/>
          <w:b/>
          <w:bCs/>
          <w:sz w:val="28"/>
          <w:szCs w:val="28"/>
        </w:rPr>
        <w:t>vi</w:t>
      </w:r>
      <w:proofErr w:type="gramEnd"/>
      <w:r>
        <w:rPr>
          <w:rFonts w:ascii="Times New Roman" w:hAnsi="Times New Roman" w:cs="Times New Roman"/>
          <w:b/>
          <w:bCs/>
          <w:sz w:val="28"/>
          <w:szCs w:val="28"/>
        </w:rPr>
        <w:t>) se introduce un punct nou, punctul (vii), cu următorul cuprins:</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 se bifează căsuţa «Accidente de muncă/Boli profesionale/Daune» dacă la nivelul furnizorului există documente doveditoare pentru cazurile respective astfel:</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notează cifra 1 pentru cazurile care reprezintă accidente de muncă;</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notează cifra 2 pentru cazurile care reprezintă boli profesionale;</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se notează cifra 3 pentru cazurile prezentate ca urmare a situaţiilor în care au fost aduse prejudicii sau daune sănătăţii de către alte persoane, precum şi daune sănătăţii propriei persoane, din culpă.</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Până la tipărirea formularelor de bilete de trimitere pentru investigaţii paraclinice în formatele prevăzute în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1a</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1b</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1c</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1d</w:t>
      </w:r>
      <w:r>
        <w:rPr>
          <w:rFonts w:ascii="Times New Roman" w:hAnsi="Times New Roman" w:cs="Times New Roman"/>
          <w:sz w:val="28"/>
          <w:szCs w:val="28"/>
        </w:rPr>
        <w:t xml:space="preserve"> la Ordinul ministrului sănătăţii şi al preşedintelui Casei Naţionale de Asigurări de Sănătate nr. 868/542/2011, cu modificările şi completările ulterioare, se va nota de către medicul prescriptor, pe versoul biletului de trimitere, dacă biletul a fost emis pentru cazuri care reprezintă accidente de muncă/boli profesionale/cazurile prezentate ca urmare a situaţiilor în care au fost aduse prejudicii sau daune sănătăţii de către alte persoane, precum şi daune sănătăţii propriei persoane, din culpă."</w:t>
      </w:r>
    </w:p>
    <w:p w:rsidR="001F6ABF" w:rsidRDefault="001F6ABF" w:rsidP="001F6AB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16. În </w:t>
      </w:r>
      <w:r>
        <w:rPr>
          <w:rFonts w:ascii="Times New Roman" w:hAnsi="Times New Roman" w:cs="Times New Roman"/>
          <w:b/>
          <w:bCs/>
          <w:color w:val="008000"/>
          <w:sz w:val="28"/>
          <w:szCs w:val="28"/>
          <w:u w:val="single"/>
        </w:rPr>
        <w:t>anexa nr. 2</w:t>
      </w:r>
      <w:r>
        <w:rPr>
          <w:rFonts w:ascii="Times New Roman" w:hAnsi="Times New Roman" w:cs="Times New Roman"/>
          <w:b/>
          <w:bCs/>
          <w:sz w:val="28"/>
          <w:szCs w:val="28"/>
        </w:rPr>
        <w:t xml:space="preserve">, la </w:t>
      </w:r>
      <w:r>
        <w:rPr>
          <w:rFonts w:ascii="Times New Roman" w:hAnsi="Times New Roman" w:cs="Times New Roman"/>
          <w:b/>
          <w:bCs/>
          <w:color w:val="008000"/>
          <w:sz w:val="28"/>
          <w:szCs w:val="28"/>
          <w:u w:val="single"/>
        </w:rPr>
        <w:t>litera C</w:t>
      </w:r>
      <w:r>
        <w:rPr>
          <w:rFonts w:ascii="Times New Roman" w:hAnsi="Times New Roman" w:cs="Times New Roman"/>
          <w:b/>
          <w:bCs/>
          <w:sz w:val="28"/>
          <w:szCs w:val="28"/>
        </w:rPr>
        <w:t>, câmpul 5 "Numele şi semnătura persoanei desemnate de furnizorul de servicii paraclinice", a doua liniuţă se abrogă.</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17. În </w:t>
      </w:r>
      <w:r>
        <w:rPr>
          <w:rFonts w:ascii="Times New Roman" w:hAnsi="Times New Roman" w:cs="Times New Roman"/>
          <w:b/>
          <w:bCs/>
          <w:color w:val="008000"/>
          <w:sz w:val="28"/>
          <w:szCs w:val="28"/>
          <w:u w:val="single"/>
        </w:rPr>
        <w:t>anexa nr. 2</w:t>
      </w:r>
      <w:r>
        <w:rPr>
          <w:rFonts w:ascii="Times New Roman" w:hAnsi="Times New Roman" w:cs="Times New Roman"/>
          <w:b/>
          <w:bCs/>
          <w:sz w:val="28"/>
          <w:szCs w:val="28"/>
        </w:rPr>
        <w:t xml:space="preserve">, la </w:t>
      </w:r>
      <w:r>
        <w:rPr>
          <w:rFonts w:ascii="Times New Roman" w:hAnsi="Times New Roman" w:cs="Times New Roman"/>
          <w:b/>
          <w:bCs/>
          <w:color w:val="008000"/>
          <w:sz w:val="28"/>
          <w:szCs w:val="28"/>
          <w:u w:val="single"/>
        </w:rPr>
        <w:t>litera C</w:t>
      </w:r>
      <w:r>
        <w:rPr>
          <w:rFonts w:ascii="Times New Roman" w:hAnsi="Times New Roman" w:cs="Times New Roman"/>
          <w:b/>
          <w:bCs/>
          <w:sz w:val="28"/>
          <w:szCs w:val="28"/>
        </w:rPr>
        <w:t xml:space="preserve">, câmpul 8 "Date care necesită a fi inscripţionate pe versoul biletului de trimitere pentru investigaţii medicale paraclinice" se modifică şi </w:t>
      </w:r>
      <w:proofErr w:type="gramStart"/>
      <w:r>
        <w:rPr>
          <w:rFonts w:ascii="Times New Roman" w:hAnsi="Times New Roman" w:cs="Times New Roman"/>
          <w:b/>
          <w:bCs/>
          <w:sz w:val="28"/>
          <w:szCs w:val="28"/>
        </w:rPr>
        <w:t>va</w:t>
      </w:r>
      <w:proofErr w:type="gramEnd"/>
      <w:r>
        <w:rPr>
          <w:rFonts w:ascii="Times New Roman" w:hAnsi="Times New Roman" w:cs="Times New Roman"/>
          <w:b/>
          <w:bCs/>
          <w:sz w:val="28"/>
          <w:szCs w:val="28"/>
        </w:rPr>
        <w:t xml:space="preserve"> avea următorul cuprins:</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"Câmpul 8 - «Date care necesită a fi inscripţionate pe versoul biletului de trimitere pentru investigaţii medicale paraclinice»</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situaţia în care, din motive obiective, investigaţiile nu au putut fi efectuate la momentul prezentării asiguratului, furnizorul de servicii medicale paraclinice are obligaţia de a-l programa în perioada de valabilitate a biletului de trimitere, consemnând pe versoul exemplarului de bilet de trimitere data prezentării pentru programare şi data programării; dacă asiguratul refuză programarea, furnizorul va restitui asiguratului biletul de trimitere pentru ca acesta să se poată prezenta la alt furnizor de investigaţii medicale paraclinice. La momentul prezentării la furnizorul de investigaţii paraclinice din ambulatoriu pentru efectuarea investigaţiilor, cu excepţia examinărilor histopatologice şi citologice, asiguratul va declara pe propria răspundere pe versoul biletului de trimitere că a fost sau nu internat pe perioada de la data eliberării biletului de trimitere până la data efectuării investigaţiilor."</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18. În </w:t>
      </w:r>
      <w:r>
        <w:rPr>
          <w:rFonts w:ascii="Times New Roman" w:hAnsi="Times New Roman" w:cs="Times New Roman"/>
          <w:b/>
          <w:bCs/>
          <w:color w:val="008000"/>
          <w:sz w:val="28"/>
          <w:szCs w:val="28"/>
          <w:u w:val="single"/>
        </w:rPr>
        <w:t>anexa nr. 2a</w:t>
      </w:r>
      <w:r>
        <w:rPr>
          <w:rFonts w:ascii="Times New Roman" w:hAnsi="Times New Roman" w:cs="Times New Roman"/>
          <w:b/>
          <w:bCs/>
          <w:sz w:val="28"/>
          <w:szCs w:val="28"/>
        </w:rPr>
        <w:t xml:space="preserve">, la </w:t>
      </w:r>
      <w:r>
        <w:rPr>
          <w:rFonts w:ascii="Times New Roman" w:hAnsi="Times New Roman" w:cs="Times New Roman"/>
          <w:b/>
          <w:bCs/>
          <w:color w:val="008000"/>
          <w:sz w:val="28"/>
          <w:szCs w:val="28"/>
          <w:u w:val="single"/>
        </w:rPr>
        <w:t>litera C</w:t>
      </w:r>
      <w:r>
        <w:rPr>
          <w:rFonts w:ascii="Times New Roman" w:hAnsi="Times New Roman" w:cs="Times New Roman"/>
          <w:b/>
          <w:bCs/>
          <w:sz w:val="28"/>
          <w:szCs w:val="28"/>
        </w:rPr>
        <w:t>, câmpul 3 "Cod diagnostic", punctul (</w:t>
      </w:r>
      <w:proofErr w:type="gramStart"/>
      <w:r>
        <w:rPr>
          <w:rFonts w:ascii="Times New Roman" w:hAnsi="Times New Roman" w:cs="Times New Roman"/>
          <w:b/>
          <w:bCs/>
          <w:sz w:val="28"/>
          <w:szCs w:val="28"/>
        </w:rPr>
        <w:t>iv</w:t>
      </w:r>
      <w:proofErr w:type="gramEnd"/>
      <w:r>
        <w:rPr>
          <w:rFonts w:ascii="Times New Roman" w:hAnsi="Times New Roman" w:cs="Times New Roman"/>
          <w:b/>
          <w:bCs/>
          <w:sz w:val="28"/>
          <w:szCs w:val="28"/>
        </w:rPr>
        <w:t>) se modifică şi va avea următorul cuprins:</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«Semnătura medicului/Cod parafă» - se execută specimenul de semnătură a medicului de familie care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emis biletul de trimitere şi se aplică parafa şi codul corespunzător acestuia; medicii de familie pot aplica şi codul de bare aferent codului de parafă."</w:t>
      </w:r>
    </w:p>
    <w:p w:rsidR="001F6ABF" w:rsidRDefault="001F6ABF" w:rsidP="001F6AB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19. În </w:t>
      </w:r>
      <w:r>
        <w:rPr>
          <w:rFonts w:ascii="Times New Roman" w:hAnsi="Times New Roman" w:cs="Times New Roman"/>
          <w:b/>
          <w:bCs/>
          <w:color w:val="008000"/>
          <w:sz w:val="28"/>
          <w:szCs w:val="28"/>
          <w:u w:val="single"/>
        </w:rPr>
        <w:t>anexa nr. 2a</w:t>
      </w:r>
      <w:r>
        <w:rPr>
          <w:rFonts w:ascii="Times New Roman" w:hAnsi="Times New Roman" w:cs="Times New Roman"/>
          <w:b/>
          <w:bCs/>
          <w:sz w:val="28"/>
          <w:szCs w:val="28"/>
        </w:rPr>
        <w:t xml:space="preserve">, la </w:t>
      </w:r>
      <w:r>
        <w:rPr>
          <w:rFonts w:ascii="Times New Roman" w:hAnsi="Times New Roman" w:cs="Times New Roman"/>
          <w:b/>
          <w:bCs/>
          <w:color w:val="008000"/>
          <w:sz w:val="28"/>
          <w:szCs w:val="28"/>
          <w:u w:val="single"/>
        </w:rPr>
        <w:t>litera C</w:t>
      </w:r>
      <w:r>
        <w:rPr>
          <w:rFonts w:ascii="Times New Roman" w:hAnsi="Times New Roman" w:cs="Times New Roman"/>
          <w:b/>
          <w:bCs/>
          <w:sz w:val="28"/>
          <w:szCs w:val="28"/>
        </w:rPr>
        <w:t>, câmpul 5 "Numele şi semnătura persoanei desemnate de furnizorul de servicii paraclinice", a doua liniuţă se abrogă.</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    20. În </w:t>
      </w:r>
      <w:r>
        <w:rPr>
          <w:rFonts w:ascii="Times New Roman" w:hAnsi="Times New Roman" w:cs="Times New Roman"/>
          <w:b/>
          <w:bCs/>
          <w:color w:val="008000"/>
          <w:sz w:val="28"/>
          <w:szCs w:val="28"/>
          <w:u w:val="single"/>
        </w:rPr>
        <w:t>anexa nr. 2a</w:t>
      </w:r>
      <w:r>
        <w:rPr>
          <w:rFonts w:ascii="Times New Roman" w:hAnsi="Times New Roman" w:cs="Times New Roman"/>
          <w:b/>
          <w:bCs/>
          <w:sz w:val="28"/>
          <w:szCs w:val="28"/>
        </w:rPr>
        <w:t xml:space="preserve">, la </w:t>
      </w:r>
      <w:r>
        <w:rPr>
          <w:rFonts w:ascii="Times New Roman" w:hAnsi="Times New Roman" w:cs="Times New Roman"/>
          <w:b/>
          <w:bCs/>
          <w:color w:val="008000"/>
          <w:sz w:val="28"/>
          <w:szCs w:val="28"/>
          <w:u w:val="single"/>
        </w:rPr>
        <w:t>litera C</w:t>
      </w:r>
      <w:r>
        <w:rPr>
          <w:rFonts w:ascii="Times New Roman" w:hAnsi="Times New Roman" w:cs="Times New Roman"/>
          <w:b/>
          <w:bCs/>
          <w:sz w:val="28"/>
          <w:szCs w:val="28"/>
        </w:rPr>
        <w:t xml:space="preserve">, câmpul 7 "Date care necesită a fi inscripţionate pe versoul biletului de trimitere pentru investigaţii medicale paraclinice" se modifică şi </w:t>
      </w:r>
      <w:proofErr w:type="gramStart"/>
      <w:r>
        <w:rPr>
          <w:rFonts w:ascii="Times New Roman" w:hAnsi="Times New Roman" w:cs="Times New Roman"/>
          <w:b/>
          <w:bCs/>
          <w:sz w:val="28"/>
          <w:szCs w:val="28"/>
        </w:rPr>
        <w:t>va</w:t>
      </w:r>
      <w:proofErr w:type="gramEnd"/>
      <w:r>
        <w:rPr>
          <w:rFonts w:ascii="Times New Roman" w:hAnsi="Times New Roman" w:cs="Times New Roman"/>
          <w:b/>
          <w:bCs/>
          <w:sz w:val="28"/>
          <w:szCs w:val="28"/>
        </w:rPr>
        <w:t xml:space="preserve"> avea următorul cuprins:</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"Câmpul 7 - «Date care necesită a fi inscripţionate pe versoul biletului de trimitere pentru investigaţii medicale paraclinice»</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situaţia în care, din motive obiective, investigaţiile nu au putut fi efectuate la momentul prezentării asiguratului, furnizorul de servicii medicale paraclinice are obligaţia de a-l programa în perioada de valabilitate a biletului de trimitere, consemnând pe versoul exemplarului de bilet de trimitere data prezentării pentru programare şi data programării; dacă asiguratul refuză programarea, furnizorul va restitui asiguratului biletul de trimitere pentru ca acesta să se poată prezenta la alt furnizor de investigaţii medicale paraclinice. La momentul prezentării la furnizorul de investigaţii paraclinice din ambulatoriu pentru efectuarea investigaţiilor, asiguratul va declara pe propria răspundere pe versoul biletului de trimitere că a fost sau nu internat pe perioada de la data eliberării biletului de trimitere până la data efectuării investigaţiilor."</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II</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Până la tipărirea formularelor de bilete de trimitere pentru investigaţii paraclinice în formatele prevăzute în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1a</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1b</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1c</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1d</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1f</w:t>
      </w:r>
      <w:r>
        <w:rPr>
          <w:rFonts w:ascii="Times New Roman" w:hAnsi="Times New Roman" w:cs="Times New Roman"/>
          <w:sz w:val="28"/>
          <w:szCs w:val="28"/>
        </w:rPr>
        <w:t xml:space="preserve"> la Ordinul ministrului sănătăţii şi al preşedintelui Casei Naţionale de Asigurări de Sănătate nr. 868/542/2011, cu modificările şi completările ulterioare, precum şi cu modificările şi completările aduse prin prezentul ordin, şi achiziţionarea acestora de către furnizorii de servicii medicale, se utilizează biletele de trimitere pentru investigaţii paraclinice - formulare cu regim special, în formatul aprobat anterior intrării în vigoare a prezentului ordin, până la epuizarea stocului existent, dar nu mai târziu de 30 iunie 2018 inclusiv.</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III</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 şi intră în vigoare începând cu </w:t>
      </w:r>
      <w:proofErr w:type="gramStart"/>
      <w:r>
        <w:rPr>
          <w:rFonts w:ascii="Times New Roman" w:hAnsi="Times New Roman" w:cs="Times New Roman"/>
          <w:sz w:val="28"/>
          <w:szCs w:val="28"/>
        </w:rPr>
        <w:t>luna</w:t>
      </w:r>
      <w:proofErr w:type="gramEnd"/>
      <w:r>
        <w:rPr>
          <w:rFonts w:ascii="Times New Roman" w:hAnsi="Times New Roman" w:cs="Times New Roman"/>
          <w:sz w:val="28"/>
          <w:szCs w:val="28"/>
        </w:rPr>
        <w:t xml:space="preserve"> aprilie 2018.</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sănătăţii,</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Sorina Pintea</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w:t>
      </w:r>
      <w:proofErr w:type="gramEnd"/>
      <w:r>
        <w:rPr>
          <w:rFonts w:ascii="Times New Roman" w:hAnsi="Times New Roman" w:cs="Times New Roman"/>
          <w:sz w:val="28"/>
          <w:szCs w:val="28"/>
        </w:rPr>
        <w:t>. Preşedintele Casei Naţionale de Asigurări de Sănătate,</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Răzvan-Teohari Vulcănescu</w:t>
      </w:r>
    </w:p>
    <w:p w:rsidR="001F6ABF" w:rsidRDefault="001F6ABF" w:rsidP="001F6ABF">
      <w:pPr>
        <w:autoSpaceDE w:val="0"/>
        <w:autoSpaceDN w:val="0"/>
        <w:adjustRightInd w:val="0"/>
        <w:spacing w:after="0" w:line="240" w:lineRule="auto"/>
        <w:rPr>
          <w:rFonts w:ascii="Times New Roman" w:hAnsi="Times New Roman" w:cs="Times New Roman"/>
          <w:sz w:val="28"/>
          <w:szCs w:val="28"/>
        </w:rPr>
      </w:pPr>
    </w:p>
    <w:p w:rsidR="001F6ABF" w:rsidRDefault="001F6ABF" w:rsidP="001F6A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E57FE" w:rsidRDefault="000E57FE">
      <w:bookmarkStart w:id="0" w:name="_GoBack"/>
      <w:bookmarkEnd w:id="0"/>
    </w:p>
    <w:sectPr w:rsidR="000E57FE" w:rsidSect="007F707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ABF"/>
    <w:rsid w:val="000058EE"/>
    <w:rsid w:val="000D3C0C"/>
    <w:rsid w:val="000E57FE"/>
    <w:rsid w:val="00197624"/>
    <w:rsid w:val="001E4E5A"/>
    <w:rsid w:val="001F6ABF"/>
    <w:rsid w:val="00203087"/>
    <w:rsid w:val="0039368F"/>
    <w:rsid w:val="003F5F2D"/>
    <w:rsid w:val="004224E1"/>
    <w:rsid w:val="00475BC2"/>
    <w:rsid w:val="0073123E"/>
    <w:rsid w:val="00765E41"/>
    <w:rsid w:val="00A21B8B"/>
    <w:rsid w:val="00B15692"/>
    <w:rsid w:val="00B15D32"/>
    <w:rsid w:val="00B5176A"/>
    <w:rsid w:val="00BA48D9"/>
    <w:rsid w:val="00DB2EAF"/>
    <w:rsid w:val="00DE0BFE"/>
    <w:rsid w:val="00EB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56CA8-E3DD-41DA-9773-E59E9FC6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2352</Words>
  <Characters>13409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gyuriadm</dc:creator>
  <cp:keywords/>
  <dc:description/>
  <cp:lastModifiedBy>gyuriadm</cp:lastModifiedBy>
  <cp:revision>1</cp:revision>
  <dcterms:created xsi:type="dcterms:W3CDTF">2018-04-23T13:08:00Z</dcterms:created>
  <dcterms:modified xsi:type="dcterms:W3CDTF">2018-04-23T13:08:00Z</dcterms:modified>
</cp:coreProperties>
</file>