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5D" w:rsidRPr="00977908" w:rsidRDefault="007B5358" w:rsidP="0034225D">
      <w:pPr>
        <w:jc w:val="right"/>
        <w:rPr>
          <w:b/>
          <w:u w:val="single"/>
        </w:rPr>
      </w:pPr>
      <w:r>
        <w:rPr>
          <w:b/>
          <w:noProof/>
          <w:u w:val="single"/>
        </w:rPr>
        <w:pict>
          <v:group id="_x0000_s1032" style="position:absolute;left:0;text-align:left;margin-left:-70.45pt;margin-top:7.65pt;width:135pt;height:73.5pt;z-index:251659264" coordorigin="4860,7740" coordsize="2700,147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860;top:8415;width:2700;height:795" stroked="f">
              <v:textbox style="mso-next-textbox:#_x0000_s1033">
                <w:txbxContent>
                  <w:p w:rsidR="0034225D" w:rsidRDefault="0034225D" w:rsidP="0034225D">
                    <w:pPr>
                      <w:jc w:val="center"/>
                      <w:rPr>
                        <w:b/>
                        <w:i/>
                        <w:sz w:val="28"/>
                        <w:lang w:val="ro-RO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C.N.A.S.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220;top:7740;width:2070;height:765">
              <v:imagedata r:id="rId7" o:title=""/>
            </v:shape>
          </v:group>
          <o:OLEObject Type="Embed" ProgID="CorelDRAW.Graphic.9" ShapeID="_x0000_s1034" DrawAspect="Content" ObjectID="_1674295277" r:id="rId8"/>
        </w:pict>
      </w:r>
      <w:r w:rsidR="0034225D" w:rsidRPr="00977908">
        <w:rPr>
          <w:b/>
          <w:u w:val="single"/>
        </w:rPr>
        <w:t>CASA NAŢIONALĂ DE ASIGURĂRI DE SĂNĂTATE</w:t>
      </w:r>
    </w:p>
    <w:p w:rsidR="0034225D" w:rsidRPr="00977908" w:rsidRDefault="0034225D" w:rsidP="0034225D">
      <w:pPr>
        <w:pStyle w:val="Heading1"/>
        <w:jc w:val="right"/>
        <w:rPr>
          <w:rFonts w:ascii="Times New Roman" w:hAnsi="Times New Roman"/>
          <w:sz w:val="20"/>
          <w:u w:val="single"/>
        </w:rPr>
      </w:pPr>
      <w:r w:rsidRPr="00977908">
        <w:rPr>
          <w:rFonts w:ascii="Times New Roman" w:hAnsi="Times New Roman"/>
          <w:sz w:val="20"/>
          <w:u w:val="single"/>
        </w:rPr>
        <w:t>CASA  DE  ASIGURĂRI  DE  SĂNĂTATE  A  JUDEŢULUI  CARAŞ-SEVERIN</w:t>
      </w:r>
    </w:p>
    <w:p w:rsidR="0034225D" w:rsidRPr="00977908" w:rsidRDefault="0034225D" w:rsidP="0034225D">
      <w:pPr>
        <w:jc w:val="right"/>
        <w:rPr>
          <w:color w:val="0000FF"/>
        </w:rPr>
      </w:pPr>
      <w:r w:rsidRPr="00977908">
        <w:rPr>
          <w:color w:val="0000FF"/>
        </w:rPr>
        <w:t>Telefon: 0</w:t>
      </w:r>
      <w:r>
        <w:rPr>
          <w:color w:val="0000FF"/>
        </w:rPr>
        <w:t>2</w:t>
      </w:r>
      <w:r w:rsidRPr="00977908">
        <w:rPr>
          <w:color w:val="0000FF"/>
        </w:rPr>
        <w:t>55 / 212200 ; Str. Spitalului nr. 36, Reşiţa</w:t>
      </w:r>
      <w:r>
        <w:rPr>
          <w:color w:val="0000FF"/>
        </w:rPr>
        <w:t xml:space="preserve">  ; Fax: 02</w:t>
      </w:r>
      <w:r w:rsidRPr="00977908">
        <w:rPr>
          <w:color w:val="0000FF"/>
        </w:rPr>
        <w:t>55 / 212643;</w:t>
      </w:r>
    </w:p>
    <w:p w:rsidR="0034225D" w:rsidRPr="00977908" w:rsidRDefault="0034225D" w:rsidP="0034225D">
      <w:pPr>
        <w:jc w:val="right"/>
        <w:rPr>
          <w:color w:val="0000FF"/>
        </w:rPr>
      </w:pPr>
      <w:r w:rsidRPr="00977908">
        <w:rPr>
          <w:color w:val="0000FF"/>
        </w:rPr>
        <w:t>e-mail: cjascs@resita.rdsnet.ro</w:t>
      </w:r>
    </w:p>
    <w:p w:rsidR="0034225D" w:rsidRPr="00977908" w:rsidRDefault="0034225D" w:rsidP="0034225D">
      <w:pPr>
        <w:jc w:val="right"/>
        <w:rPr>
          <w:color w:val="0000FF"/>
        </w:rPr>
      </w:pPr>
      <w:r w:rsidRPr="00977908">
        <w:rPr>
          <w:color w:val="0000FF"/>
        </w:rPr>
        <w:t>Cod fiscal: 3228136</w:t>
      </w:r>
    </w:p>
    <w:p w:rsidR="0034225D" w:rsidRDefault="0034225D"/>
    <w:p w:rsidR="0034225D" w:rsidRDefault="0034225D"/>
    <w:p w:rsidR="0034225D" w:rsidRDefault="0034225D" w:rsidP="003422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 DE INTEGRITATE</w:t>
      </w:r>
    </w:p>
    <w:p w:rsidR="0034225D" w:rsidRDefault="0034225D" w:rsidP="003422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PENTRU IMPLEMENTAREA STRATEGIEI NAȚIONALE ANTICORUPȚIE 2016-2020</w:t>
      </w:r>
    </w:p>
    <w:p w:rsidR="0034225D" w:rsidRDefault="0034225D" w:rsidP="003422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225D" w:rsidRDefault="0034225D" w:rsidP="00342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Persoană desemnată responsabil,</w:t>
      </w:r>
    </w:p>
    <w:p w:rsidR="0034225D" w:rsidRDefault="0034225D" w:rsidP="00342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Cons. Flavius Rotariu</w:t>
      </w:r>
    </w:p>
    <w:p w:rsidR="0034225D" w:rsidRDefault="0034225D" w:rsidP="0034225D">
      <w:pPr>
        <w:rPr>
          <w:rFonts w:ascii="Times New Roman" w:hAnsi="Times New Roman" w:cs="Times New Roman"/>
          <w:sz w:val="32"/>
          <w:szCs w:val="32"/>
        </w:rPr>
      </w:pPr>
    </w:p>
    <w:p w:rsidR="000A5DFC" w:rsidRDefault="0034225D" w:rsidP="0034225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Aprobat</w:t>
      </w:r>
      <w:r w:rsidR="000A5DF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225D" w:rsidRDefault="0034225D" w:rsidP="0034225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Președinte – Director General</w:t>
      </w:r>
    </w:p>
    <w:p w:rsidR="0034225D" w:rsidRDefault="0034225D" w:rsidP="0034225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Jur. Nicolae Drăgan </w:t>
      </w:r>
      <w:r w:rsidR="00BE41D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Țeicu</w:t>
      </w:r>
    </w:p>
    <w:p w:rsidR="00BE41DE" w:rsidRDefault="00BE41DE" w:rsidP="003422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E41DE" w:rsidRDefault="00BE41DE" w:rsidP="0034225D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1768"/>
        <w:gridCol w:w="1979"/>
        <w:gridCol w:w="1622"/>
        <w:gridCol w:w="1475"/>
        <w:gridCol w:w="1793"/>
        <w:gridCol w:w="1454"/>
        <w:gridCol w:w="1182"/>
        <w:gridCol w:w="1927"/>
      </w:tblGrid>
      <w:tr w:rsidR="00BE41DE" w:rsidTr="00BE41DE">
        <w:trPr>
          <w:trHeight w:val="1063"/>
        </w:trPr>
        <w:tc>
          <w:tcPr>
            <w:tcW w:w="14174" w:type="dxa"/>
            <w:gridSpan w:val="9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OBIECTIV GENERAL 1 – DEZVOLTAREA UNEI CULTURI A TRANSPARENȚEI PENTRU O GUVERNARE DESCHISĂ LA NIVEL LOCAL</w:t>
            </w:r>
          </w:p>
        </w:tc>
      </w:tr>
      <w:tr w:rsidR="009D26F0" w:rsidTr="00631999">
        <w:trPr>
          <w:trHeight w:val="1275"/>
        </w:trPr>
        <w:tc>
          <w:tcPr>
            <w:tcW w:w="974" w:type="dxa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1768" w:type="dxa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MĂSURA</w:t>
            </w:r>
          </w:p>
        </w:tc>
        <w:tc>
          <w:tcPr>
            <w:tcW w:w="1979" w:type="dxa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INDICATORI PERFORMANȚĂ</w:t>
            </w:r>
          </w:p>
        </w:tc>
        <w:tc>
          <w:tcPr>
            <w:tcW w:w="1622" w:type="dxa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SURSE DE VERIFICARE</w:t>
            </w:r>
          </w:p>
        </w:tc>
        <w:tc>
          <w:tcPr>
            <w:tcW w:w="1475" w:type="dxa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RISCURI</w:t>
            </w:r>
          </w:p>
        </w:tc>
        <w:tc>
          <w:tcPr>
            <w:tcW w:w="1793" w:type="dxa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RESPONSABIL</w:t>
            </w:r>
          </w:p>
        </w:tc>
        <w:tc>
          <w:tcPr>
            <w:tcW w:w="1454" w:type="dxa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RESURSE</w:t>
            </w:r>
          </w:p>
        </w:tc>
        <w:tc>
          <w:tcPr>
            <w:tcW w:w="1182" w:type="dxa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TERMEN</w:t>
            </w:r>
          </w:p>
        </w:tc>
        <w:tc>
          <w:tcPr>
            <w:tcW w:w="1927" w:type="dxa"/>
          </w:tcPr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1DE" w:rsidRPr="00BE41DE" w:rsidRDefault="00BE41DE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DE">
              <w:rPr>
                <w:rFonts w:ascii="Times New Roman" w:hAnsi="Times New Roman" w:cs="Times New Roman"/>
                <w:b/>
              </w:rPr>
              <w:t>OBSERVAȚII</w:t>
            </w:r>
          </w:p>
        </w:tc>
      </w:tr>
      <w:tr w:rsidR="009D26F0" w:rsidTr="00631999">
        <w:trPr>
          <w:trHeight w:val="1109"/>
        </w:trPr>
        <w:tc>
          <w:tcPr>
            <w:tcW w:w="974" w:type="dxa"/>
          </w:tcPr>
          <w:p w:rsidR="00BE41DE" w:rsidRDefault="00BE41DE" w:rsidP="00BE41DE">
            <w:pPr>
              <w:jc w:val="center"/>
              <w:rPr>
                <w:rFonts w:ascii="Times New Roman" w:hAnsi="Times New Roman" w:cs="Times New Roman"/>
              </w:rPr>
            </w:pPr>
          </w:p>
          <w:p w:rsidR="009A144A" w:rsidRPr="00BE41DE" w:rsidRDefault="009A144A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68" w:type="dxa"/>
          </w:tcPr>
          <w:p w:rsidR="00BE41DE" w:rsidRPr="00BE41DE" w:rsidRDefault="009A144A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Publicarea informațiilor de interes public conform standardului general (Anexa 4 HG 583/2016</w:t>
            </w:r>
            <w:r w:rsidR="006D29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9" w:type="dxa"/>
          </w:tcPr>
          <w:p w:rsidR="00BE41DE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Pagina de internet actualizată periodic</w:t>
            </w:r>
          </w:p>
          <w:p w:rsidR="00522095" w:rsidRPr="00BE41DE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E41DE" w:rsidRPr="00BE41DE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Pagina de internet a instituției (număr accesări)</w:t>
            </w:r>
          </w:p>
        </w:tc>
        <w:tc>
          <w:tcPr>
            <w:tcW w:w="1475" w:type="dxa"/>
          </w:tcPr>
          <w:p w:rsidR="00BE41DE" w:rsidRPr="00BE41DE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Nepublicarea informațiilor de interes public</w:t>
            </w:r>
          </w:p>
        </w:tc>
        <w:tc>
          <w:tcPr>
            <w:tcW w:w="1793" w:type="dxa"/>
          </w:tcPr>
          <w:p w:rsidR="00BE41DE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Structurile CJAS – CS</w:t>
            </w:r>
          </w:p>
          <w:p w:rsidR="00522095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Compartiment RPPC</w:t>
            </w:r>
          </w:p>
          <w:p w:rsidR="00522095" w:rsidRPr="00BE41DE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Compartiment IT</w:t>
            </w:r>
          </w:p>
        </w:tc>
        <w:tc>
          <w:tcPr>
            <w:tcW w:w="1454" w:type="dxa"/>
          </w:tcPr>
          <w:p w:rsidR="00BE41DE" w:rsidRPr="00BE41DE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Infrastructura CJAS - CS</w:t>
            </w:r>
          </w:p>
        </w:tc>
        <w:tc>
          <w:tcPr>
            <w:tcW w:w="1182" w:type="dxa"/>
          </w:tcPr>
          <w:p w:rsidR="00BE41DE" w:rsidRPr="00BE41DE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1927" w:type="dxa"/>
          </w:tcPr>
          <w:p w:rsidR="00BE41DE" w:rsidRPr="00BE41DE" w:rsidRDefault="0052209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Acțiune adaptată cu mențiunea responsabilităților stabilite prin HG nr. 583/2016</w:t>
            </w:r>
          </w:p>
        </w:tc>
      </w:tr>
      <w:tr w:rsidR="009D26F0" w:rsidTr="00631999">
        <w:trPr>
          <w:trHeight w:val="1139"/>
        </w:trPr>
        <w:tc>
          <w:tcPr>
            <w:tcW w:w="974" w:type="dxa"/>
          </w:tcPr>
          <w:p w:rsidR="00546929" w:rsidRPr="00BE41DE" w:rsidRDefault="0054692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68" w:type="dxa"/>
          </w:tcPr>
          <w:p w:rsidR="00546929" w:rsidRPr="00BE41DE" w:rsidRDefault="00546929" w:rsidP="00546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Facilitarea accesului la informații privind implementarea Strategiei naționale anticorupție prin dezvoltarea unei secțiuni dedicate (link către secțiunea CNAS)</w:t>
            </w:r>
          </w:p>
        </w:tc>
        <w:tc>
          <w:tcPr>
            <w:tcW w:w="1979" w:type="dxa"/>
          </w:tcPr>
          <w:p w:rsidR="00546929" w:rsidRPr="00BE41DE" w:rsidRDefault="0054692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Actualizare site și creare link; număr de informații postat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22" w:type="dxa"/>
          </w:tcPr>
          <w:p w:rsidR="00546929" w:rsidRPr="00BE41DE" w:rsidRDefault="0054692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Pagina de internet a instituției</w:t>
            </w:r>
          </w:p>
        </w:tc>
        <w:tc>
          <w:tcPr>
            <w:tcW w:w="1475" w:type="dxa"/>
          </w:tcPr>
          <w:p w:rsidR="00546929" w:rsidRPr="00BE41DE" w:rsidRDefault="0054692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Întârzieri în dezvoltarea conceptului; problem de conexiune IT; </w:t>
            </w:r>
          </w:p>
        </w:tc>
        <w:tc>
          <w:tcPr>
            <w:tcW w:w="1793" w:type="dxa"/>
          </w:tcPr>
          <w:p w:rsidR="00546929" w:rsidRPr="00BE41DE" w:rsidRDefault="0054692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Compartiment IT</w:t>
            </w:r>
          </w:p>
        </w:tc>
        <w:tc>
          <w:tcPr>
            <w:tcW w:w="1454" w:type="dxa"/>
          </w:tcPr>
          <w:p w:rsidR="00546929" w:rsidRPr="00BE41DE" w:rsidRDefault="00546929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Infrastructura CJAS - CS</w:t>
            </w:r>
          </w:p>
        </w:tc>
        <w:tc>
          <w:tcPr>
            <w:tcW w:w="1182" w:type="dxa"/>
          </w:tcPr>
          <w:p w:rsidR="00546929" w:rsidRPr="00BE41DE" w:rsidRDefault="0054692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Semestrul II 2018</w:t>
            </w:r>
          </w:p>
        </w:tc>
        <w:tc>
          <w:tcPr>
            <w:tcW w:w="1927" w:type="dxa"/>
          </w:tcPr>
          <w:p w:rsidR="00546929" w:rsidRPr="00BE41DE" w:rsidRDefault="008A7541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Acțiune adaptată cu mențiunea responsabilităților stabilite prin HG nr. 583/2016</w:t>
            </w:r>
          </w:p>
        </w:tc>
      </w:tr>
      <w:tr w:rsidR="009D26F0" w:rsidTr="00631999">
        <w:trPr>
          <w:trHeight w:val="1397"/>
        </w:trPr>
        <w:tc>
          <w:tcPr>
            <w:tcW w:w="974" w:type="dxa"/>
          </w:tcPr>
          <w:p w:rsidR="00546929" w:rsidRPr="00BE41DE" w:rsidRDefault="0054692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768" w:type="dxa"/>
          </w:tcPr>
          <w:p w:rsidR="00546929" w:rsidRPr="00BE41DE" w:rsidRDefault="00AA3CFD" w:rsidP="002C7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Intensificarea comunicării publice cu scopul de a mediatiza activitățile efectuate, cu accent pe gestionarea relațiilor cu publicul și mass-media</w:t>
            </w:r>
          </w:p>
        </w:tc>
        <w:tc>
          <w:tcPr>
            <w:tcW w:w="1979" w:type="dxa"/>
          </w:tcPr>
          <w:p w:rsidR="00546929" w:rsidRPr="00BE41DE" w:rsidRDefault="00AA3CFD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Număr communicate de presă; număr răspunsuri la solicitările mass-media; număr apariții în mass-media; număr răspunsuri apeluri TelVerde</w:t>
            </w:r>
          </w:p>
        </w:tc>
        <w:tc>
          <w:tcPr>
            <w:tcW w:w="1622" w:type="dxa"/>
          </w:tcPr>
          <w:p w:rsidR="00546929" w:rsidRPr="00BE41DE" w:rsidRDefault="00AA3CFD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Implementarea noii strategii de comunicare aprobate.</w:t>
            </w:r>
          </w:p>
        </w:tc>
        <w:tc>
          <w:tcPr>
            <w:tcW w:w="1475" w:type="dxa"/>
          </w:tcPr>
          <w:p w:rsidR="00546929" w:rsidRPr="00BE41DE" w:rsidRDefault="00AA3CFD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Întârzieri în dezvoltarea conceptului</w:t>
            </w:r>
          </w:p>
        </w:tc>
        <w:tc>
          <w:tcPr>
            <w:tcW w:w="1793" w:type="dxa"/>
          </w:tcPr>
          <w:p w:rsidR="00546929" w:rsidRPr="00BE41DE" w:rsidRDefault="00AA3CFD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Compartimente RPPC și IT</w:t>
            </w:r>
          </w:p>
        </w:tc>
        <w:tc>
          <w:tcPr>
            <w:tcW w:w="1454" w:type="dxa"/>
          </w:tcPr>
          <w:p w:rsidR="00546929" w:rsidRPr="00BE41DE" w:rsidRDefault="00AA3CFD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 umane și logistica instituției</w:t>
            </w:r>
          </w:p>
        </w:tc>
        <w:tc>
          <w:tcPr>
            <w:tcW w:w="1182" w:type="dxa"/>
          </w:tcPr>
          <w:p w:rsidR="00546929" w:rsidRPr="00BE41DE" w:rsidRDefault="00AA3CFD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1927" w:type="dxa"/>
          </w:tcPr>
          <w:p w:rsidR="00546929" w:rsidRDefault="00546929" w:rsidP="00BE41DE">
            <w:pPr>
              <w:jc w:val="center"/>
              <w:rPr>
                <w:rFonts w:ascii="Times New Roman" w:hAnsi="Times New Roman" w:cs="Times New Roman"/>
              </w:rPr>
            </w:pPr>
          </w:p>
          <w:p w:rsidR="00AA3CFD" w:rsidRPr="00BE41DE" w:rsidRDefault="008A7541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Acțiune adaptată cu mențiunea responsabilităților stabilite prin HG nr. 583/2016</w:t>
            </w:r>
          </w:p>
        </w:tc>
      </w:tr>
      <w:tr w:rsidR="00AA3CFD" w:rsidTr="009D6761">
        <w:trPr>
          <w:trHeight w:val="1397"/>
        </w:trPr>
        <w:tc>
          <w:tcPr>
            <w:tcW w:w="14174" w:type="dxa"/>
            <w:gridSpan w:val="9"/>
          </w:tcPr>
          <w:p w:rsidR="00AA3CFD" w:rsidRDefault="00AA3CFD" w:rsidP="00BE41DE">
            <w:pPr>
              <w:jc w:val="center"/>
              <w:rPr>
                <w:rFonts w:ascii="Times New Roman" w:hAnsi="Times New Roman" w:cs="Times New Roman"/>
              </w:rPr>
            </w:pPr>
          </w:p>
          <w:p w:rsidR="00AA3CFD" w:rsidRDefault="00AA3CFD" w:rsidP="00BE41DE">
            <w:pPr>
              <w:jc w:val="center"/>
              <w:rPr>
                <w:rFonts w:ascii="Times New Roman" w:hAnsi="Times New Roman" w:cs="Times New Roman"/>
              </w:rPr>
            </w:pPr>
          </w:p>
          <w:p w:rsidR="00AA3CFD" w:rsidRPr="00AA3CFD" w:rsidRDefault="00AA3CFD" w:rsidP="00AA3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OBIECTIV GENERAL 2 – CREȘTEREA INTEGRITĂȚII INSTITUȚIONALE PRIN INCLUDEREA MĂSURILOR DE PREVENIRE A CORUPȚIEI CA ELEMENTE OBLIGATORII ALE PLANURILOR MANAGERIALE ȘI EVALUAREA LOR PERIODICĂ – PARTE INTEGRANTĂ A PERFORMANȚEI ADMINISTRATIVE</w:t>
            </w:r>
          </w:p>
        </w:tc>
      </w:tr>
      <w:tr w:rsidR="00774B32" w:rsidTr="00631999">
        <w:trPr>
          <w:trHeight w:val="1397"/>
        </w:trPr>
        <w:tc>
          <w:tcPr>
            <w:tcW w:w="974" w:type="dxa"/>
          </w:tcPr>
          <w:p w:rsidR="00AA3CFD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CRT</w:t>
            </w:r>
          </w:p>
        </w:tc>
        <w:tc>
          <w:tcPr>
            <w:tcW w:w="1768" w:type="dxa"/>
          </w:tcPr>
          <w:p w:rsidR="00AA3CFD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MĂSURA</w:t>
            </w:r>
          </w:p>
        </w:tc>
        <w:tc>
          <w:tcPr>
            <w:tcW w:w="1979" w:type="dxa"/>
          </w:tcPr>
          <w:p w:rsidR="00AA3CFD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1622" w:type="dxa"/>
          </w:tcPr>
          <w:p w:rsidR="00AA3CFD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SURSE DE VERIFICARE</w:t>
            </w:r>
          </w:p>
        </w:tc>
        <w:tc>
          <w:tcPr>
            <w:tcW w:w="1475" w:type="dxa"/>
          </w:tcPr>
          <w:p w:rsidR="00AA3CFD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RISCURI</w:t>
            </w:r>
          </w:p>
        </w:tc>
        <w:tc>
          <w:tcPr>
            <w:tcW w:w="1793" w:type="dxa"/>
          </w:tcPr>
          <w:p w:rsidR="00AA3CFD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</w:t>
            </w:r>
          </w:p>
        </w:tc>
        <w:tc>
          <w:tcPr>
            <w:tcW w:w="1454" w:type="dxa"/>
          </w:tcPr>
          <w:p w:rsidR="00AA3CFD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</w:t>
            </w:r>
          </w:p>
        </w:tc>
        <w:tc>
          <w:tcPr>
            <w:tcW w:w="1182" w:type="dxa"/>
          </w:tcPr>
          <w:p w:rsidR="00AA3CFD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TERMEN</w:t>
            </w:r>
          </w:p>
        </w:tc>
        <w:tc>
          <w:tcPr>
            <w:tcW w:w="1927" w:type="dxa"/>
          </w:tcPr>
          <w:p w:rsidR="00AA3CFD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OBSERVAȚII</w:t>
            </w:r>
          </w:p>
        </w:tc>
      </w:tr>
      <w:tr w:rsidR="00774B32" w:rsidTr="00631999">
        <w:trPr>
          <w:trHeight w:val="1397"/>
        </w:trPr>
        <w:tc>
          <w:tcPr>
            <w:tcW w:w="974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68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Monitorizarea internă a sistemului de prevenire a corupției la nivelul CJAS - CS</w:t>
            </w:r>
          </w:p>
        </w:tc>
        <w:tc>
          <w:tcPr>
            <w:tcW w:w="1979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Raport intern </w:t>
            </w:r>
          </w:p>
        </w:tc>
        <w:tc>
          <w:tcPr>
            <w:tcW w:w="1622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annual de activitate</w:t>
            </w:r>
          </w:p>
        </w:tc>
        <w:tc>
          <w:tcPr>
            <w:tcW w:w="1475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Modificări legislative specifice măsurii</w:t>
            </w:r>
          </w:p>
        </w:tc>
        <w:tc>
          <w:tcPr>
            <w:tcW w:w="1793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PDG, Compartiment RPPC</w:t>
            </w:r>
          </w:p>
        </w:tc>
        <w:tc>
          <w:tcPr>
            <w:tcW w:w="1454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</w:t>
            </w:r>
          </w:p>
        </w:tc>
        <w:tc>
          <w:tcPr>
            <w:tcW w:w="1182" w:type="dxa"/>
          </w:tcPr>
          <w:p w:rsidR="003235D9" w:rsidRDefault="003235D9" w:rsidP="0032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Anual</w:t>
            </w:r>
          </w:p>
        </w:tc>
        <w:tc>
          <w:tcPr>
            <w:tcW w:w="1927" w:type="dxa"/>
          </w:tcPr>
          <w:p w:rsidR="003235D9" w:rsidRDefault="008A7541" w:rsidP="001E3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</w:t>
            </w:r>
            <w:r w:rsidR="001E30A5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t xml:space="preserve"> potrivit HG 583/2018</w:t>
            </w:r>
          </w:p>
        </w:tc>
      </w:tr>
      <w:tr w:rsidR="00774B32" w:rsidTr="00631999">
        <w:trPr>
          <w:trHeight w:val="1397"/>
        </w:trPr>
        <w:tc>
          <w:tcPr>
            <w:tcW w:w="974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68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Stabilirea unor etape de management pentru funcțiile de conducere privind gradul de </w:t>
            </w:r>
            <w:r>
              <w:rPr>
                <w:rFonts w:ascii="Times New Roman" w:hAnsi="Times New Roman" w:cs="Times New Roman"/>
              </w:rPr>
              <w:lastRenderedPageBreak/>
              <w:t>conformitate administrative și de implementare a standardelor legale de integritate, precum și aplicarea corelativă de măsuri manageriale corective</w:t>
            </w:r>
          </w:p>
        </w:tc>
        <w:tc>
          <w:tcPr>
            <w:tcW w:w="1979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Număe de etape de management stabilite; Număr de măsuri manageriale aolicate; tipuri de măsuri aplicate</w:t>
            </w:r>
          </w:p>
        </w:tc>
        <w:tc>
          <w:tcPr>
            <w:tcW w:w="1622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Site-ul CNAS și CJAS</w:t>
            </w:r>
          </w:p>
        </w:tc>
        <w:tc>
          <w:tcPr>
            <w:tcW w:w="1475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Lipsa implicării respjnsabililor</w:t>
            </w:r>
          </w:p>
        </w:tc>
        <w:tc>
          <w:tcPr>
            <w:tcW w:w="1793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Conducerea CJAS CS</w:t>
            </w:r>
          </w:p>
        </w:tc>
        <w:tc>
          <w:tcPr>
            <w:tcW w:w="1454" w:type="dxa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Fără implicații suplimentare</w:t>
            </w:r>
          </w:p>
        </w:tc>
        <w:tc>
          <w:tcPr>
            <w:tcW w:w="1182" w:type="dxa"/>
          </w:tcPr>
          <w:p w:rsidR="003235D9" w:rsidRDefault="003235D9" w:rsidP="0032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Anual</w:t>
            </w:r>
          </w:p>
        </w:tc>
        <w:tc>
          <w:tcPr>
            <w:tcW w:w="1927" w:type="dxa"/>
          </w:tcPr>
          <w:p w:rsidR="003235D9" w:rsidRDefault="005A7C7B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  <w:tr w:rsidR="003235D9" w:rsidTr="006523CB">
        <w:trPr>
          <w:trHeight w:val="1397"/>
        </w:trPr>
        <w:tc>
          <w:tcPr>
            <w:tcW w:w="14174" w:type="dxa"/>
            <w:gridSpan w:val="9"/>
          </w:tcPr>
          <w:p w:rsidR="003235D9" w:rsidRDefault="003235D9" w:rsidP="00BE41DE">
            <w:pPr>
              <w:jc w:val="center"/>
              <w:rPr>
                <w:rFonts w:ascii="Times New Roman" w:hAnsi="Times New Roman" w:cs="Times New Roman"/>
              </w:rPr>
            </w:pPr>
          </w:p>
          <w:p w:rsidR="003235D9" w:rsidRPr="003235D9" w:rsidRDefault="003235D9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OBIECTIV GENERAL 3 – CONSOLIDAREA INTEGRITĂȚII, REDUCEREA</w:t>
            </w:r>
            <w:r w:rsidR="000B773D">
              <w:rPr>
                <w:rFonts w:ascii="Times New Roman" w:hAnsi="Times New Roman" w:cs="Times New Roman"/>
                <w:b/>
              </w:rPr>
              <w:t xml:space="preserve"> VULNERABILITĂȚILOR ȘI A RISCURILOR DE CORUPȚIE ÎN DOMENII DE ACTIVITATE PRIORITARE</w:t>
            </w:r>
          </w:p>
        </w:tc>
      </w:tr>
      <w:tr w:rsidR="000B773D" w:rsidTr="00423335">
        <w:trPr>
          <w:trHeight w:val="1397"/>
        </w:trPr>
        <w:tc>
          <w:tcPr>
            <w:tcW w:w="974" w:type="dxa"/>
          </w:tcPr>
          <w:p w:rsidR="000B773D" w:rsidRDefault="000B773D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Obiectiv specific 3.1</w:t>
            </w:r>
          </w:p>
        </w:tc>
        <w:tc>
          <w:tcPr>
            <w:tcW w:w="13200" w:type="dxa"/>
            <w:gridSpan w:val="8"/>
          </w:tcPr>
          <w:p w:rsidR="000B773D" w:rsidRDefault="000B773D" w:rsidP="00BE41DE">
            <w:pPr>
              <w:jc w:val="center"/>
              <w:rPr>
                <w:rFonts w:ascii="Times New Roman" w:hAnsi="Times New Roman" w:cs="Times New Roman"/>
              </w:rPr>
            </w:pPr>
          </w:p>
          <w:p w:rsidR="000B773D" w:rsidRDefault="000B773D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Creșterea integrității, reducerea vulnerabilităților și a riscurilor de corupție în sistemul public de sănătate</w:t>
            </w:r>
          </w:p>
        </w:tc>
      </w:tr>
      <w:tr w:rsidR="00774B32" w:rsidTr="00631999">
        <w:trPr>
          <w:trHeight w:val="1397"/>
        </w:trPr>
        <w:tc>
          <w:tcPr>
            <w:tcW w:w="974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CRT</w:t>
            </w:r>
          </w:p>
        </w:tc>
        <w:tc>
          <w:tcPr>
            <w:tcW w:w="1768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MĂSURA</w:t>
            </w:r>
          </w:p>
        </w:tc>
        <w:tc>
          <w:tcPr>
            <w:tcW w:w="1979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1622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SURSE DE VERIFICARE</w:t>
            </w:r>
          </w:p>
        </w:tc>
        <w:tc>
          <w:tcPr>
            <w:tcW w:w="1475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RISCURI</w:t>
            </w:r>
          </w:p>
        </w:tc>
        <w:tc>
          <w:tcPr>
            <w:tcW w:w="1793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</w:t>
            </w:r>
          </w:p>
        </w:tc>
        <w:tc>
          <w:tcPr>
            <w:tcW w:w="1454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</w:t>
            </w:r>
          </w:p>
        </w:tc>
        <w:tc>
          <w:tcPr>
            <w:tcW w:w="1182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TERMEN</w:t>
            </w:r>
          </w:p>
        </w:tc>
        <w:tc>
          <w:tcPr>
            <w:tcW w:w="1927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OBSERVAȚII</w:t>
            </w:r>
          </w:p>
        </w:tc>
      </w:tr>
      <w:tr w:rsidR="009D26F0" w:rsidTr="00631999">
        <w:trPr>
          <w:trHeight w:val="1397"/>
        </w:trPr>
        <w:tc>
          <w:tcPr>
            <w:tcW w:w="974" w:type="dxa"/>
          </w:tcPr>
          <w:p w:rsidR="00423335" w:rsidRDefault="0042333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768" w:type="dxa"/>
          </w:tcPr>
          <w:p w:rsidR="00423335" w:rsidRDefault="0042333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Implementarea unor măsuri de monitorizare și controlaplicate la nivel national între MS și </w:t>
            </w:r>
            <w:r>
              <w:rPr>
                <w:rFonts w:ascii="Times New Roman" w:hAnsi="Times New Roman" w:cs="Times New Roman"/>
              </w:rPr>
              <w:lastRenderedPageBreak/>
              <w:t>CNAS în sistem</w:t>
            </w:r>
          </w:p>
        </w:tc>
        <w:tc>
          <w:tcPr>
            <w:tcW w:w="1979" w:type="dxa"/>
          </w:tcPr>
          <w:p w:rsidR="00423335" w:rsidRDefault="0042333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Act normative necesar pentru implementarea protocolului comun; număr de controale realizate</w:t>
            </w:r>
          </w:p>
        </w:tc>
        <w:tc>
          <w:tcPr>
            <w:tcW w:w="1622" w:type="dxa"/>
          </w:tcPr>
          <w:p w:rsidR="00423335" w:rsidRDefault="0042333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Site-ul MS și CNAS, precum și cele la nivel local</w:t>
            </w:r>
          </w:p>
        </w:tc>
        <w:tc>
          <w:tcPr>
            <w:tcW w:w="1475" w:type="dxa"/>
          </w:tcPr>
          <w:p w:rsidR="00423335" w:rsidRDefault="0042333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Neadoptarea actului normative; deficit de resurse umane CJAS</w:t>
            </w:r>
          </w:p>
        </w:tc>
        <w:tc>
          <w:tcPr>
            <w:tcW w:w="1793" w:type="dxa"/>
          </w:tcPr>
          <w:p w:rsidR="00423335" w:rsidRDefault="0042333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CJAS CS</w:t>
            </w:r>
          </w:p>
        </w:tc>
        <w:tc>
          <w:tcPr>
            <w:tcW w:w="1454" w:type="dxa"/>
          </w:tcPr>
          <w:p w:rsidR="00423335" w:rsidRDefault="0042333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CJAS CS</w:t>
            </w:r>
          </w:p>
        </w:tc>
        <w:tc>
          <w:tcPr>
            <w:tcW w:w="1182" w:type="dxa"/>
          </w:tcPr>
          <w:p w:rsidR="00423335" w:rsidRDefault="00423335" w:rsidP="0032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Semestrul I 2019</w:t>
            </w:r>
          </w:p>
        </w:tc>
        <w:tc>
          <w:tcPr>
            <w:tcW w:w="1927" w:type="dxa"/>
          </w:tcPr>
          <w:p w:rsidR="00423335" w:rsidRDefault="00423335" w:rsidP="00BE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Acțiunea și indicatorii necesită revizuire, întâlniri între reprezentanții MS în teritoriu cu CJAS pentru un </w:t>
            </w:r>
            <w:r>
              <w:rPr>
                <w:rFonts w:ascii="Times New Roman" w:hAnsi="Times New Roman" w:cs="Times New Roman"/>
              </w:rPr>
              <w:lastRenderedPageBreak/>
              <w:t>protocol comun, dictat de actul normativ</w:t>
            </w:r>
          </w:p>
        </w:tc>
      </w:tr>
      <w:tr w:rsidR="00423335" w:rsidTr="00BE408A">
        <w:trPr>
          <w:trHeight w:val="1397"/>
        </w:trPr>
        <w:tc>
          <w:tcPr>
            <w:tcW w:w="14174" w:type="dxa"/>
            <w:gridSpan w:val="9"/>
          </w:tcPr>
          <w:p w:rsidR="00423335" w:rsidRDefault="00423335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335" w:rsidRPr="00423335" w:rsidRDefault="00423335" w:rsidP="00BE4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OBIECTIV GENERAL 4 – CREȘTEREA GRADULUI DE CUNOAȘTERE ȘI ÎNȚELEGERE A STANDARDULUI DE INTEGRITATE DE CĂTRE ANGAJAȚI ȘI BENEFICIARII SERVICIILOR PUBLICE</w:t>
            </w:r>
          </w:p>
        </w:tc>
      </w:tr>
      <w:tr w:rsidR="00802E8C" w:rsidTr="00631999">
        <w:trPr>
          <w:trHeight w:val="1397"/>
        </w:trPr>
        <w:tc>
          <w:tcPr>
            <w:tcW w:w="974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CRT</w:t>
            </w:r>
          </w:p>
        </w:tc>
        <w:tc>
          <w:tcPr>
            <w:tcW w:w="1768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MĂSURA</w:t>
            </w:r>
          </w:p>
        </w:tc>
        <w:tc>
          <w:tcPr>
            <w:tcW w:w="1979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1622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SURSE DE VERIFICARE</w:t>
            </w:r>
          </w:p>
        </w:tc>
        <w:tc>
          <w:tcPr>
            <w:tcW w:w="1475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RISCURI</w:t>
            </w:r>
          </w:p>
        </w:tc>
        <w:tc>
          <w:tcPr>
            <w:tcW w:w="1793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</w:t>
            </w:r>
          </w:p>
        </w:tc>
        <w:tc>
          <w:tcPr>
            <w:tcW w:w="1454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</w:t>
            </w:r>
          </w:p>
        </w:tc>
        <w:tc>
          <w:tcPr>
            <w:tcW w:w="1182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TERMEN</w:t>
            </w:r>
          </w:p>
        </w:tc>
        <w:tc>
          <w:tcPr>
            <w:tcW w:w="1927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OBSERVAȚII</w:t>
            </w:r>
          </w:p>
        </w:tc>
      </w:tr>
      <w:tr w:rsidR="00802E8C" w:rsidTr="00631999">
        <w:trPr>
          <w:trHeight w:val="1397"/>
        </w:trPr>
        <w:tc>
          <w:tcPr>
            <w:tcW w:w="974" w:type="dxa"/>
          </w:tcPr>
          <w:p w:rsidR="00423335" w:rsidRDefault="0042333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68" w:type="dxa"/>
          </w:tcPr>
          <w:p w:rsidR="00423335" w:rsidRDefault="00E940D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Creșterea gradului de conștientizare </w:t>
            </w:r>
            <w:r w:rsidR="00E36BC8">
              <w:rPr>
                <w:rFonts w:ascii="Times New Roman" w:hAnsi="Times New Roman" w:cs="Times New Roman"/>
              </w:rPr>
              <w:t>anticorupție în rândul personalului CJAS CS prin activități de informare și conștientizare</w:t>
            </w:r>
          </w:p>
        </w:tc>
        <w:tc>
          <w:tcPr>
            <w:tcW w:w="1979" w:type="dxa"/>
          </w:tcPr>
          <w:p w:rsidR="00423335" w:rsidRDefault="00E36BC8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Număr de activități la nivelul instituției; număr de participanți</w:t>
            </w:r>
          </w:p>
        </w:tc>
        <w:tc>
          <w:tcPr>
            <w:tcW w:w="1622" w:type="dxa"/>
          </w:tcPr>
          <w:p w:rsidR="00423335" w:rsidRDefault="00E36BC8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Rapoarte</w:t>
            </w:r>
          </w:p>
        </w:tc>
        <w:tc>
          <w:tcPr>
            <w:tcW w:w="1475" w:type="dxa"/>
          </w:tcPr>
          <w:p w:rsidR="00423335" w:rsidRDefault="00E36BC8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Timp limitat</w:t>
            </w:r>
          </w:p>
        </w:tc>
        <w:tc>
          <w:tcPr>
            <w:tcW w:w="1793" w:type="dxa"/>
          </w:tcPr>
          <w:p w:rsidR="00423335" w:rsidRDefault="00E36BC8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Conducerea CJAS; compartiment RPPC</w:t>
            </w:r>
          </w:p>
        </w:tc>
        <w:tc>
          <w:tcPr>
            <w:tcW w:w="1454" w:type="dxa"/>
          </w:tcPr>
          <w:p w:rsidR="00423335" w:rsidRDefault="00E36BC8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Logistica instituției</w:t>
            </w:r>
          </w:p>
        </w:tc>
        <w:tc>
          <w:tcPr>
            <w:tcW w:w="1182" w:type="dxa"/>
          </w:tcPr>
          <w:p w:rsidR="00423335" w:rsidRDefault="00E36BC8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927" w:type="dxa"/>
          </w:tcPr>
          <w:p w:rsidR="00423335" w:rsidRDefault="005A7C7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  <w:tr w:rsidR="00802E8C" w:rsidTr="00631999">
        <w:trPr>
          <w:trHeight w:val="1397"/>
        </w:trPr>
        <w:tc>
          <w:tcPr>
            <w:tcW w:w="974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768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Creșterea gradului de conștientizare și a nivelului de educație anticorupție în rândul cetățenilor, prin </w:t>
            </w:r>
            <w:r>
              <w:rPr>
                <w:rFonts w:ascii="Times New Roman" w:hAnsi="Times New Roman" w:cs="Times New Roman"/>
              </w:rPr>
              <w:lastRenderedPageBreak/>
              <w:t>activități de informare</w:t>
            </w:r>
          </w:p>
        </w:tc>
        <w:tc>
          <w:tcPr>
            <w:tcW w:w="1979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Număr de activități; evoluția percepției privind corupția</w:t>
            </w:r>
          </w:p>
        </w:tc>
        <w:tc>
          <w:tcPr>
            <w:tcW w:w="1622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Pagina de internet a instituției; sesizări ale cetățenilor</w:t>
            </w:r>
          </w:p>
        </w:tc>
        <w:tc>
          <w:tcPr>
            <w:tcW w:w="1475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 de timp limitate; nivel scăzut de participare și receptivitate al cetățenilor</w:t>
            </w:r>
          </w:p>
        </w:tc>
        <w:tc>
          <w:tcPr>
            <w:tcW w:w="1793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COmpartimentele de relaționare direct cu publicul</w:t>
            </w:r>
          </w:p>
        </w:tc>
        <w:tc>
          <w:tcPr>
            <w:tcW w:w="1454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Infrastructura instituției</w:t>
            </w:r>
          </w:p>
        </w:tc>
        <w:tc>
          <w:tcPr>
            <w:tcW w:w="1182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927" w:type="dxa"/>
          </w:tcPr>
          <w:p w:rsidR="003A4E30" w:rsidRDefault="005A7C7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  <w:tr w:rsidR="003A4E30" w:rsidTr="00650646">
        <w:trPr>
          <w:trHeight w:val="1397"/>
        </w:trPr>
        <w:tc>
          <w:tcPr>
            <w:tcW w:w="14174" w:type="dxa"/>
            <w:gridSpan w:val="9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</w:p>
          <w:p w:rsidR="003A4E30" w:rsidRPr="003A4E30" w:rsidRDefault="003A4E30" w:rsidP="00097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OBIECTIV GENERAL 5 – CONSOLIDAREA PERFORMANȚEI DE COMBATERE A CORUPȚIEI PRIN MIJLOCAE PENALE ȘI ADMINISTRATIVE</w:t>
            </w:r>
          </w:p>
        </w:tc>
      </w:tr>
      <w:tr w:rsidR="00774B32" w:rsidTr="00631999">
        <w:trPr>
          <w:trHeight w:val="1397"/>
        </w:trPr>
        <w:tc>
          <w:tcPr>
            <w:tcW w:w="974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CRT</w:t>
            </w:r>
          </w:p>
        </w:tc>
        <w:tc>
          <w:tcPr>
            <w:tcW w:w="1768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MĂSURA</w:t>
            </w:r>
          </w:p>
        </w:tc>
        <w:tc>
          <w:tcPr>
            <w:tcW w:w="1979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1622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SURSE DE VERIFICARE</w:t>
            </w:r>
          </w:p>
        </w:tc>
        <w:tc>
          <w:tcPr>
            <w:tcW w:w="1475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RISCURI</w:t>
            </w:r>
          </w:p>
        </w:tc>
        <w:tc>
          <w:tcPr>
            <w:tcW w:w="1793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</w:t>
            </w:r>
          </w:p>
        </w:tc>
        <w:tc>
          <w:tcPr>
            <w:tcW w:w="1454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</w:t>
            </w:r>
          </w:p>
        </w:tc>
        <w:tc>
          <w:tcPr>
            <w:tcW w:w="1182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TERMEN</w:t>
            </w:r>
          </w:p>
        </w:tc>
        <w:tc>
          <w:tcPr>
            <w:tcW w:w="1927" w:type="dxa"/>
          </w:tcPr>
          <w:p w:rsidR="003A4E30" w:rsidRDefault="003A4E30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OBSERVAȚII</w:t>
            </w:r>
          </w:p>
        </w:tc>
      </w:tr>
      <w:tr w:rsidR="00774B32" w:rsidTr="00631999">
        <w:trPr>
          <w:trHeight w:val="1397"/>
        </w:trPr>
        <w:tc>
          <w:tcPr>
            <w:tcW w:w="974" w:type="dxa"/>
          </w:tcPr>
          <w:p w:rsidR="003A4E30" w:rsidRDefault="00802E8C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68" w:type="dxa"/>
          </w:tcPr>
          <w:p w:rsidR="003A4E30" w:rsidRDefault="00802E8C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Prioritizarea acțiunilor de control prin creșterea ponderii acestora în zone expuse la corupție</w:t>
            </w:r>
          </w:p>
        </w:tc>
        <w:tc>
          <w:tcPr>
            <w:tcW w:w="1979" w:type="dxa"/>
          </w:tcPr>
          <w:p w:rsidR="003A4E30" w:rsidRDefault="00802E8C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Număr de controale initiate ca urmare a sesizărilor</w:t>
            </w:r>
          </w:p>
        </w:tc>
        <w:tc>
          <w:tcPr>
            <w:tcW w:w="1622" w:type="dxa"/>
          </w:tcPr>
          <w:p w:rsidR="003A4E30" w:rsidRDefault="00802E8C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Rapoarte de control</w:t>
            </w:r>
          </w:p>
        </w:tc>
        <w:tc>
          <w:tcPr>
            <w:tcW w:w="1475" w:type="dxa"/>
          </w:tcPr>
          <w:p w:rsidR="003A4E30" w:rsidRDefault="00802E8C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Deficit de resurse umane și financiare; analize </w:t>
            </w:r>
            <w:r w:rsidR="002432AE">
              <w:rPr>
                <w:rFonts w:ascii="Times New Roman" w:hAnsi="Times New Roman" w:cs="Times New Roman"/>
              </w:rPr>
              <w:t>insu</w:t>
            </w:r>
            <w:r>
              <w:rPr>
                <w:rFonts w:ascii="Times New Roman" w:hAnsi="Times New Roman" w:cs="Times New Roman"/>
              </w:rPr>
              <w:t>ficient documentate</w:t>
            </w:r>
          </w:p>
        </w:tc>
        <w:tc>
          <w:tcPr>
            <w:tcW w:w="1793" w:type="dxa"/>
          </w:tcPr>
          <w:p w:rsidR="003A4E30" w:rsidRDefault="007C1196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 Control</w:t>
            </w:r>
          </w:p>
        </w:tc>
        <w:tc>
          <w:tcPr>
            <w:tcW w:w="1454" w:type="dxa"/>
          </w:tcPr>
          <w:p w:rsidR="003A4E30" w:rsidRDefault="00B11D31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Infrastructura instituției</w:t>
            </w:r>
          </w:p>
        </w:tc>
        <w:tc>
          <w:tcPr>
            <w:tcW w:w="1182" w:type="dxa"/>
          </w:tcPr>
          <w:p w:rsidR="003A4E30" w:rsidRDefault="00B11D31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927" w:type="dxa"/>
          </w:tcPr>
          <w:p w:rsidR="003A4E30" w:rsidRDefault="005A7C7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  <w:tr w:rsidR="00B11D31" w:rsidTr="00631999">
        <w:trPr>
          <w:trHeight w:val="1397"/>
        </w:trPr>
        <w:tc>
          <w:tcPr>
            <w:tcW w:w="974" w:type="dxa"/>
          </w:tcPr>
          <w:p w:rsidR="00B11D31" w:rsidRDefault="00B11D31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68" w:type="dxa"/>
          </w:tcPr>
          <w:p w:rsidR="00B11D31" w:rsidRDefault="00B11D31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Valorificarea rezultatelor activității Curții de Conturi și ale structurii de control intern prin sesizarea organelor competente</w:t>
            </w:r>
          </w:p>
        </w:tc>
        <w:tc>
          <w:tcPr>
            <w:tcW w:w="1979" w:type="dxa"/>
          </w:tcPr>
          <w:p w:rsidR="00B11D31" w:rsidRDefault="00B11D31" w:rsidP="005A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</w:t>
            </w:r>
            <w:r w:rsidR="005A1E4E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>r de sesizări transmise; cuantumul prejudiciilor</w:t>
            </w:r>
          </w:p>
        </w:tc>
        <w:tc>
          <w:tcPr>
            <w:tcW w:w="1622" w:type="dxa"/>
          </w:tcPr>
          <w:p w:rsidR="00B11D31" w:rsidRDefault="00CF44A5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Rapoarte anuale</w:t>
            </w:r>
          </w:p>
        </w:tc>
        <w:tc>
          <w:tcPr>
            <w:tcW w:w="1475" w:type="dxa"/>
          </w:tcPr>
          <w:p w:rsidR="00B11D31" w:rsidRDefault="00CF44A5" w:rsidP="00CF4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Sesizări insuficient documentate</w:t>
            </w:r>
          </w:p>
        </w:tc>
        <w:tc>
          <w:tcPr>
            <w:tcW w:w="1793" w:type="dxa"/>
          </w:tcPr>
          <w:p w:rsidR="00B11D31" w:rsidRDefault="00BA34A6" w:rsidP="00BA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Structurile de specialitate</w:t>
            </w:r>
          </w:p>
        </w:tc>
        <w:tc>
          <w:tcPr>
            <w:tcW w:w="1454" w:type="dxa"/>
          </w:tcPr>
          <w:p w:rsidR="00B11D31" w:rsidRDefault="00CE0DFB" w:rsidP="00097FC0">
            <w:pPr>
              <w:jc w:val="center"/>
              <w:rPr>
                <w:rFonts w:ascii="Times New Roman" w:hAnsi="Times New Roman" w:cs="Times New Roman"/>
              </w:rPr>
            </w:pPr>
            <w:r w:rsidRPr="00CE0DFB">
              <w:rPr>
                <w:rFonts w:ascii="Times New Roman" w:hAnsi="Times New Roman" w:cs="Times New Roman"/>
              </w:rPr>
              <w:t>Infrastructura instituției</w:t>
            </w:r>
          </w:p>
        </w:tc>
        <w:tc>
          <w:tcPr>
            <w:tcW w:w="1182" w:type="dxa"/>
          </w:tcPr>
          <w:p w:rsidR="00B11D31" w:rsidRDefault="00CE0DF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927" w:type="dxa"/>
          </w:tcPr>
          <w:p w:rsidR="00B11D31" w:rsidRDefault="005A7C7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  <w:tr w:rsidR="0087613E" w:rsidTr="00631999">
        <w:trPr>
          <w:trHeight w:val="1397"/>
        </w:trPr>
        <w:tc>
          <w:tcPr>
            <w:tcW w:w="974" w:type="dxa"/>
          </w:tcPr>
          <w:p w:rsidR="0087613E" w:rsidRDefault="0087613E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768" w:type="dxa"/>
          </w:tcPr>
          <w:p w:rsidR="0087613E" w:rsidRDefault="0087613E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Aplicarea de sancțiuni disciplinare pentru încălcarea standardelor etice și de conduită anticorupție</w:t>
            </w:r>
          </w:p>
        </w:tc>
        <w:tc>
          <w:tcPr>
            <w:tcW w:w="1979" w:type="dxa"/>
          </w:tcPr>
          <w:p w:rsidR="0087613E" w:rsidRDefault="0087613E" w:rsidP="005A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Număr de sesizări primate; număr de sancțiuni dispuse</w:t>
            </w:r>
          </w:p>
        </w:tc>
        <w:tc>
          <w:tcPr>
            <w:tcW w:w="1622" w:type="dxa"/>
          </w:tcPr>
          <w:p w:rsidR="0087613E" w:rsidRDefault="0087613E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Decizii ale comisiei de disciplină</w:t>
            </w:r>
          </w:p>
        </w:tc>
        <w:tc>
          <w:tcPr>
            <w:tcW w:w="1475" w:type="dxa"/>
          </w:tcPr>
          <w:p w:rsidR="0087613E" w:rsidRDefault="0087613E" w:rsidP="005A7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Lipsa unor sesizări; lipsa probelor care să susțină sesizările </w:t>
            </w:r>
          </w:p>
        </w:tc>
        <w:tc>
          <w:tcPr>
            <w:tcW w:w="1793" w:type="dxa"/>
          </w:tcPr>
          <w:p w:rsidR="0087613E" w:rsidRDefault="0087613E" w:rsidP="00BA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Comisia de disciplină</w:t>
            </w:r>
          </w:p>
        </w:tc>
        <w:tc>
          <w:tcPr>
            <w:tcW w:w="1454" w:type="dxa"/>
          </w:tcPr>
          <w:p w:rsidR="0087613E" w:rsidRDefault="0087613E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Infrastructura instituției</w:t>
            </w:r>
          </w:p>
        </w:tc>
        <w:tc>
          <w:tcPr>
            <w:tcW w:w="1182" w:type="dxa"/>
          </w:tcPr>
          <w:p w:rsidR="0087613E" w:rsidRDefault="0087613E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927" w:type="dxa"/>
          </w:tcPr>
          <w:p w:rsidR="0087613E" w:rsidRDefault="005A7C7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  <w:tr w:rsidR="0087613E" w:rsidTr="00C25E3A">
        <w:trPr>
          <w:trHeight w:val="1397"/>
        </w:trPr>
        <w:tc>
          <w:tcPr>
            <w:tcW w:w="14174" w:type="dxa"/>
            <w:gridSpan w:val="9"/>
          </w:tcPr>
          <w:p w:rsidR="0087613E" w:rsidRDefault="0087613E" w:rsidP="00097FC0">
            <w:pPr>
              <w:jc w:val="center"/>
              <w:rPr>
                <w:rFonts w:ascii="Times New Roman" w:hAnsi="Times New Roman" w:cs="Times New Roman"/>
              </w:rPr>
            </w:pPr>
          </w:p>
          <w:p w:rsidR="0087613E" w:rsidRPr="0087613E" w:rsidRDefault="0087613E" w:rsidP="00097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OBIECTIV GENERAL 6 – CREȘTEREA GRADULUI DE IMPLEMENTARE A MĂSURILOR ANTICORUPȚIE</w:t>
            </w:r>
            <w:r w:rsidR="001172F4">
              <w:rPr>
                <w:rFonts w:ascii="Times New Roman" w:hAnsi="Times New Roman" w:cs="Times New Roman"/>
                <w:b/>
              </w:rPr>
              <w:t xml:space="preserve"> PRIN APROBAREA PLANULUI DE INTEGRITATE ȘI AUTOEVALUAREA PERIODICĂ</w:t>
            </w:r>
          </w:p>
        </w:tc>
      </w:tr>
      <w:tr w:rsidR="001172F4" w:rsidTr="00EA5031">
        <w:trPr>
          <w:trHeight w:val="1397"/>
        </w:trPr>
        <w:tc>
          <w:tcPr>
            <w:tcW w:w="974" w:type="dxa"/>
          </w:tcPr>
          <w:p w:rsidR="001172F4" w:rsidRDefault="001172F4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Obiectiv specific 6</w:t>
            </w:r>
          </w:p>
        </w:tc>
        <w:tc>
          <w:tcPr>
            <w:tcW w:w="13200" w:type="dxa"/>
            <w:gridSpan w:val="8"/>
          </w:tcPr>
          <w:p w:rsidR="001172F4" w:rsidRPr="001172F4" w:rsidRDefault="001172F4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Consolidarea integrității instituționale prin planuri dezvoltate pe baza analizei de risc </w:t>
            </w:r>
          </w:p>
        </w:tc>
      </w:tr>
      <w:tr w:rsidR="001172F4" w:rsidTr="00631999">
        <w:trPr>
          <w:trHeight w:val="1397"/>
        </w:trPr>
        <w:tc>
          <w:tcPr>
            <w:tcW w:w="974" w:type="dxa"/>
          </w:tcPr>
          <w:p w:rsidR="001172F4" w:rsidRDefault="001172F4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68" w:type="dxa"/>
          </w:tcPr>
          <w:p w:rsidR="001172F4" w:rsidRDefault="00DB3B1F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Identificarea riscurilor și vulnerabilităților specifice instituției</w:t>
            </w:r>
          </w:p>
        </w:tc>
        <w:tc>
          <w:tcPr>
            <w:tcW w:w="1979" w:type="dxa"/>
          </w:tcPr>
          <w:p w:rsidR="001172F4" w:rsidRDefault="00DB3B1F" w:rsidP="005A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Număr de riscuri</w:t>
            </w:r>
          </w:p>
        </w:tc>
        <w:tc>
          <w:tcPr>
            <w:tcW w:w="1622" w:type="dxa"/>
          </w:tcPr>
          <w:p w:rsidR="001172F4" w:rsidRDefault="00DB3B1F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de evaluare elaborat</w:t>
            </w:r>
          </w:p>
        </w:tc>
        <w:tc>
          <w:tcPr>
            <w:tcW w:w="1475" w:type="dxa"/>
          </w:tcPr>
          <w:p w:rsidR="001172F4" w:rsidRDefault="00DB3B1F" w:rsidP="005A7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Caracter formal al demersurlui în absența unei metodologii de evaluare</w:t>
            </w:r>
          </w:p>
        </w:tc>
        <w:tc>
          <w:tcPr>
            <w:tcW w:w="1793" w:type="dxa"/>
          </w:tcPr>
          <w:p w:rsidR="001172F4" w:rsidRDefault="00DB3B1F" w:rsidP="00BA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Structuri de specialitate</w:t>
            </w:r>
          </w:p>
        </w:tc>
        <w:tc>
          <w:tcPr>
            <w:tcW w:w="1454" w:type="dxa"/>
          </w:tcPr>
          <w:p w:rsidR="00DB3B1F" w:rsidRDefault="00DB3B1F" w:rsidP="00DB3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Fără implicații financiare</w:t>
            </w:r>
          </w:p>
        </w:tc>
        <w:tc>
          <w:tcPr>
            <w:tcW w:w="1182" w:type="dxa"/>
          </w:tcPr>
          <w:p w:rsidR="001172F4" w:rsidRDefault="00DB3B1F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7" w:type="dxa"/>
          </w:tcPr>
          <w:p w:rsidR="001172F4" w:rsidRDefault="005A7C7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  <w:tr w:rsidR="00DB3B1F" w:rsidTr="00631999">
        <w:trPr>
          <w:trHeight w:val="1397"/>
        </w:trPr>
        <w:tc>
          <w:tcPr>
            <w:tcW w:w="974" w:type="dxa"/>
          </w:tcPr>
          <w:p w:rsidR="00DB3B1F" w:rsidRDefault="00DB3B1F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68" w:type="dxa"/>
          </w:tcPr>
          <w:p w:rsidR="00DB3B1F" w:rsidRDefault="00DB3B1F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Identificarea măsurilor de remediere a vulnerabilităților specifice</w:t>
            </w:r>
          </w:p>
        </w:tc>
        <w:tc>
          <w:tcPr>
            <w:tcW w:w="1979" w:type="dxa"/>
          </w:tcPr>
          <w:p w:rsidR="00DB3B1F" w:rsidRDefault="00DB3B1F" w:rsidP="005A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Număr măsuri de remediere</w:t>
            </w:r>
          </w:p>
        </w:tc>
        <w:tc>
          <w:tcPr>
            <w:tcW w:w="1622" w:type="dxa"/>
          </w:tcPr>
          <w:p w:rsidR="00DB3B1F" w:rsidRDefault="00DB3B1F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Raport </w:t>
            </w:r>
          </w:p>
        </w:tc>
        <w:tc>
          <w:tcPr>
            <w:tcW w:w="1475" w:type="dxa"/>
          </w:tcPr>
          <w:p w:rsidR="00DB3B1F" w:rsidRDefault="00DB3B1F" w:rsidP="005A7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Caracter formal</w:t>
            </w:r>
          </w:p>
        </w:tc>
        <w:tc>
          <w:tcPr>
            <w:tcW w:w="1793" w:type="dxa"/>
          </w:tcPr>
          <w:p w:rsidR="00DB3B1F" w:rsidRDefault="00DB3B1F" w:rsidP="00BA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PDG</w:t>
            </w:r>
          </w:p>
        </w:tc>
        <w:tc>
          <w:tcPr>
            <w:tcW w:w="1454" w:type="dxa"/>
          </w:tcPr>
          <w:p w:rsidR="00DB3B1F" w:rsidRDefault="00DB3B1F" w:rsidP="00DB3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Fără implicații financiare</w:t>
            </w:r>
          </w:p>
        </w:tc>
        <w:tc>
          <w:tcPr>
            <w:tcW w:w="1182" w:type="dxa"/>
          </w:tcPr>
          <w:p w:rsidR="00DB3B1F" w:rsidRDefault="00DB3B1F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7" w:type="dxa"/>
          </w:tcPr>
          <w:p w:rsidR="00DB3B1F" w:rsidRDefault="005A7C7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  <w:tr w:rsidR="00631999" w:rsidTr="00631999">
        <w:trPr>
          <w:trHeight w:val="1397"/>
        </w:trPr>
        <w:tc>
          <w:tcPr>
            <w:tcW w:w="974" w:type="dxa"/>
          </w:tcPr>
          <w:p w:rsidR="00631999" w:rsidRDefault="00631999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1768" w:type="dxa"/>
          </w:tcPr>
          <w:p w:rsidR="00631999" w:rsidRDefault="00631999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Aprobarea și distribuirea în cadrul instituției a planului de integritate</w:t>
            </w:r>
          </w:p>
        </w:tc>
        <w:tc>
          <w:tcPr>
            <w:tcW w:w="1979" w:type="dxa"/>
          </w:tcPr>
          <w:p w:rsidR="00631999" w:rsidRDefault="00631999" w:rsidP="005A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de integritate apobat; număr de copii distribuite</w:t>
            </w:r>
          </w:p>
        </w:tc>
        <w:tc>
          <w:tcPr>
            <w:tcW w:w="1622" w:type="dxa"/>
          </w:tcPr>
          <w:p w:rsidR="00631999" w:rsidRDefault="00631999" w:rsidP="00631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Desemnarea coordonatorului strategiei </w:t>
            </w:r>
          </w:p>
        </w:tc>
        <w:tc>
          <w:tcPr>
            <w:tcW w:w="1475" w:type="dxa"/>
          </w:tcPr>
          <w:p w:rsidR="00631999" w:rsidRDefault="00631999" w:rsidP="005A7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Transmiterea de date incomplete</w:t>
            </w:r>
          </w:p>
        </w:tc>
        <w:tc>
          <w:tcPr>
            <w:tcW w:w="1793" w:type="dxa"/>
          </w:tcPr>
          <w:p w:rsidR="00631999" w:rsidRDefault="00631999" w:rsidP="00BA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PDG, responsabil </w:t>
            </w:r>
          </w:p>
        </w:tc>
        <w:tc>
          <w:tcPr>
            <w:tcW w:w="1454" w:type="dxa"/>
          </w:tcPr>
          <w:p w:rsidR="00631999" w:rsidRDefault="00631999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Fără implicații financiare</w:t>
            </w:r>
          </w:p>
        </w:tc>
        <w:tc>
          <w:tcPr>
            <w:tcW w:w="1182" w:type="dxa"/>
          </w:tcPr>
          <w:p w:rsidR="00631999" w:rsidRDefault="00631999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7" w:type="dxa"/>
          </w:tcPr>
          <w:p w:rsidR="00631999" w:rsidRDefault="005A7C7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  <w:tr w:rsidR="0091785B" w:rsidTr="00631999">
        <w:trPr>
          <w:trHeight w:val="1397"/>
        </w:trPr>
        <w:tc>
          <w:tcPr>
            <w:tcW w:w="974" w:type="dxa"/>
          </w:tcPr>
          <w:p w:rsidR="0091785B" w:rsidRDefault="0091785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768" w:type="dxa"/>
          </w:tcPr>
          <w:p w:rsidR="0091785B" w:rsidRDefault="0091785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Evaluarea anuală a modului de implementare a planului și adaptarea acestuia la riscurile și vulnerabilitățile apărute</w:t>
            </w:r>
          </w:p>
        </w:tc>
        <w:tc>
          <w:tcPr>
            <w:tcW w:w="1979" w:type="dxa"/>
          </w:tcPr>
          <w:p w:rsidR="0091785B" w:rsidRDefault="0091785B" w:rsidP="00DA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Număr de riscuri și vulnerabilități apărute</w:t>
            </w:r>
          </w:p>
        </w:tc>
        <w:tc>
          <w:tcPr>
            <w:tcW w:w="1622" w:type="dxa"/>
          </w:tcPr>
          <w:p w:rsidR="0091785B" w:rsidRDefault="0091785B" w:rsidP="00631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de evaluare; plan de integritate modificat</w:t>
            </w:r>
          </w:p>
        </w:tc>
        <w:tc>
          <w:tcPr>
            <w:tcW w:w="1475" w:type="dxa"/>
          </w:tcPr>
          <w:p w:rsidR="0091785B" w:rsidRDefault="0091785B" w:rsidP="005A7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Caracter formal, lipsă metodologie</w:t>
            </w:r>
          </w:p>
        </w:tc>
        <w:tc>
          <w:tcPr>
            <w:tcW w:w="1793" w:type="dxa"/>
          </w:tcPr>
          <w:p w:rsidR="0091785B" w:rsidRDefault="0091785B" w:rsidP="00BA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PDG, responsabil</w:t>
            </w:r>
          </w:p>
        </w:tc>
        <w:tc>
          <w:tcPr>
            <w:tcW w:w="1454" w:type="dxa"/>
          </w:tcPr>
          <w:p w:rsidR="0091785B" w:rsidRDefault="0091785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Fără implicații financiare</w:t>
            </w:r>
          </w:p>
        </w:tc>
        <w:tc>
          <w:tcPr>
            <w:tcW w:w="1182" w:type="dxa"/>
          </w:tcPr>
          <w:p w:rsidR="0091785B" w:rsidRDefault="0091785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Anual</w:t>
            </w:r>
          </w:p>
        </w:tc>
        <w:tc>
          <w:tcPr>
            <w:tcW w:w="1927" w:type="dxa"/>
          </w:tcPr>
          <w:p w:rsidR="0091785B" w:rsidRDefault="005A7C7B" w:rsidP="00097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Măsură obligatorie potrivit HG 583/2018</w:t>
            </w:r>
          </w:p>
        </w:tc>
      </w:tr>
    </w:tbl>
    <w:p w:rsidR="0034225D" w:rsidRDefault="0034225D" w:rsidP="003422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7C7B" w:rsidRDefault="005A7C7B" w:rsidP="003422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7C7B" w:rsidRDefault="005A7C7B" w:rsidP="005A7C7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Abrevieri utilizate în Planul de integritate pentru implementarea, la nivelul CJAS- CS, în perioada 2018-2020, a Strategiei naționale anticorupție</w:t>
      </w:r>
    </w:p>
    <w:p w:rsidR="005A7C7B" w:rsidRDefault="00652C3A" w:rsidP="005A7C7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CJAS – CS Casa Județeană de Asigurări de S</w:t>
      </w:r>
      <w:r w:rsidR="00C6051B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>nătate Caraș-Severin</w:t>
      </w:r>
    </w:p>
    <w:p w:rsidR="00C6051B" w:rsidRDefault="00C6051B" w:rsidP="005A7C7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PDG – Președinte – director general</w:t>
      </w:r>
    </w:p>
    <w:p w:rsidR="00C6051B" w:rsidRDefault="00C6051B" w:rsidP="005A7C7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CC – Corp Control</w:t>
      </w:r>
    </w:p>
    <w:p w:rsidR="00C6051B" w:rsidRDefault="00C6051B" w:rsidP="005A7C7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Compartiment RPPC – Relații Publice – Purtător de Cuvânt</w:t>
      </w:r>
    </w:p>
    <w:p w:rsidR="00C6051B" w:rsidRDefault="00C6051B" w:rsidP="005A7C7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Compartiment IT – Compartiment Tehnologia Informației (informatică)</w:t>
      </w:r>
    </w:p>
    <w:p w:rsidR="00480BC9" w:rsidRDefault="00480BC9" w:rsidP="005A7C7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0BC9" w:rsidRPr="00E24137" w:rsidRDefault="00480BC9" w:rsidP="00480BC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4137">
        <w:rPr>
          <w:rFonts w:ascii="Times New Roman" w:hAnsi="Times New Roman" w:cs="Times New Roman"/>
          <w:sz w:val="36"/>
          <w:szCs w:val="36"/>
        </w:rPr>
        <w:t>PREȘEDINTE – DIRECTOR GENERAL</w:t>
      </w:r>
    </w:p>
    <w:p w:rsidR="00480BC9" w:rsidRPr="00E24137" w:rsidRDefault="00480BC9" w:rsidP="00480BC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4137">
        <w:rPr>
          <w:rFonts w:ascii="Times New Roman" w:hAnsi="Times New Roman" w:cs="Times New Roman"/>
          <w:sz w:val="36"/>
          <w:szCs w:val="36"/>
        </w:rPr>
        <w:t xml:space="preserve">Jur. Nicolae Drăgan </w:t>
      </w:r>
      <w:r w:rsidR="00E80447" w:rsidRPr="00E24137">
        <w:rPr>
          <w:rFonts w:ascii="Times New Roman" w:hAnsi="Times New Roman" w:cs="Times New Roman"/>
          <w:sz w:val="36"/>
          <w:szCs w:val="36"/>
        </w:rPr>
        <w:t>–</w:t>
      </w:r>
      <w:r w:rsidRPr="00E24137">
        <w:rPr>
          <w:rFonts w:ascii="Times New Roman" w:hAnsi="Times New Roman" w:cs="Times New Roman"/>
          <w:sz w:val="36"/>
          <w:szCs w:val="36"/>
        </w:rPr>
        <w:t xml:space="preserve"> Țeicu</w:t>
      </w:r>
    </w:p>
    <w:p w:rsidR="00E80447" w:rsidRDefault="00E80447" w:rsidP="00480BC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447" w:rsidRDefault="00E80447" w:rsidP="00E8044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Întocmit</w:t>
      </w:r>
    </w:p>
    <w:p w:rsidR="00E80447" w:rsidRPr="0034225D" w:rsidRDefault="00E80447" w:rsidP="00E8044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Cons. Flavius Rotariu</w:t>
      </w:r>
    </w:p>
    <w:sectPr w:rsidR="00E80447" w:rsidRPr="0034225D" w:rsidSect="0034225D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58" w:rsidRDefault="007B5358" w:rsidP="00066B3A">
      <w:pPr>
        <w:spacing w:after="0" w:line="240" w:lineRule="auto"/>
      </w:pPr>
      <w:r>
        <w:separator/>
      </w:r>
    </w:p>
  </w:endnote>
  <w:endnote w:type="continuationSeparator" w:id="0">
    <w:p w:rsidR="007B5358" w:rsidRDefault="007B5358" w:rsidP="0006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dr R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19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B3A" w:rsidRDefault="00066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A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6B3A" w:rsidRDefault="00066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58" w:rsidRDefault="007B5358" w:rsidP="00066B3A">
      <w:pPr>
        <w:spacing w:after="0" w:line="240" w:lineRule="auto"/>
      </w:pPr>
      <w:r>
        <w:separator/>
      </w:r>
    </w:p>
  </w:footnote>
  <w:footnote w:type="continuationSeparator" w:id="0">
    <w:p w:rsidR="007B5358" w:rsidRDefault="007B5358" w:rsidP="0006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D"/>
    <w:rsid w:val="00041960"/>
    <w:rsid w:val="00066B3A"/>
    <w:rsid w:val="0006796E"/>
    <w:rsid w:val="000A5DFC"/>
    <w:rsid w:val="000B773D"/>
    <w:rsid w:val="001061F3"/>
    <w:rsid w:val="001172F4"/>
    <w:rsid w:val="001E30A5"/>
    <w:rsid w:val="002432AE"/>
    <w:rsid w:val="002C7178"/>
    <w:rsid w:val="003235D9"/>
    <w:rsid w:val="0034225D"/>
    <w:rsid w:val="003A4E30"/>
    <w:rsid w:val="00423335"/>
    <w:rsid w:val="00480BC9"/>
    <w:rsid w:val="00522095"/>
    <w:rsid w:val="0054436E"/>
    <w:rsid w:val="00546929"/>
    <w:rsid w:val="005A1E4E"/>
    <w:rsid w:val="005A7B95"/>
    <w:rsid w:val="005A7C7B"/>
    <w:rsid w:val="00631999"/>
    <w:rsid w:val="00652AD9"/>
    <w:rsid w:val="00652C3A"/>
    <w:rsid w:val="006D29D7"/>
    <w:rsid w:val="00774B32"/>
    <w:rsid w:val="007B5358"/>
    <w:rsid w:val="007C1196"/>
    <w:rsid w:val="00802E8C"/>
    <w:rsid w:val="0087613E"/>
    <w:rsid w:val="008A7541"/>
    <w:rsid w:val="0091785B"/>
    <w:rsid w:val="009963C3"/>
    <w:rsid w:val="009A144A"/>
    <w:rsid w:val="009D26F0"/>
    <w:rsid w:val="00A419EE"/>
    <w:rsid w:val="00AA3CFD"/>
    <w:rsid w:val="00B11D31"/>
    <w:rsid w:val="00BA34A6"/>
    <w:rsid w:val="00BE41DE"/>
    <w:rsid w:val="00C6051B"/>
    <w:rsid w:val="00CE0DFB"/>
    <w:rsid w:val="00CF44A5"/>
    <w:rsid w:val="00D17B19"/>
    <w:rsid w:val="00D304BC"/>
    <w:rsid w:val="00DA40D6"/>
    <w:rsid w:val="00DB3B1F"/>
    <w:rsid w:val="00DC2FCE"/>
    <w:rsid w:val="00E107F4"/>
    <w:rsid w:val="00E24137"/>
    <w:rsid w:val="00E36BC8"/>
    <w:rsid w:val="00E707E7"/>
    <w:rsid w:val="00E80447"/>
    <w:rsid w:val="00E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25D"/>
    <w:pPr>
      <w:keepNext/>
      <w:spacing w:after="0" w:line="240" w:lineRule="auto"/>
      <w:jc w:val="center"/>
      <w:outlineLvl w:val="0"/>
    </w:pPr>
    <w:rPr>
      <w:rFonts w:ascii="Arial Adr R" w:eastAsia="Times New Roman" w:hAnsi="Arial Adr R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25D"/>
    <w:rPr>
      <w:rFonts w:ascii="Arial Adr R" w:eastAsia="Times New Roman" w:hAnsi="Arial Adr R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E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3A"/>
  </w:style>
  <w:style w:type="paragraph" w:styleId="Footer">
    <w:name w:val="footer"/>
    <w:basedOn w:val="Normal"/>
    <w:link w:val="FooterChar"/>
    <w:uiPriority w:val="99"/>
    <w:unhideWhenUsed/>
    <w:rsid w:val="0006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25D"/>
    <w:pPr>
      <w:keepNext/>
      <w:spacing w:after="0" w:line="240" w:lineRule="auto"/>
      <w:jc w:val="center"/>
      <w:outlineLvl w:val="0"/>
    </w:pPr>
    <w:rPr>
      <w:rFonts w:ascii="Arial Adr R" w:eastAsia="Times New Roman" w:hAnsi="Arial Adr R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25D"/>
    <w:rPr>
      <w:rFonts w:ascii="Arial Adr R" w:eastAsia="Times New Roman" w:hAnsi="Arial Adr R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E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3A"/>
  </w:style>
  <w:style w:type="paragraph" w:styleId="Footer">
    <w:name w:val="footer"/>
    <w:basedOn w:val="Normal"/>
    <w:link w:val="FooterChar"/>
    <w:uiPriority w:val="99"/>
    <w:unhideWhenUsed/>
    <w:rsid w:val="0006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Rotariu</dc:creator>
  <cp:lastModifiedBy>Flavius Rotariu</cp:lastModifiedBy>
  <cp:revision>2</cp:revision>
  <cp:lastPrinted>2018-08-08T09:19:00Z</cp:lastPrinted>
  <dcterms:created xsi:type="dcterms:W3CDTF">2021-02-08T11:15:00Z</dcterms:created>
  <dcterms:modified xsi:type="dcterms:W3CDTF">2021-02-08T11:15:00Z</dcterms:modified>
</cp:coreProperties>
</file>